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FEA1B8" w14:textId="77777777" w:rsidR="00A67975" w:rsidRPr="0023719C" w:rsidRDefault="00A67975" w:rsidP="00A67975">
      <w:pPr>
        <w:shd w:val="clear" w:color="auto" w:fill="A6A6A6" w:themeFill="background1" w:themeFillShade="A6"/>
        <w:bidi w:val="0"/>
        <w:jc w:val="center"/>
        <w:rPr>
          <w:b/>
          <w:bCs/>
          <w:sz w:val="2"/>
          <w:szCs w:val="2"/>
        </w:rPr>
      </w:pPr>
    </w:p>
    <w:p w14:paraId="508F08B4" w14:textId="77777777" w:rsidR="005C495F" w:rsidRDefault="005C495F" w:rsidP="00A67975">
      <w:pPr>
        <w:bidi w:val="0"/>
        <w:jc w:val="center"/>
        <w:rPr>
          <w:b/>
          <w:bCs/>
          <w:sz w:val="28"/>
          <w:szCs w:val="28"/>
        </w:rPr>
      </w:pPr>
    </w:p>
    <w:p w14:paraId="1A4DBAC8" w14:textId="2D4043AA" w:rsidR="00597153" w:rsidRDefault="005C495F" w:rsidP="005C495F">
      <w:pPr>
        <w:bidi w:val="0"/>
        <w:jc w:val="center"/>
        <w:rPr>
          <w:b/>
          <w:bCs/>
          <w:sz w:val="28"/>
          <w:szCs w:val="28"/>
        </w:rPr>
      </w:pPr>
      <w:r>
        <w:rPr>
          <w:b/>
          <w:bCs/>
          <w:sz w:val="28"/>
          <w:szCs w:val="28"/>
        </w:rPr>
        <w:t>Report on c</w:t>
      </w:r>
      <w:r w:rsidR="00597153" w:rsidRPr="00597153">
        <w:rPr>
          <w:b/>
          <w:bCs/>
          <w:sz w:val="28"/>
          <w:szCs w:val="28"/>
        </w:rPr>
        <w:t xml:space="preserve">ooperation activities between AQU and </w:t>
      </w:r>
      <w:proofErr w:type="spellStart"/>
      <w:r w:rsidR="00597153" w:rsidRPr="00597153">
        <w:rPr>
          <w:b/>
          <w:bCs/>
          <w:sz w:val="28"/>
          <w:szCs w:val="28"/>
        </w:rPr>
        <w:t>V</w:t>
      </w:r>
      <w:r w:rsidR="00A67975">
        <w:rPr>
          <w:b/>
          <w:bCs/>
          <w:sz w:val="28"/>
          <w:szCs w:val="28"/>
        </w:rPr>
        <w:t>rije</w:t>
      </w:r>
      <w:proofErr w:type="spellEnd"/>
      <w:r w:rsidR="004F6560">
        <w:rPr>
          <w:b/>
          <w:bCs/>
          <w:sz w:val="28"/>
          <w:szCs w:val="28"/>
        </w:rPr>
        <w:t xml:space="preserve"> </w:t>
      </w:r>
      <w:proofErr w:type="spellStart"/>
      <w:r w:rsidR="00597153" w:rsidRPr="00597153">
        <w:rPr>
          <w:b/>
          <w:bCs/>
          <w:sz w:val="28"/>
          <w:szCs w:val="28"/>
        </w:rPr>
        <w:t>U</w:t>
      </w:r>
      <w:r w:rsidR="004D56E8">
        <w:rPr>
          <w:b/>
          <w:bCs/>
          <w:sz w:val="28"/>
          <w:szCs w:val="28"/>
        </w:rPr>
        <w:t>niversiteit</w:t>
      </w:r>
      <w:proofErr w:type="spellEnd"/>
      <w:r w:rsidR="00A67975">
        <w:rPr>
          <w:b/>
          <w:bCs/>
          <w:sz w:val="28"/>
          <w:szCs w:val="28"/>
        </w:rPr>
        <w:t xml:space="preserve"> of Brussels</w:t>
      </w:r>
      <w:r w:rsidR="00597153" w:rsidRPr="00597153">
        <w:rPr>
          <w:b/>
          <w:bCs/>
          <w:sz w:val="28"/>
          <w:szCs w:val="28"/>
        </w:rPr>
        <w:t xml:space="preserve"> from 2009 to 2013</w:t>
      </w:r>
    </w:p>
    <w:p w14:paraId="330358E2" w14:textId="77777777" w:rsidR="005C495F" w:rsidRDefault="005C495F" w:rsidP="00EB17AE">
      <w:pPr>
        <w:bidi w:val="0"/>
        <w:spacing w:line="360" w:lineRule="auto"/>
        <w:rPr>
          <w:rFonts w:cstheme="majorBidi"/>
          <w:sz w:val="24"/>
          <w:szCs w:val="24"/>
        </w:rPr>
      </w:pPr>
    </w:p>
    <w:p w14:paraId="2275A1DB" w14:textId="77777777" w:rsidR="00A035FB" w:rsidRPr="00EB17AE" w:rsidRDefault="005C495F" w:rsidP="005C495F">
      <w:pPr>
        <w:bidi w:val="0"/>
        <w:spacing w:line="360" w:lineRule="auto"/>
        <w:rPr>
          <w:rFonts w:cstheme="majorBidi"/>
          <w:sz w:val="24"/>
          <w:szCs w:val="24"/>
        </w:rPr>
      </w:pPr>
      <w:r>
        <w:rPr>
          <w:rFonts w:cstheme="majorBidi"/>
          <w:sz w:val="24"/>
          <w:szCs w:val="24"/>
        </w:rPr>
        <w:t>The c</w:t>
      </w:r>
      <w:r w:rsidR="00A035FB" w:rsidRPr="00EB17AE">
        <w:rPr>
          <w:rFonts w:cstheme="majorBidi"/>
          <w:sz w:val="24"/>
          <w:szCs w:val="24"/>
        </w:rPr>
        <w:t>ooperation between AQU and VUB reached a new quality with the TEMPUS and Erasmus Mundus (EM) agreements signed in 2009 and 2007 respectively.</w:t>
      </w:r>
    </w:p>
    <w:p w14:paraId="15CF1A8A" w14:textId="77777777" w:rsidR="00A035FB" w:rsidRPr="00EB17AE" w:rsidRDefault="00A035FB" w:rsidP="00EB17AE">
      <w:pPr>
        <w:bidi w:val="0"/>
        <w:spacing w:line="360" w:lineRule="auto"/>
        <w:rPr>
          <w:rFonts w:cstheme="majorBidi"/>
          <w:sz w:val="24"/>
          <w:szCs w:val="24"/>
        </w:rPr>
      </w:pPr>
      <w:r w:rsidRPr="00EB17AE">
        <w:rPr>
          <w:rFonts w:cstheme="majorBidi"/>
          <w:sz w:val="24"/>
          <w:szCs w:val="24"/>
        </w:rPr>
        <w:t>The establishment of an Academic International Office (AIO)</w:t>
      </w:r>
      <w:r w:rsidR="00833468" w:rsidRPr="00EB17AE">
        <w:rPr>
          <w:rFonts w:cstheme="majorBidi"/>
          <w:sz w:val="24"/>
          <w:szCs w:val="24"/>
        </w:rPr>
        <w:t xml:space="preserve"> at AQU, notably supported by VUB as coordinator of the TEMPUS-CORINTHIAM Project</w:t>
      </w:r>
      <w:r w:rsidR="005C495F">
        <w:rPr>
          <w:rFonts w:cstheme="majorBidi"/>
          <w:sz w:val="24"/>
          <w:szCs w:val="24"/>
        </w:rPr>
        <w:t>,</w:t>
      </w:r>
      <w:r w:rsidR="00833468" w:rsidRPr="00EB17AE">
        <w:rPr>
          <w:rFonts w:cstheme="majorBidi"/>
          <w:sz w:val="24"/>
          <w:szCs w:val="24"/>
        </w:rPr>
        <w:t xml:space="preserve"> resulted</w:t>
      </w:r>
      <w:r w:rsidRPr="00EB17AE">
        <w:rPr>
          <w:rFonts w:cstheme="majorBidi"/>
          <w:sz w:val="24"/>
          <w:szCs w:val="24"/>
        </w:rPr>
        <w:t xml:space="preserve"> in a remarkable increase of students</w:t>
      </w:r>
      <w:r w:rsidR="005C495F">
        <w:rPr>
          <w:rFonts w:cstheme="majorBidi"/>
          <w:sz w:val="24"/>
          <w:szCs w:val="24"/>
        </w:rPr>
        <w:t>’</w:t>
      </w:r>
      <w:r w:rsidRPr="00EB17AE">
        <w:rPr>
          <w:rFonts w:cstheme="majorBidi"/>
          <w:sz w:val="24"/>
          <w:szCs w:val="24"/>
        </w:rPr>
        <w:t xml:space="preserve"> and academic staff exchange. The employment and training of </w:t>
      </w:r>
      <w:r w:rsidR="001D74F1" w:rsidRPr="00EB17AE">
        <w:rPr>
          <w:rFonts w:cstheme="majorBidi"/>
          <w:sz w:val="24"/>
          <w:szCs w:val="24"/>
        </w:rPr>
        <w:t xml:space="preserve">specialized </w:t>
      </w:r>
      <w:r w:rsidRPr="00EB17AE">
        <w:rPr>
          <w:rFonts w:cstheme="majorBidi"/>
          <w:sz w:val="24"/>
          <w:szCs w:val="24"/>
        </w:rPr>
        <w:t xml:space="preserve">staff for international academic relations was crucial </w:t>
      </w:r>
      <w:r w:rsidR="001D74F1" w:rsidRPr="00EB17AE">
        <w:rPr>
          <w:rFonts w:cstheme="majorBidi"/>
          <w:sz w:val="24"/>
          <w:szCs w:val="24"/>
        </w:rPr>
        <w:t>to develop and structure exchange programs and projects with international universities and research institutions.</w:t>
      </w:r>
    </w:p>
    <w:p w14:paraId="4539DAA7" w14:textId="77777777" w:rsidR="001D74F1" w:rsidRPr="00EB17AE" w:rsidRDefault="001D74F1" w:rsidP="00EB17AE">
      <w:pPr>
        <w:bidi w:val="0"/>
        <w:spacing w:line="360" w:lineRule="auto"/>
        <w:rPr>
          <w:rFonts w:cstheme="majorBidi"/>
          <w:sz w:val="24"/>
          <w:szCs w:val="24"/>
        </w:rPr>
      </w:pPr>
      <w:r w:rsidRPr="00EB17AE">
        <w:rPr>
          <w:rFonts w:cstheme="majorBidi"/>
          <w:sz w:val="24"/>
          <w:szCs w:val="24"/>
        </w:rPr>
        <w:t xml:space="preserve">The exchange of outgoing students </w:t>
      </w:r>
      <w:r w:rsidRPr="005F0FBB">
        <w:rPr>
          <w:rFonts w:cstheme="majorBidi"/>
          <w:sz w:val="24"/>
          <w:szCs w:val="24"/>
        </w:rPr>
        <w:t xml:space="preserve">increased from </w:t>
      </w:r>
      <w:r w:rsidR="008A68AF" w:rsidRPr="005F0FBB">
        <w:rPr>
          <w:rFonts w:cstheme="majorBidi"/>
          <w:sz w:val="24"/>
          <w:szCs w:val="24"/>
        </w:rPr>
        <w:t>8</w:t>
      </w:r>
      <w:r w:rsidRPr="005F0FBB">
        <w:rPr>
          <w:rFonts w:cstheme="majorBidi"/>
          <w:sz w:val="24"/>
          <w:szCs w:val="24"/>
        </w:rPr>
        <w:t xml:space="preserve"> in 2009 to </w:t>
      </w:r>
      <w:r w:rsidR="008A68AF" w:rsidRPr="005F0FBB">
        <w:rPr>
          <w:rFonts w:cstheme="majorBidi"/>
          <w:sz w:val="24"/>
          <w:szCs w:val="24"/>
        </w:rPr>
        <w:t>18</w:t>
      </w:r>
      <w:r w:rsidRPr="005F0FBB">
        <w:rPr>
          <w:rFonts w:cstheme="majorBidi"/>
          <w:sz w:val="24"/>
          <w:szCs w:val="24"/>
        </w:rPr>
        <w:t xml:space="preserve"> in 2014, and</w:t>
      </w:r>
      <w:r w:rsidRPr="00EB17AE">
        <w:rPr>
          <w:rFonts w:cstheme="majorBidi"/>
          <w:sz w:val="24"/>
          <w:szCs w:val="24"/>
        </w:rPr>
        <w:t xml:space="preserve"> </w:t>
      </w:r>
    </w:p>
    <w:p w14:paraId="57860D30" w14:textId="77777777" w:rsidR="00A035FB" w:rsidRPr="00EB17AE" w:rsidRDefault="001D74F1" w:rsidP="00EB17AE">
      <w:pPr>
        <w:bidi w:val="0"/>
        <w:spacing w:line="360" w:lineRule="auto"/>
        <w:rPr>
          <w:rFonts w:cstheme="majorBidi"/>
          <w:sz w:val="24"/>
          <w:szCs w:val="24"/>
        </w:rPr>
      </w:pPr>
      <w:r w:rsidRPr="00EB17AE">
        <w:rPr>
          <w:rFonts w:cstheme="majorBidi"/>
          <w:sz w:val="24"/>
          <w:szCs w:val="24"/>
        </w:rPr>
        <w:t xml:space="preserve">The exchange of incoming students </w:t>
      </w:r>
      <w:r w:rsidRPr="005F0FBB">
        <w:rPr>
          <w:rFonts w:cstheme="majorBidi"/>
          <w:sz w:val="24"/>
          <w:szCs w:val="24"/>
        </w:rPr>
        <w:t xml:space="preserve">increased from </w:t>
      </w:r>
      <w:r w:rsidR="008A68AF" w:rsidRPr="005F0FBB">
        <w:rPr>
          <w:rFonts w:cstheme="majorBidi"/>
          <w:sz w:val="24"/>
          <w:szCs w:val="24"/>
        </w:rPr>
        <w:t>1</w:t>
      </w:r>
      <w:r w:rsidRPr="005F0FBB">
        <w:rPr>
          <w:rFonts w:cstheme="majorBidi"/>
          <w:sz w:val="24"/>
          <w:szCs w:val="24"/>
        </w:rPr>
        <w:t xml:space="preserve"> in 2009 </w:t>
      </w:r>
      <w:r w:rsidR="00E27CD4" w:rsidRPr="005F0FBB">
        <w:rPr>
          <w:rFonts w:cstheme="majorBidi"/>
          <w:sz w:val="24"/>
          <w:szCs w:val="24"/>
        </w:rPr>
        <w:t>to 21</w:t>
      </w:r>
      <w:r w:rsidRPr="005F0FBB">
        <w:rPr>
          <w:rFonts w:cstheme="majorBidi"/>
          <w:sz w:val="24"/>
          <w:szCs w:val="24"/>
        </w:rPr>
        <w:t xml:space="preserve"> in 2014</w:t>
      </w:r>
      <w:r w:rsidR="005C495F" w:rsidRPr="005F0FBB">
        <w:rPr>
          <w:rFonts w:cstheme="majorBidi"/>
          <w:sz w:val="24"/>
          <w:szCs w:val="24"/>
        </w:rPr>
        <w:t>.</w:t>
      </w:r>
      <w:r w:rsidR="005C495F">
        <w:rPr>
          <w:rFonts w:cstheme="majorBidi"/>
          <w:sz w:val="24"/>
          <w:szCs w:val="24"/>
        </w:rPr>
        <w:t xml:space="preserve"> (This number is still limited due to the Israeli visa policy.) </w:t>
      </w:r>
    </w:p>
    <w:p w14:paraId="4CB4C015" w14:textId="77777777" w:rsidR="001D74F1" w:rsidRPr="00EB17AE" w:rsidRDefault="005C495F" w:rsidP="00EB17AE">
      <w:pPr>
        <w:bidi w:val="0"/>
        <w:spacing w:line="360" w:lineRule="auto"/>
        <w:rPr>
          <w:rFonts w:cstheme="majorBidi"/>
          <w:sz w:val="24"/>
          <w:szCs w:val="24"/>
        </w:rPr>
      </w:pPr>
      <w:r>
        <w:rPr>
          <w:rFonts w:cstheme="majorBidi"/>
          <w:sz w:val="24"/>
          <w:szCs w:val="24"/>
        </w:rPr>
        <w:t>The student exchange was realized in cooperation with universities in</w:t>
      </w:r>
      <w:r w:rsidR="001D74F1" w:rsidRPr="00EB17AE">
        <w:rPr>
          <w:rFonts w:cstheme="majorBidi"/>
          <w:sz w:val="24"/>
          <w:szCs w:val="24"/>
        </w:rPr>
        <w:t xml:space="preserve"> France, Spain, Turkey, Italy, UK, U.</w:t>
      </w:r>
      <w:r w:rsidR="00463120" w:rsidRPr="00EB17AE">
        <w:rPr>
          <w:rFonts w:cstheme="majorBidi"/>
          <w:sz w:val="24"/>
          <w:szCs w:val="24"/>
        </w:rPr>
        <w:t>S.A, Chile, Russia and Germany</w:t>
      </w:r>
      <w:r>
        <w:rPr>
          <w:rFonts w:cstheme="majorBidi"/>
          <w:sz w:val="24"/>
          <w:szCs w:val="24"/>
        </w:rPr>
        <w:t>.</w:t>
      </w:r>
    </w:p>
    <w:p w14:paraId="4D39B0B5" w14:textId="77777777" w:rsidR="001D74F1" w:rsidRPr="00EB17AE" w:rsidRDefault="00463120" w:rsidP="00EB17AE">
      <w:pPr>
        <w:bidi w:val="0"/>
        <w:spacing w:line="360" w:lineRule="auto"/>
        <w:rPr>
          <w:rFonts w:cstheme="majorBidi"/>
          <w:sz w:val="24"/>
          <w:szCs w:val="24"/>
        </w:rPr>
      </w:pPr>
      <w:r w:rsidRPr="005F0FBB">
        <w:rPr>
          <w:rFonts w:cstheme="majorBidi"/>
          <w:sz w:val="24"/>
          <w:szCs w:val="24"/>
        </w:rPr>
        <w:t xml:space="preserve">Academic staff exchange through short &amp; long term visits; conferences; research, teaching &amp; scientific visits increased </w:t>
      </w:r>
      <w:r w:rsidR="00402F45" w:rsidRPr="005F0FBB">
        <w:rPr>
          <w:rFonts w:cstheme="majorBidi"/>
          <w:sz w:val="24"/>
          <w:szCs w:val="24"/>
        </w:rPr>
        <w:t>also considerably, in particular with the mentioned countries.</w:t>
      </w:r>
    </w:p>
    <w:p w14:paraId="393CE9BE" w14:textId="77777777" w:rsidR="00EB17AE" w:rsidRDefault="00EB17AE" w:rsidP="00A035FB">
      <w:pPr>
        <w:bidi w:val="0"/>
        <w:rPr>
          <w:b/>
          <w:bCs/>
        </w:rPr>
      </w:pPr>
    </w:p>
    <w:p w14:paraId="70DFFDA1" w14:textId="77777777" w:rsidR="00EB17AE" w:rsidRDefault="00EB17AE" w:rsidP="00EB17AE">
      <w:pPr>
        <w:bidi w:val="0"/>
        <w:rPr>
          <w:b/>
          <w:bCs/>
        </w:rPr>
      </w:pPr>
    </w:p>
    <w:p w14:paraId="5C1200FF" w14:textId="77777777" w:rsidR="00EB17AE" w:rsidRDefault="00EB17AE" w:rsidP="00EB17AE">
      <w:pPr>
        <w:bidi w:val="0"/>
        <w:rPr>
          <w:b/>
          <w:bCs/>
        </w:rPr>
      </w:pPr>
    </w:p>
    <w:p w14:paraId="39BD2C0D" w14:textId="77777777" w:rsidR="00EB17AE" w:rsidRDefault="00402F45" w:rsidP="00EB17AE">
      <w:pPr>
        <w:bidi w:val="0"/>
        <w:rPr>
          <w:b/>
          <w:bCs/>
        </w:rPr>
      </w:pPr>
      <w:r>
        <w:rPr>
          <w:b/>
          <w:bCs/>
        </w:rPr>
        <w:t>In cooperation with VUB, following exchanges were realized:</w:t>
      </w:r>
    </w:p>
    <w:p w14:paraId="294FBA67" w14:textId="77777777" w:rsidR="007D23CE" w:rsidRDefault="00463120" w:rsidP="00EB17AE">
      <w:pPr>
        <w:bidi w:val="0"/>
        <w:rPr>
          <w:b/>
          <w:bCs/>
        </w:rPr>
      </w:pPr>
      <w:r w:rsidRPr="003B141D">
        <w:rPr>
          <w:b/>
          <w:bCs/>
        </w:rPr>
        <w:t>Professors  &amp;</w:t>
      </w:r>
      <w:r w:rsidR="003B141D" w:rsidRPr="003B141D">
        <w:rPr>
          <w:b/>
          <w:bCs/>
        </w:rPr>
        <w:t>R</w:t>
      </w:r>
      <w:r w:rsidR="00E179DC" w:rsidRPr="003B141D">
        <w:rPr>
          <w:b/>
          <w:bCs/>
        </w:rPr>
        <w:t>esearchers</w:t>
      </w:r>
      <w:r w:rsidR="003B141D" w:rsidRPr="003B141D">
        <w:rPr>
          <w:b/>
          <w:bCs/>
        </w:rPr>
        <w:t>/University Management</w:t>
      </w:r>
    </w:p>
    <w:p w14:paraId="72AEC66D" w14:textId="77777777" w:rsidR="004D56E8" w:rsidRPr="003B141D" w:rsidRDefault="00402F45" w:rsidP="004D56E8">
      <w:pPr>
        <w:bidi w:val="0"/>
        <w:rPr>
          <w:b/>
          <w:bCs/>
        </w:rPr>
      </w:pPr>
      <w:r>
        <w:rPr>
          <w:b/>
          <w:bCs/>
        </w:rPr>
        <w:t>AQU to VUB:</w:t>
      </w:r>
    </w:p>
    <w:tbl>
      <w:tblPr>
        <w:tblStyle w:val="TableGrid"/>
        <w:tblW w:w="5000" w:type="pct"/>
        <w:tblLook w:val="04A0" w:firstRow="1" w:lastRow="0" w:firstColumn="1" w:lastColumn="0" w:noHBand="0" w:noVBand="1"/>
      </w:tblPr>
      <w:tblGrid>
        <w:gridCol w:w="2091"/>
        <w:gridCol w:w="2336"/>
        <w:gridCol w:w="3870"/>
        <w:gridCol w:w="2004"/>
        <w:gridCol w:w="1687"/>
        <w:gridCol w:w="2186"/>
      </w:tblGrid>
      <w:tr w:rsidR="00393657" w14:paraId="5A12CD22" w14:textId="77777777" w:rsidTr="00B55620">
        <w:tc>
          <w:tcPr>
            <w:tcW w:w="738" w:type="pct"/>
            <w:shd w:val="clear" w:color="auto" w:fill="D9D9D9" w:themeFill="background1" w:themeFillShade="D9"/>
            <w:vAlign w:val="center"/>
          </w:tcPr>
          <w:p w14:paraId="35FF289A" w14:textId="77777777" w:rsidR="00393657" w:rsidRPr="003B141D" w:rsidRDefault="00393657" w:rsidP="00393657">
            <w:pPr>
              <w:bidi w:val="0"/>
              <w:jc w:val="center"/>
              <w:rPr>
                <w:b/>
                <w:bCs/>
              </w:rPr>
            </w:pPr>
            <w:r>
              <w:rPr>
                <w:b/>
                <w:bCs/>
              </w:rPr>
              <w:t>Name of the Applicant</w:t>
            </w:r>
          </w:p>
        </w:tc>
        <w:tc>
          <w:tcPr>
            <w:tcW w:w="824" w:type="pct"/>
            <w:shd w:val="clear" w:color="auto" w:fill="D9D9D9" w:themeFill="background1" w:themeFillShade="D9"/>
            <w:vAlign w:val="center"/>
          </w:tcPr>
          <w:p w14:paraId="18C57018" w14:textId="77777777" w:rsidR="00393657" w:rsidRPr="003B141D" w:rsidRDefault="00393657" w:rsidP="00B606C4">
            <w:pPr>
              <w:bidi w:val="0"/>
              <w:jc w:val="center"/>
              <w:rPr>
                <w:b/>
                <w:bCs/>
              </w:rPr>
            </w:pPr>
            <w:r w:rsidRPr="003B141D">
              <w:rPr>
                <w:b/>
                <w:bCs/>
              </w:rPr>
              <w:t>AQU Faculty/Institution</w:t>
            </w:r>
          </w:p>
        </w:tc>
        <w:tc>
          <w:tcPr>
            <w:tcW w:w="1365" w:type="pct"/>
            <w:shd w:val="clear" w:color="auto" w:fill="D9D9D9" w:themeFill="background1" w:themeFillShade="D9"/>
            <w:vAlign w:val="center"/>
          </w:tcPr>
          <w:p w14:paraId="6969FB85" w14:textId="77777777" w:rsidR="00393657" w:rsidRPr="003B141D" w:rsidRDefault="00393657" w:rsidP="00B606C4">
            <w:pPr>
              <w:bidi w:val="0"/>
              <w:jc w:val="center"/>
              <w:rPr>
                <w:b/>
                <w:bCs/>
              </w:rPr>
            </w:pPr>
            <w:r w:rsidRPr="003B141D">
              <w:rPr>
                <w:b/>
                <w:bCs/>
              </w:rPr>
              <w:t>Topic</w:t>
            </w:r>
          </w:p>
        </w:tc>
        <w:tc>
          <w:tcPr>
            <w:tcW w:w="707" w:type="pct"/>
            <w:shd w:val="clear" w:color="auto" w:fill="D9D9D9" w:themeFill="background1" w:themeFillShade="D9"/>
            <w:vAlign w:val="center"/>
          </w:tcPr>
          <w:p w14:paraId="21E2FD01" w14:textId="77777777" w:rsidR="00393657" w:rsidRPr="003B141D" w:rsidRDefault="00393657" w:rsidP="00B606C4">
            <w:pPr>
              <w:bidi w:val="0"/>
              <w:jc w:val="center"/>
              <w:rPr>
                <w:b/>
                <w:bCs/>
              </w:rPr>
            </w:pPr>
            <w:r w:rsidRPr="003B141D">
              <w:rPr>
                <w:b/>
                <w:bCs/>
              </w:rPr>
              <w:t>VUB Counterpart</w:t>
            </w:r>
          </w:p>
        </w:tc>
        <w:tc>
          <w:tcPr>
            <w:tcW w:w="595" w:type="pct"/>
            <w:shd w:val="clear" w:color="auto" w:fill="D9D9D9" w:themeFill="background1" w:themeFillShade="D9"/>
            <w:vAlign w:val="center"/>
          </w:tcPr>
          <w:p w14:paraId="1C10C11E" w14:textId="77777777" w:rsidR="00393657" w:rsidRPr="003B141D" w:rsidRDefault="00393657" w:rsidP="00B606C4">
            <w:pPr>
              <w:bidi w:val="0"/>
              <w:jc w:val="center"/>
              <w:rPr>
                <w:b/>
                <w:bCs/>
              </w:rPr>
            </w:pPr>
            <w:r w:rsidRPr="003B141D">
              <w:rPr>
                <w:b/>
                <w:bCs/>
              </w:rPr>
              <w:t>Duration</w:t>
            </w:r>
          </w:p>
          <w:p w14:paraId="49CD66C0" w14:textId="77777777" w:rsidR="00393657" w:rsidRPr="003B141D" w:rsidRDefault="00393657" w:rsidP="00B606C4">
            <w:pPr>
              <w:bidi w:val="0"/>
              <w:jc w:val="center"/>
              <w:rPr>
                <w:b/>
                <w:bCs/>
              </w:rPr>
            </w:pPr>
            <w:r w:rsidRPr="003B141D">
              <w:rPr>
                <w:b/>
                <w:bCs/>
              </w:rPr>
              <w:t>From-to</w:t>
            </w:r>
          </w:p>
        </w:tc>
        <w:tc>
          <w:tcPr>
            <w:tcW w:w="771" w:type="pct"/>
            <w:shd w:val="clear" w:color="auto" w:fill="D9D9D9" w:themeFill="background1" w:themeFillShade="D9"/>
            <w:vAlign w:val="center"/>
          </w:tcPr>
          <w:p w14:paraId="67EBBF32" w14:textId="77777777" w:rsidR="00393657" w:rsidRPr="003B141D" w:rsidRDefault="00393657" w:rsidP="00B606C4">
            <w:pPr>
              <w:bidi w:val="0"/>
              <w:jc w:val="center"/>
              <w:rPr>
                <w:b/>
                <w:bCs/>
              </w:rPr>
            </w:pPr>
            <w:r w:rsidRPr="003B141D">
              <w:rPr>
                <w:b/>
                <w:bCs/>
              </w:rPr>
              <w:t>Funded through</w:t>
            </w:r>
          </w:p>
        </w:tc>
      </w:tr>
      <w:tr w:rsidR="00393657" w14:paraId="4082E884" w14:textId="77777777" w:rsidTr="00B55620">
        <w:trPr>
          <w:trHeight w:val="1367"/>
        </w:trPr>
        <w:tc>
          <w:tcPr>
            <w:tcW w:w="738" w:type="pct"/>
          </w:tcPr>
          <w:p w14:paraId="1E5487BE" w14:textId="77777777" w:rsidR="00393657" w:rsidRPr="00EB17AE" w:rsidRDefault="00393657" w:rsidP="00393657">
            <w:pPr>
              <w:bidi w:val="0"/>
              <w:jc w:val="center"/>
            </w:pPr>
            <w:r w:rsidRPr="00EB17AE">
              <w:t>Zakaria Al-</w:t>
            </w:r>
            <w:proofErr w:type="spellStart"/>
            <w:r w:rsidRPr="00EB17AE">
              <w:t>Qaq</w:t>
            </w:r>
            <w:proofErr w:type="spellEnd"/>
          </w:p>
        </w:tc>
        <w:tc>
          <w:tcPr>
            <w:tcW w:w="824" w:type="pct"/>
          </w:tcPr>
          <w:p w14:paraId="2BE83733" w14:textId="77777777" w:rsidR="00393657" w:rsidRPr="00EB17AE" w:rsidRDefault="00393657" w:rsidP="00393657">
            <w:pPr>
              <w:bidi w:val="0"/>
              <w:jc w:val="center"/>
            </w:pPr>
            <w:r w:rsidRPr="00EB17AE">
              <w:t>Vice Pres/ Foreign Affairs</w:t>
            </w:r>
          </w:p>
        </w:tc>
        <w:tc>
          <w:tcPr>
            <w:tcW w:w="1365" w:type="pct"/>
          </w:tcPr>
          <w:p w14:paraId="069A7BB1" w14:textId="77777777" w:rsidR="00393657" w:rsidRPr="00EB17AE" w:rsidRDefault="00AB622D" w:rsidP="00393657">
            <w:pPr>
              <w:bidi w:val="0"/>
              <w:rPr>
                <w:lang w:val="en-GB"/>
              </w:rPr>
            </w:pPr>
            <w:r w:rsidRPr="00EB17AE">
              <w:rPr>
                <w:lang w:val="en-GB"/>
              </w:rPr>
              <w:t>A</w:t>
            </w:r>
            <w:r w:rsidR="00393657" w:rsidRPr="00EB17AE">
              <w:rPr>
                <w:lang w:val="en-GB"/>
              </w:rPr>
              <w:t>cademic staff mobility:</w:t>
            </w:r>
          </w:p>
          <w:p w14:paraId="6F87F8CF" w14:textId="77429CC3" w:rsidR="00393657" w:rsidRPr="00EB17AE" w:rsidRDefault="00AB622D" w:rsidP="00B55620">
            <w:pPr>
              <w:bidi w:val="0"/>
              <w:rPr>
                <w:lang w:val="en-GB"/>
              </w:rPr>
            </w:pPr>
            <w:r w:rsidRPr="00EB17AE">
              <w:rPr>
                <w:lang w:val="en-GB"/>
              </w:rPr>
              <w:t>-integrat</w:t>
            </w:r>
            <w:r w:rsidR="00B55620" w:rsidRPr="00EB17AE">
              <w:rPr>
                <w:lang w:val="en-GB"/>
              </w:rPr>
              <w:t xml:space="preserve">ion </w:t>
            </w:r>
            <w:r w:rsidR="00393657" w:rsidRPr="00EB17AE">
              <w:rPr>
                <w:lang w:val="en-GB"/>
              </w:rPr>
              <w:t>or associat</w:t>
            </w:r>
            <w:r w:rsidR="00B55620" w:rsidRPr="00EB17AE">
              <w:rPr>
                <w:lang w:val="en-GB"/>
              </w:rPr>
              <w:t>ion</w:t>
            </w:r>
            <w:r w:rsidR="004F6560">
              <w:rPr>
                <w:lang w:val="en-GB"/>
              </w:rPr>
              <w:t xml:space="preserve"> </w:t>
            </w:r>
            <w:r w:rsidR="00B55620" w:rsidRPr="00EB17AE">
              <w:rPr>
                <w:lang w:val="en-GB"/>
              </w:rPr>
              <w:t>into one of the</w:t>
            </w:r>
            <w:r w:rsidR="004F6560">
              <w:rPr>
                <w:lang w:val="en-GB"/>
              </w:rPr>
              <w:t xml:space="preserve"> </w:t>
            </w:r>
            <w:r w:rsidR="00393657" w:rsidRPr="00EB17AE">
              <w:rPr>
                <w:lang w:val="en-GB"/>
              </w:rPr>
              <w:t>participating institutions</w:t>
            </w:r>
            <w:r w:rsidR="00393657" w:rsidRPr="00EB17AE">
              <w:rPr>
                <w:rFonts w:cs="Arial"/>
                <w:rtl/>
                <w:lang w:val="en-GB"/>
              </w:rPr>
              <w:t>;</w:t>
            </w:r>
          </w:p>
          <w:p w14:paraId="4E61104A" w14:textId="77777777" w:rsidR="00393657" w:rsidRPr="00EB17AE" w:rsidRDefault="00393657" w:rsidP="00393657">
            <w:pPr>
              <w:bidi w:val="0"/>
              <w:rPr>
                <w:lang w:val="en-GB"/>
              </w:rPr>
            </w:pPr>
          </w:p>
        </w:tc>
        <w:tc>
          <w:tcPr>
            <w:tcW w:w="707" w:type="pct"/>
          </w:tcPr>
          <w:p w14:paraId="7CBAC0B8" w14:textId="77777777" w:rsidR="00393657" w:rsidRPr="00EB17AE" w:rsidRDefault="00393657" w:rsidP="00393657">
            <w:pPr>
              <w:bidi w:val="0"/>
              <w:jc w:val="center"/>
            </w:pPr>
            <w:r w:rsidRPr="00EB17AE">
              <w:t xml:space="preserve">Kim Van Der </w:t>
            </w:r>
            <w:proofErr w:type="spellStart"/>
            <w:r w:rsidRPr="00EB17AE">
              <w:t>Borght</w:t>
            </w:r>
            <w:proofErr w:type="spellEnd"/>
          </w:p>
        </w:tc>
        <w:tc>
          <w:tcPr>
            <w:tcW w:w="595" w:type="pct"/>
          </w:tcPr>
          <w:p w14:paraId="23804AE2" w14:textId="77777777" w:rsidR="00393657" w:rsidRPr="00EB17AE" w:rsidRDefault="00393657" w:rsidP="00B55620">
            <w:pPr>
              <w:bidi w:val="0"/>
              <w:jc w:val="center"/>
            </w:pPr>
            <w:r w:rsidRPr="00EB17AE">
              <w:t>1</w:t>
            </w:r>
            <w:r w:rsidRPr="00EB17AE">
              <w:rPr>
                <w:vertAlign w:val="superscript"/>
              </w:rPr>
              <w:t>st</w:t>
            </w:r>
            <w:r w:rsidR="00B55620" w:rsidRPr="00EB17AE">
              <w:t xml:space="preserve"> – 31</w:t>
            </w:r>
            <w:r w:rsidR="00B55620" w:rsidRPr="00EB17AE">
              <w:rPr>
                <w:vertAlign w:val="superscript"/>
              </w:rPr>
              <w:t>st</w:t>
            </w:r>
            <w:r w:rsidR="00B55620" w:rsidRPr="00EB17AE">
              <w:t>Jul</w:t>
            </w:r>
            <w:r w:rsidRPr="00EB17AE">
              <w:t xml:space="preserve">  2010</w:t>
            </w:r>
          </w:p>
        </w:tc>
        <w:tc>
          <w:tcPr>
            <w:tcW w:w="771" w:type="pct"/>
          </w:tcPr>
          <w:p w14:paraId="0BC57348" w14:textId="77777777" w:rsidR="00B55620" w:rsidRPr="00EB17AE" w:rsidRDefault="00393657" w:rsidP="00393657">
            <w:pPr>
              <w:bidi w:val="0"/>
              <w:jc w:val="center"/>
            </w:pPr>
            <w:r w:rsidRPr="00EB17AE">
              <w:t xml:space="preserve"> ERASMUS MUNDUS ECW </w:t>
            </w:r>
          </w:p>
          <w:p w14:paraId="30E446F5" w14:textId="77777777" w:rsidR="00393657" w:rsidRPr="00EB17AE" w:rsidRDefault="00393657" w:rsidP="00B55620">
            <w:pPr>
              <w:bidi w:val="0"/>
              <w:jc w:val="center"/>
            </w:pPr>
            <w:r w:rsidRPr="00EB17AE">
              <w:t>(Lot 3) – 2009/2010</w:t>
            </w:r>
          </w:p>
        </w:tc>
      </w:tr>
    </w:tbl>
    <w:p w14:paraId="791EDCAD" w14:textId="77777777" w:rsidR="00E179DC" w:rsidRDefault="00E179DC" w:rsidP="00E179DC">
      <w:pPr>
        <w:bidi w:val="0"/>
      </w:pPr>
    </w:p>
    <w:p w14:paraId="3004D90D" w14:textId="77777777" w:rsidR="00E179DC" w:rsidRPr="003B141D" w:rsidRDefault="003B141D" w:rsidP="00E179DC">
      <w:pPr>
        <w:bidi w:val="0"/>
        <w:rPr>
          <w:b/>
          <w:bCs/>
        </w:rPr>
      </w:pPr>
      <w:r w:rsidRPr="00597153">
        <w:rPr>
          <w:b/>
          <w:bCs/>
        </w:rPr>
        <w:t>Exchange of students</w:t>
      </w:r>
    </w:p>
    <w:tbl>
      <w:tblPr>
        <w:tblStyle w:val="TableGrid"/>
        <w:tblW w:w="5000" w:type="pct"/>
        <w:tblLook w:val="04A0" w:firstRow="1" w:lastRow="0" w:firstColumn="1" w:lastColumn="0" w:noHBand="0" w:noVBand="1"/>
      </w:tblPr>
      <w:tblGrid>
        <w:gridCol w:w="1730"/>
        <w:gridCol w:w="1709"/>
        <w:gridCol w:w="2339"/>
        <w:gridCol w:w="2948"/>
        <w:gridCol w:w="2069"/>
        <w:gridCol w:w="1375"/>
        <w:gridCol w:w="2004"/>
      </w:tblGrid>
      <w:tr w:rsidR="003B141D" w14:paraId="1C07EDD3" w14:textId="77777777" w:rsidTr="00B55620">
        <w:tc>
          <w:tcPr>
            <w:tcW w:w="610" w:type="pct"/>
            <w:shd w:val="clear" w:color="auto" w:fill="D9D9D9" w:themeFill="background1" w:themeFillShade="D9"/>
            <w:vAlign w:val="center"/>
          </w:tcPr>
          <w:p w14:paraId="45079978" w14:textId="77777777" w:rsidR="003B141D" w:rsidRPr="00597153" w:rsidRDefault="003B141D" w:rsidP="00B606C4">
            <w:pPr>
              <w:bidi w:val="0"/>
              <w:jc w:val="center"/>
              <w:rPr>
                <w:b/>
                <w:bCs/>
              </w:rPr>
            </w:pPr>
            <w:r w:rsidRPr="00597153">
              <w:rPr>
                <w:b/>
                <w:bCs/>
              </w:rPr>
              <w:t>Family Name</w:t>
            </w:r>
          </w:p>
        </w:tc>
        <w:tc>
          <w:tcPr>
            <w:tcW w:w="603" w:type="pct"/>
            <w:shd w:val="clear" w:color="auto" w:fill="D9D9D9" w:themeFill="background1" w:themeFillShade="D9"/>
            <w:vAlign w:val="center"/>
          </w:tcPr>
          <w:p w14:paraId="4F9770F3" w14:textId="77777777" w:rsidR="003B141D" w:rsidRPr="00597153" w:rsidRDefault="003B141D" w:rsidP="00B606C4">
            <w:pPr>
              <w:bidi w:val="0"/>
              <w:jc w:val="center"/>
              <w:rPr>
                <w:b/>
                <w:bCs/>
              </w:rPr>
            </w:pPr>
            <w:r w:rsidRPr="00597153">
              <w:rPr>
                <w:b/>
                <w:bCs/>
              </w:rPr>
              <w:t>First Name</w:t>
            </w:r>
          </w:p>
        </w:tc>
        <w:tc>
          <w:tcPr>
            <w:tcW w:w="825" w:type="pct"/>
            <w:shd w:val="clear" w:color="auto" w:fill="D9D9D9" w:themeFill="background1" w:themeFillShade="D9"/>
            <w:vAlign w:val="center"/>
          </w:tcPr>
          <w:p w14:paraId="7FD50ABE" w14:textId="77777777" w:rsidR="003B141D" w:rsidRPr="00597153" w:rsidRDefault="003B141D" w:rsidP="00B606C4">
            <w:pPr>
              <w:bidi w:val="0"/>
              <w:jc w:val="center"/>
              <w:rPr>
                <w:b/>
                <w:bCs/>
              </w:rPr>
            </w:pPr>
            <w:r w:rsidRPr="00597153">
              <w:rPr>
                <w:b/>
                <w:bCs/>
              </w:rPr>
              <w:t>AQU Faculty/Institution</w:t>
            </w:r>
          </w:p>
        </w:tc>
        <w:tc>
          <w:tcPr>
            <w:tcW w:w="1040" w:type="pct"/>
            <w:shd w:val="clear" w:color="auto" w:fill="D9D9D9" w:themeFill="background1" w:themeFillShade="D9"/>
            <w:vAlign w:val="center"/>
          </w:tcPr>
          <w:p w14:paraId="2B0A0D84" w14:textId="77777777" w:rsidR="003B141D" w:rsidRPr="00597153" w:rsidRDefault="003B141D" w:rsidP="00B606C4">
            <w:pPr>
              <w:bidi w:val="0"/>
              <w:jc w:val="center"/>
              <w:rPr>
                <w:b/>
                <w:bCs/>
              </w:rPr>
            </w:pPr>
            <w:r w:rsidRPr="00597153">
              <w:rPr>
                <w:b/>
                <w:bCs/>
              </w:rPr>
              <w:t>Topic</w:t>
            </w:r>
          </w:p>
        </w:tc>
        <w:tc>
          <w:tcPr>
            <w:tcW w:w="730" w:type="pct"/>
            <w:shd w:val="clear" w:color="auto" w:fill="D9D9D9" w:themeFill="background1" w:themeFillShade="D9"/>
            <w:vAlign w:val="center"/>
          </w:tcPr>
          <w:p w14:paraId="3BB54969" w14:textId="77777777" w:rsidR="003B141D" w:rsidRPr="00597153" w:rsidRDefault="003B141D" w:rsidP="00B606C4">
            <w:pPr>
              <w:bidi w:val="0"/>
              <w:jc w:val="center"/>
              <w:rPr>
                <w:b/>
                <w:bCs/>
              </w:rPr>
            </w:pPr>
            <w:r w:rsidRPr="00597153">
              <w:rPr>
                <w:b/>
                <w:bCs/>
              </w:rPr>
              <w:t>VUB Counterpart</w:t>
            </w:r>
          </w:p>
        </w:tc>
        <w:tc>
          <w:tcPr>
            <w:tcW w:w="485" w:type="pct"/>
            <w:shd w:val="clear" w:color="auto" w:fill="D9D9D9" w:themeFill="background1" w:themeFillShade="D9"/>
            <w:vAlign w:val="center"/>
          </w:tcPr>
          <w:p w14:paraId="34CE0D6C" w14:textId="77777777" w:rsidR="003B141D" w:rsidRPr="00597153" w:rsidRDefault="003B141D" w:rsidP="00B606C4">
            <w:pPr>
              <w:bidi w:val="0"/>
              <w:jc w:val="center"/>
              <w:rPr>
                <w:b/>
                <w:bCs/>
              </w:rPr>
            </w:pPr>
            <w:r w:rsidRPr="00597153">
              <w:rPr>
                <w:b/>
                <w:bCs/>
              </w:rPr>
              <w:t>Duration</w:t>
            </w:r>
          </w:p>
          <w:p w14:paraId="5FE5BEA0" w14:textId="77777777" w:rsidR="003B141D" w:rsidRPr="00597153" w:rsidRDefault="003B141D" w:rsidP="00B606C4">
            <w:pPr>
              <w:bidi w:val="0"/>
              <w:jc w:val="center"/>
              <w:rPr>
                <w:b/>
                <w:bCs/>
              </w:rPr>
            </w:pPr>
            <w:r w:rsidRPr="00597153">
              <w:rPr>
                <w:b/>
                <w:bCs/>
              </w:rPr>
              <w:t>From-to</w:t>
            </w:r>
          </w:p>
        </w:tc>
        <w:tc>
          <w:tcPr>
            <w:tcW w:w="707" w:type="pct"/>
            <w:shd w:val="clear" w:color="auto" w:fill="D9D9D9" w:themeFill="background1" w:themeFillShade="D9"/>
            <w:vAlign w:val="center"/>
          </w:tcPr>
          <w:p w14:paraId="0BCEEA87" w14:textId="77777777" w:rsidR="003B141D" w:rsidRPr="00597153" w:rsidRDefault="003B141D" w:rsidP="00B606C4">
            <w:pPr>
              <w:bidi w:val="0"/>
              <w:jc w:val="center"/>
              <w:rPr>
                <w:b/>
                <w:bCs/>
              </w:rPr>
            </w:pPr>
            <w:r w:rsidRPr="00597153">
              <w:rPr>
                <w:b/>
                <w:bCs/>
              </w:rPr>
              <w:t>Funded through</w:t>
            </w:r>
          </w:p>
        </w:tc>
      </w:tr>
      <w:tr w:rsidR="003B141D" w14:paraId="3770E1F6" w14:textId="77777777" w:rsidTr="00B55620">
        <w:tc>
          <w:tcPr>
            <w:tcW w:w="610" w:type="pct"/>
          </w:tcPr>
          <w:p w14:paraId="773B74A4" w14:textId="77777777" w:rsidR="003B141D" w:rsidRDefault="0014706F" w:rsidP="002F5873">
            <w:pPr>
              <w:bidi w:val="0"/>
            </w:pPr>
            <w:r>
              <w:t xml:space="preserve">Mr. </w:t>
            </w:r>
            <w:proofErr w:type="spellStart"/>
            <w:r w:rsidR="003B141D">
              <w:t>Halabiye</w:t>
            </w:r>
            <w:proofErr w:type="spellEnd"/>
          </w:p>
        </w:tc>
        <w:tc>
          <w:tcPr>
            <w:tcW w:w="603" w:type="pct"/>
          </w:tcPr>
          <w:p w14:paraId="3EF6B23C" w14:textId="77777777" w:rsidR="003B141D" w:rsidRDefault="003B141D" w:rsidP="002F5873">
            <w:pPr>
              <w:bidi w:val="0"/>
            </w:pPr>
            <w:r>
              <w:t>Hassan</w:t>
            </w:r>
          </w:p>
        </w:tc>
        <w:tc>
          <w:tcPr>
            <w:tcW w:w="825" w:type="pct"/>
          </w:tcPr>
          <w:p w14:paraId="19208EFA" w14:textId="77777777" w:rsidR="003B141D" w:rsidRDefault="003B141D" w:rsidP="002F5873">
            <w:pPr>
              <w:bidi w:val="0"/>
            </w:pPr>
            <w:r>
              <w:t>Fac. of Business &amp; Economics</w:t>
            </w:r>
          </w:p>
        </w:tc>
        <w:tc>
          <w:tcPr>
            <w:tcW w:w="1040" w:type="pct"/>
          </w:tcPr>
          <w:p w14:paraId="1119C4DF" w14:textId="77777777" w:rsidR="0014706F" w:rsidRDefault="0014706F" w:rsidP="003B141D">
            <w:pPr>
              <w:bidi w:val="0"/>
            </w:pPr>
            <w:r>
              <w:t>BA studies</w:t>
            </w:r>
          </w:p>
          <w:p w14:paraId="24A24D65" w14:textId="77777777" w:rsidR="003B141D" w:rsidRDefault="003B141D" w:rsidP="0014706F">
            <w:pPr>
              <w:bidi w:val="0"/>
            </w:pPr>
            <w:r>
              <w:t>for 1 year at Department of Finance at VUB (5th&amp;6th semester)</w:t>
            </w:r>
          </w:p>
        </w:tc>
        <w:tc>
          <w:tcPr>
            <w:tcW w:w="730" w:type="pct"/>
          </w:tcPr>
          <w:p w14:paraId="017FDFE1" w14:textId="5184CD37" w:rsidR="003A37B5" w:rsidRDefault="003A37B5" w:rsidP="003A37B5">
            <w:pPr>
              <w:bidi w:val="0"/>
            </w:pPr>
            <w:proofErr w:type="spellStart"/>
            <w:r w:rsidRPr="00B55620">
              <w:t>Macaj</w:t>
            </w:r>
            <w:proofErr w:type="spellEnd"/>
            <w:r w:rsidR="004F6560">
              <w:t xml:space="preserve"> </w:t>
            </w:r>
            <w:proofErr w:type="spellStart"/>
            <w:r w:rsidRPr="00B55620">
              <w:t>Gjovalin</w:t>
            </w:r>
            <w:proofErr w:type="spellEnd"/>
          </w:p>
          <w:p w14:paraId="21BC7975" w14:textId="77777777" w:rsidR="00B55620" w:rsidRDefault="00B55620" w:rsidP="00B55620">
            <w:pPr>
              <w:bidi w:val="0"/>
            </w:pPr>
            <w:r>
              <w:t>Department of Finance at VUB &amp;</w:t>
            </w:r>
          </w:p>
          <w:p w14:paraId="568C3241" w14:textId="77777777" w:rsidR="00B55620" w:rsidRPr="00B55620" w:rsidRDefault="00B55620" w:rsidP="00B55620">
            <w:pPr>
              <w:bidi w:val="0"/>
            </w:pPr>
            <w:r>
              <w:t>Erasmus Mundus coordinator</w:t>
            </w:r>
          </w:p>
        </w:tc>
        <w:tc>
          <w:tcPr>
            <w:tcW w:w="485" w:type="pct"/>
          </w:tcPr>
          <w:p w14:paraId="5B70C828" w14:textId="77777777" w:rsidR="003B141D" w:rsidRDefault="00B55620" w:rsidP="00B55620">
            <w:pPr>
              <w:bidi w:val="0"/>
            </w:pPr>
            <w:r>
              <w:t xml:space="preserve">Aug 2011 Aug </w:t>
            </w:r>
            <w:r w:rsidR="0014706F">
              <w:t>2012</w:t>
            </w:r>
          </w:p>
        </w:tc>
        <w:tc>
          <w:tcPr>
            <w:tcW w:w="707" w:type="pct"/>
          </w:tcPr>
          <w:p w14:paraId="10BB9547" w14:textId="77777777" w:rsidR="00B55620" w:rsidRDefault="00B55620" w:rsidP="00B55620">
            <w:pPr>
              <w:bidi w:val="0"/>
              <w:jc w:val="center"/>
            </w:pPr>
            <w:r>
              <w:t>ERASMUS MUNDUS ECW</w:t>
            </w:r>
          </w:p>
          <w:p w14:paraId="075A8A1B" w14:textId="77777777" w:rsidR="003B141D" w:rsidRDefault="00B55620" w:rsidP="00B55620">
            <w:pPr>
              <w:bidi w:val="0"/>
              <w:jc w:val="center"/>
            </w:pPr>
            <w:r>
              <w:t>(Lot 3) – 2009/2010</w:t>
            </w:r>
          </w:p>
        </w:tc>
      </w:tr>
      <w:tr w:rsidR="003B141D" w14:paraId="3BAC3417" w14:textId="77777777" w:rsidTr="004F6905">
        <w:tc>
          <w:tcPr>
            <w:tcW w:w="610" w:type="pct"/>
          </w:tcPr>
          <w:p w14:paraId="00995E08" w14:textId="77777777" w:rsidR="003B141D" w:rsidRDefault="0014706F" w:rsidP="002F5873">
            <w:pPr>
              <w:bidi w:val="0"/>
            </w:pPr>
            <w:r>
              <w:t xml:space="preserve">Ms. </w:t>
            </w:r>
            <w:proofErr w:type="spellStart"/>
            <w:r>
              <w:t>Ikhmayes</w:t>
            </w:r>
            <w:proofErr w:type="spellEnd"/>
          </w:p>
        </w:tc>
        <w:tc>
          <w:tcPr>
            <w:tcW w:w="603" w:type="pct"/>
          </w:tcPr>
          <w:p w14:paraId="16B90D36" w14:textId="77777777" w:rsidR="003B141D" w:rsidRDefault="0014706F" w:rsidP="002F5873">
            <w:pPr>
              <w:bidi w:val="0"/>
            </w:pPr>
            <w:r>
              <w:t>Sabah</w:t>
            </w:r>
          </w:p>
        </w:tc>
        <w:tc>
          <w:tcPr>
            <w:tcW w:w="825" w:type="pct"/>
          </w:tcPr>
          <w:p w14:paraId="543C7BDA" w14:textId="77777777" w:rsidR="003B141D" w:rsidRDefault="0014706F" w:rsidP="002F5873">
            <w:pPr>
              <w:bidi w:val="0"/>
            </w:pPr>
            <w:r>
              <w:t>INSAN Center for Gender Studies</w:t>
            </w:r>
          </w:p>
        </w:tc>
        <w:tc>
          <w:tcPr>
            <w:tcW w:w="1040" w:type="pct"/>
            <w:shd w:val="clear" w:color="auto" w:fill="auto"/>
          </w:tcPr>
          <w:p w14:paraId="2F68381F" w14:textId="77777777" w:rsidR="003B141D" w:rsidRPr="000F1706" w:rsidRDefault="0014706F" w:rsidP="002F5873">
            <w:pPr>
              <w:bidi w:val="0"/>
              <w:rPr>
                <w:highlight w:val="yellow"/>
              </w:rPr>
            </w:pPr>
            <w:r w:rsidRPr="00DD7878">
              <w:t xml:space="preserve">PhD studies for 3 years at </w:t>
            </w:r>
            <w:r w:rsidR="00CA2714" w:rsidRPr="00B55620">
              <w:t xml:space="preserve">Center for Gender Studies and </w:t>
            </w:r>
            <w:r w:rsidR="00CA2714" w:rsidRPr="004F6905">
              <w:t>Diversity Research University of VUB</w:t>
            </w:r>
            <w:r w:rsidR="004F6905" w:rsidRPr="00821B0A">
              <w:t xml:space="preserve">. In 2013 Ms. </w:t>
            </w:r>
            <w:proofErr w:type="spellStart"/>
            <w:r w:rsidR="004F6905" w:rsidRPr="00821B0A">
              <w:t>Ikhmayes</w:t>
            </w:r>
            <w:proofErr w:type="spellEnd"/>
            <w:r w:rsidR="004F6905" w:rsidRPr="00821B0A">
              <w:t xml:space="preserve"> was nominated director of the AQU Center for Gender Studies (</w:t>
            </w:r>
            <w:proofErr w:type="spellStart"/>
            <w:r w:rsidR="004F6905" w:rsidRPr="00821B0A">
              <w:t>Insan</w:t>
            </w:r>
            <w:proofErr w:type="spellEnd"/>
            <w:r w:rsidR="004F6905" w:rsidRPr="00821B0A">
              <w:t xml:space="preserve"> Center).</w:t>
            </w:r>
          </w:p>
        </w:tc>
        <w:tc>
          <w:tcPr>
            <w:tcW w:w="730" w:type="pct"/>
          </w:tcPr>
          <w:p w14:paraId="4C3DB7DB" w14:textId="77777777" w:rsidR="003B141D" w:rsidRDefault="002F3108" w:rsidP="002F5873">
            <w:pPr>
              <w:bidi w:val="0"/>
            </w:pPr>
            <w:r>
              <w:t>Alison E. Woodward</w:t>
            </w:r>
          </w:p>
          <w:p w14:paraId="76C3280B" w14:textId="77777777" w:rsidR="002F3108" w:rsidRDefault="002F3108" w:rsidP="002F3108">
            <w:pPr>
              <w:bidi w:val="0"/>
            </w:pPr>
            <w:r>
              <w:t xml:space="preserve">Research Professor </w:t>
            </w:r>
          </w:p>
        </w:tc>
        <w:tc>
          <w:tcPr>
            <w:tcW w:w="485" w:type="pct"/>
          </w:tcPr>
          <w:p w14:paraId="37E425E2" w14:textId="77777777" w:rsidR="0014706F" w:rsidRDefault="00B55620" w:rsidP="0014706F">
            <w:pPr>
              <w:bidi w:val="0"/>
            </w:pPr>
            <w:r>
              <w:t>Aug 2011 Aug 2013</w:t>
            </w:r>
          </w:p>
        </w:tc>
        <w:tc>
          <w:tcPr>
            <w:tcW w:w="707" w:type="pct"/>
          </w:tcPr>
          <w:p w14:paraId="468E1A8E" w14:textId="77777777" w:rsidR="00B55620" w:rsidRDefault="00B55620" w:rsidP="00B55620">
            <w:pPr>
              <w:bidi w:val="0"/>
              <w:jc w:val="center"/>
            </w:pPr>
            <w:r>
              <w:t>ERASMUS MUNDUS ECW</w:t>
            </w:r>
          </w:p>
          <w:p w14:paraId="549D900D" w14:textId="77777777" w:rsidR="003B141D" w:rsidRDefault="00B55620" w:rsidP="00B55620">
            <w:pPr>
              <w:bidi w:val="0"/>
            </w:pPr>
            <w:r>
              <w:t>(Lot 3) – 2009/2010</w:t>
            </w:r>
          </w:p>
        </w:tc>
      </w:tr>
    </w:tbl>
    <w:p w14:paraId="58572960" w14:textId="77777777" w:rsidR="003B141D" w:rsidRDefault="003B141D" w:rsidP="003B141D">
      <w:pPr>
        <w:bidi w:val="0"/>
      </w:pPr>
    </w:p>
    <w:p w14:paraId="22DB2B9B" w14:textId="77777777" w:rsidR="00597153" w:rsidRDefault="00597153" w:rsidP="00597153">
      <w:pPr>
        <w:bidi w:val="0"/>
        <w:rPr>
          <w:b/>
          <w:bCs/>
        </w:rPr>
      </w:pPr>
      <w:r w:rsidRPr="00597153">
        <w:rPr>
          <w:b/>
          <w:bCs/>
        </w:rPr>
        <w:t>Academic management</w:t>
      </w:r>
    </w:p>
    <w:tbl>
      <w:tblPr>
        <w:tblStyle w:val="TableGrid"/>
        <w:tblW w:w="5000" w:type="pct"/>
        <w:tblLook w:val="04A0" w:firstRow="1" w:lastRow="0" w:firstColumn="1" w:lastColumn="0" w:noHBand="0" w:noVBand="1"/>
      </w:tblPr>
      <w:tblGrid>
        <w:gridCol w:w="1638"/>
        <w:gridCol w:w="1440"/>
        <w:gridCol w:w="2251"/>
        <w:gridCol w:w="3396"/>
        <w:gridCol w:w="2069"/>
        <w:gridCol w:w="1656"/>
        <w:gridCol w:w="1724"/>
      </w:tblGrid>
      <w:tr w:rsidR="00597153" w:rsidRPr="00597153" w14:paraId="4794E1C9" w14:textId="77777777" w:rsidTr="00402F45">
        <w:tc>
          <w:tcPr>
            <w:tcW w:w="578" w:type="pct"/>
            <w:shd w:val="clear" w:color="auto" w:fill="D9D9D9" w:themeFill="background1" w:themeFillShade="D9"/>
            <w:vAlign w:val="center"/>
          </w:tcPr>
          <w:p w14:paraId="4D24AA15" w14:textId="77777777" w:rsidR="00597153" w:rsidRPr="00597153" w:rsidRDefault="00597153" w:rsidP="00B606C4">
            <w:pPr>
              <w:bidi w:val="0"/>
              <w:jc w:val="center"/>
              <w:rPr>
                <w:b/>
                <w:bCs/>
              </w:rPr>
            </w:pPr>
            <w:r w:rsidRPr="00597153">
              <w:rPr>
                <w:b/>
                <w:bCs/>
              </w:rPr>
              <w:t>Family Name</w:t>
            </w:r>
          </w:p>
        </w:tc>
        <w:tc>
          <w:tcPr>
            <w:tcW w:w="508" w:type="pct"/>
            <w:shd w:val="clear" w:color="auto" w:fill="D9D9D9" w:themeFill="background1" w:themeFillShade="D9"/>
            <w:vAlign w:val="center"/>
          </w:tcPr>
          <w:p w14:paraId="129DBA21" w14:textId="77777777" w:rsidR="00597153" w:rsidRPr="00597153" w:rsidRDefault="00597153" w:rsidP="00B606C4">
            <w:pPr>
              <w:bidi w:val="0"/>
              <w:jc w:val="center"/>
              <w:rPr>
                <w:b/>
                <w:bCs/>
              </w:rPr>
            </w:pPr>
            <w:r w:rsidRPr="00597153">
              <w:rPr>
                <w:b/>
                <w:bCs/>
              </w:rPr>
              <w:t>First Name</w:t>
            </w:r>
          </w:p>
        </w:tc>
        <w:tc>
          <w:tcPr>
            <w:tcW w:w="794" w:type="pct"/>
            <w:shd w:val="clear" w:color="auto" w:fill="D9D9D9" w:themeFill="background1" w:themeFillShade="D9"/>
            <w:vAlign w:val="center"/>
          </w:tcPr>
          <w:p w14:paraId="47FA36F0" w14:textId="77777777" w:rsidR="00597153" w:rsidRPr="00597153" w:rsidRDefault="00597153" w:rsidP="00B606C4">
            <w:pPr>
              <w:bidi w:val="0"/>
              <w:jc w:val="center"/>
              <w:rPr>
                <w:b/>
                <w:bCs/>
              </w:rPr>
            </w:pPr>
            <w:r w:rsidRPr="00597153">
              <w:rPr>
                <w:b/>
                <w:bCs/>
              </w:rPr>
              <w:t>Faculty/Institution</w:t>
            </w:r>
          </w:p>
        </w:tc>
        <w:tc>
          <w:tcPr>
            <w:tcW w:w="1198" w:type="pct"/>
            <w:shd w:val="clear" w:color="auto" w:fill="D9D9D9" w:themeFill="background1" w:themeFillShade="D9"/>
            <w:vAlign w:val="center"/>
          </w:tcPr>
          <w:p w14:paraId="651A82CE" w14:textId="77777777" w:rsidR="00597153" w:rsidRPr="00597153" w:rsidRDefault="00597153" w:rsidP="00B606C4">
            <w:pPr>
              <w:bidi w:val="0"/>
              <w:jc w:val="center"/>
              <w:rPr>
                <w:b/>
                <w:bCs/>
              </w:rPr>
            </w:pPr>
            <w:r w:rsidRPr="00597153">
              <w:rPr>
                <w:b/>
                <w:bCs/>
              </w:rPr>
              <w:t>Topic</w:t>
            </w:r>
          </w:p>
        </w:tc>
        <w:tc>
          <w:tcPr>
            <w:tcW w:w="730" w:type="pct"/>
            <w:shd w:val="clear" w:color="auto" w:fill="D9D9D9" w:themeFill="background1" w:themeFillShade="D9"/>
            <w:vAlign w:val="center"/>
          </w:tcPr>
          <w:p w14:paraId="45190F13" w14:textId="77777777" w:rsidR="00597153" w:rsidRPr="00597153" w:rsidRDefault="00597153" w:rsidP="00B606C4">
            <w:pPr>
              <w:bidi w:val="0"/>
              <w:jc w:val="center"/>
              <w:rPr>
                <w:b/>
                <w:bCs/>
              </w:rPr>
            </w:pPr>
            <w:r w:rsidRPr="00597153">
              <w:rPr>
                <w:b/>
                <w:bCs/>
              </w:rPr>
              <w:t>VUB Counterpart</w:t>
            </w:r>
          </w:p>
        </w:tc>
        <w:tc>
          <w:tcPr>
            <w:tcW w:w="584" w:type="pct"/>
            <w:shd w:val="clear" w:color="auto" w:fill="D9D9D9" w:themeFill="background1" w:themeFillShade="D9"/>
            <w:vAlign w:val="center"/>
          </w:tcPr>
          <w:p w14:paraId="6D641781" w14:textId="77777777" w:rsidR="00597153" w:rsidRPr="00597153" w:rsidRDefault="00597153" w:rsidP="00B606C4">
            <w:pPr>
              <w:bidi w:val="0"/>
              <w:jc w:val="center"/>
              <w:rPr>
                <w:b/>
                <w:bCs/>
              </w:rPr>
            </w:pPr>
            <w:r w:rsidRPr="00597153">
              <w:rPr>
                <w:b/>
                <w:bCs/>
              </w:rPr>
              <w:t>Duration</w:t>
            </w:r>
          </w:p>
          <w:p w14:paraId="33E69445" w14:textId="77777777" w:rsidR="00597153" w:rsidRPr="00597153" w:rsidRDefault="00597153" w:rsidP="00B606C4">
            <w:pPr>
              <w:bidi w:val="0"/>
              <w:jc w:val="center"/>
              <w:rPr>
                <w:b/>
                <w:bCs/>
              </w:rPr>
            </w:pPr>
            <w:r w:rsidRPr="00597153">
              <w:rPr>
                <w:b/>
                <w:bCs/>
              </w:rPr>
              <w:t>From-to</w:t>
            </w:r>
          </w:p>
        </w:tc>
        <w:tc>
          <w:tcPr>
            <w:tcW w:w="608" w:type="pct"/>
            <w:shd w:val="clear" w:color="auto" w:fill="D9D9D9" w:themeFill="background1" w:themeFillShade="D9"/>
            <w:vAlign w:val="center"/>
          </w:tcPr>
          <w:p w14:paraId="2FD2DDD4" w14:textId="77777777" w:rsidR="00597153" w:rsidRPr="00597153" w:rsidRDefault="00597153" w:rsidP="00B606C4">
            <w:pPr>
              <w:bidi w:val="0"/>
              <w:jc w:val="center"/>
              <w:rPr>
                <w:b/>
                <w:bCs/>
              </w:rPr>
            </w:pPr>
            <w:r w:rsidRPr="00597153">
              <w:rPr>
                <w:b/>
                <w:bCs/>
              </w:rPr>
              <w:t>Funded through</w:t>
            </w:r>
          </w:p>
        </w:tc>
      </w:tr>
      <w:tr w:rsidR="0023719C" w14:paraId="509AE040" w14:textId="77777777" w:rsidTr="00402F45">
        <w:tc>
          <w:tcPr>
            <w:tcW w:w="578" w:type="pct"/>
          </w:tcPr>
          <w:p w14:paraId="35A6B8B5" w14:textId="77777777" w:rsidR="0023719C" w:rsidRDefault="0023719C" w:rsidP="0023719C">
            <w:pPr>
              <w:bidi w:val="0"/>
            </w:pPr>
            <w:r>
              <w:t xml:space="preserve">Dr. </w:t>
            </w:r>
            <w:proofErr w:type="spellStart"/>
            <w:r>
              <w:t>Barghouthi</w:t>
            </w:r>
            <w:proofErr w:type="spellEnd"/>
          </w:p>
        </w:tc>
        <w:tc>
          <w:tcPr>
            <w:tcW w:w="508" w:type="pct"/>
          </w:tcPr>
          <w:p w14:paraId="5808C5AE" w14:textId="77777777" w:rsidR="0023719C" w:rsidRDefault="0023719C" w:rsidP="002F5873">
            <w:pPr>
              <w:bidi w:val="0"/>
            </w:pPr>
            <w:r>
              <w:t>Samira</w:t>
            </w:r>
          </w:p>
        </w:tc>
        <w:tc>
          <w:tcPr>
            <w:tcW w:w="794" w:type="pct"/>
          </w:tcPr>
          <w:p w14:paraId="63947A74" w14:textId="77777777" w:rsidR="0023719C" w:rsidRDefault="0023719C" w:rsidP="002F5873">
            <w:pPr>
              <w:bidi w:val="0"/>
            </w:pPr>
            <w:r>
              <w:t>Deanship for Scientific Research</w:t>
            </w:r>
          </w:p>
        </w:tc>
        <w:tc>
          <w:tcPr>
            <w:tcW w:w="1198" w:type="pct"/>
          </w:tcPr>
          <w:p w14:paraId="522A909A" w14:textId="77777777" w:rsidR="0023719C" w:rsidRDefault="00656227" w:rsidP="00656227">
            <w:pPr>
              <w:bidi w:val="0"/>
            </w:pPr>
            <w:r>
              <w:t>Through intensive cooperation with the counterparts at VUB, AQU Academic International office was established, mobility of students and staff was promoted, preparations for the introduction of ECTS at AQU (pilot in political science), s</w:t>
            </w:r>
            <w:r w:rsidR="0023719C">
              <w:t xml:space="preserve">upport to establishment of AQU Academic Relations Office </w:t>
            </w:r>
          </w:p>
        </w:tc>
        <w:tc>
          <w:tcPr>
            <w:tcW w:w="730" w:type="pct"/>
          </w:tcPr>
          <w:p w14:paraId="45FA4354" w14:textId="77777777" w:rsidR="0023719C" w:rsidRDefault="0023719C" w:rsidP="002F5873">
            <w:pPr>
              <w:bidi w:val="0"/>
            </w:pPr>
            <w:r>
              <w:t>Dr. Machado, Carlos</w:t>
            </w:r>
          </w:p>
          <w:p w14:paraId="2CF5D01F" w14:textId="77777777" w:rsidR="0023719C" w:rsidRDefault="0023719C" w:rsidP="0023719C">
            <w:pPr>
              <w:bidi w:val="0"/>
            </w:pPr>
            <w:r>
              <w:t>TEMPUS project coordinator</w:t>
            </w:r>
          </w:p>
        </w:tc>
        <w:tc>
          <w:tcPr>
            <w:tcW w:w="584" w:type="pct"/>
          </w:tcPr>
          <w:p w14:paraId="6D3E1099" w14:textId="77777777" w:rsidR="0023719C" w:rsidRDefault="00B606C4" w:rsidP="002F5873">
            <w:pPr>
              <w:bidi w:val="0"/>
            </w:pPr>
            <w:r>
              <w:t>2009 -2011</w:t>
            </w:r>
          </w:p>
        </w:tc>
        <w:tc>
          <w:tcPr>
            <w:tcW w:w="608" w:type="pct"/>
          </w:tcPr>
          <w:p w14:paraId="010FA789" w14:textId="77777777" w:rsidR="0023719C" w:rsidRDefault="0023719C" w:rsidP="00597153">
            <w:pPr>
              <w:bidi w:val="0"/>
            </w:pPr>
            <w:r>
              <w:t>TEMPUS</w:t>
            </w:r>
            <w:r w:rsidR="00656227">
              <w:t>, CORINTHIAM Project</w:t>
            </w:r>
          </w:p>
        </w:tc>
      </w:tr>
    </w:tbl>
    <w:p w14:paraId="6099DAE7" w14:textId="77777777" w:rsidR="00597153" w:rsidRDefault="00597153" w:rsidP="00597153">
      <w:pPr>
        <w:bidi w:val="0"/>
        <w:rPr>
          <w:b/>
          <w:bCs/>
        </w:rPr>
      </w:pPr>
    </w:p>
    <w:p w14:paraId="096FCB8E" w14:textId="77777777" w:rsidR="00B606C4" w:rsidRDefault="00833468" w:rsidP="00EB17AE">
      <w:pPr>
        <w:bidi w:val="0"/>
        <w:rPr>
          <w:b/>
          <w:bCs/>
        </w:rPr>
      </w:pPr>
      <w:r>
        <w:rPr>
          <w:b/>
          <w:bCs/>
        </w:rPr>
        <w:t>As specific i</w:t>
      </w:r>
      <w:r w:rsidR="00C1208A">
        <w:rPr>
          <w:b/>
          <w:bCs/>
        </w:rPr>
        <w:t xml:space="preserve">mpact of </w:t>
      </w:r>
      <w:r>
        <w:rPr>
          <w:b/>
          <w:bCs/>
        </w:rPr>
        <w:t xml:space="preserve">the </w:t>
      </w:r>
      <w:r w:rsidR="00C1208A">
        <w:rPr>
          <w:b/>
          <w:bCs/>
        </w:rPr>
        <w:t>cooperation with VUB</w:t>
      </w:r>
      <w:r>
        <w:rPr>
          <w:b/>
          <w:bCs/>
        </w:rPr>
        <w:t xml:space="preserve"> we would like to underline, that</w:t>
      </w:r>
      <w:r w:rsidR="00402F45">
        <w:rPr>
          <w:b/>
          <w:bCs/>
        </w:rPr>
        <w:t xml:space="preserve"> it</w:t>
      </w:r>
      <w:r>
        <w:rPr>
          <w:b/>
          <w:bCs/>
        </w:rPr>
        <w:t xml:space="preserve">: </w:t>
      </w:r>
    </w:p>
    <w:p w14:paraId="20E0AED3" w14:textId="77777777" w:rsidR="005D2BB4" w:rsidRDefault="00C1208A" w:rsidP="00EB17AE">
      <w:pPr>
        <w:pStyle w:val="ListParagraph"/>
        <w:numPr>
          <w:ilvl w:val="0"/>
          <w:numId w:val="1"/>
        </w:numPr>
        <w:bidi w:val="0"/>
        <w:spacing w:line="360" w:lineRule="auto"/>
      </w:pPr>
      <w:r w:rsidRPr="00C1208A">
        <w:t>Contribut</w:t>
      </w:r>
      <w:r w:rsidR="00402F45">
        <w:t>ed</w:t>
      </w:r>
      <w:r>
        <w:t xml:space="preserve"> to </w:t>
      </w:r>
      <w:r w:rsidR="00402F45">
        <w:t xml:space="preserve">the academic development at </w:t>
      </w:r>
      <w:r>
        <w:t>AQU (no possibilities for PhD studies at AQU</w:t>
      </w:r>
      <w:r w:rsidR="005D2BB4">
        <w:t>)</w:t>
      </w:r>
    </w:p>
    <w:p w14:paraId="669F9CE2" w14:textId="77777777" w:rsidR="005D2BB4" w:rsidRDefault="00402F45" w:rsidP="00EB17AE">
      <w:pPr>
        <w:pStyle w:val="ListParagraph"/>
        <w:numPr>
          <w:ilvl w:val="0"/>
          <w:numId w:val="1"/>
        </w:numPr>
        <w:bidi w:val="0"/>
        <w:spacing w:line="360" w:lineRule="auto"/>
      </w:pPr>
      <w:r>
        <w:t>Facilitated the a</w:t>
      </w:r>
      <w:r w:rsidR="005D2BB4">
        <w:t>ccess to</w:t>
      </w:r>
      <w:r w:rsidR="00C1208A">
        <w:t xml:space="preserve"> up-to-date teaching and learning methods and methodologies</w:t>
      </w:r>
      <w:r w:rsidR="005D2BB4">
        <w:t xml:space="preserve"> at university level</w:t>
      </w:r>
      <w:r w:rsidR="00C1208A">
        <w:t>,</w:t>
      </w:r>
    </w:p>
    <w:p w14:paraId="145267D7" w14:textId="77777777" w:rsidR="005D2BB4" w:rsidRDefault="00402F45" w:rsidP="00EB17AE">
      <w:pPr>
        <w:pStyle w:val="ListParagraph"/>
        <w:numPr>
          <w:ilvl w:val="0"/>
          <w:numId w:val="1"/>
        </w:numPr>
        <w:bidi w:val="0"/>
        <w:spacing w:line="360" w:lineRule="auto"/>
      </w:pPr>
      <w:r>
        <w:t>Facilitated the a</w:t>
      </w:r>
      <w:r w:rsidR="00C1208A">
        <w:t>ccess to academic resources,</w:t>
      </w:r>
    </w:p>
    <w:p w14:paraId="38665F80" w14:textId="77777777" w:rsidR="005D2BB4" w:rsidRDefault="00402F45" w:rsidP="00EB17AE">
      <w:pPr>
        <w:pStyle w:val="ListParagraph"/>
        <w:numPr>
          <w:ilvl w:val="0"/>
          <w:numId w:val="1"/>
        </w:numPr>
        <w:bidi w:val="0"/>
        <w:spacing w:line="360" w:lineRule="auto"/>
      </w:pPr>
      <w:r>
        <w:t>Promoted the d</w:t>
      </w:r>
      <w:r w:rsidR="005D2BB4">
        <w:t xml:space="preserve">evelopment of academic networks, </w:t>
      </w:r>
      <w:r w:rsidR="002246D4">
        <w:t xml:space="preserve">in particular as a </w:t>
      </w:r>
      <w:r w:rsidR="005D2BB4">
        <w:t>multiplier of exchange</w:t>
      </w:r>
      <w:r w:rsidR="002246D4">
        <w:t>s of</w:t>
      </w:r>
      <w:r w:rsidR="005D2BB4">
        <w:t xml:space="preserve"> students and academics,</w:t>
      </w:r>
    </w:p>
    <w:p w14:paraId="4A6A7469" w14:textId="77777777" w:rsidR="005D2BB4" w:rsidRDefault="005D2BB4" w:rsidP="00EB17AE">
      <w:pPr>
        <w:pStyle w:val="ListParagraph"/>
        <w:numPr>
          <w:ilvl w:val="0"/>
          <w:numId w:val="1"/>
        </w:numPr>
        <w:bidi w:val="0"/>
        <w:spacing w:line="360" w:lineRule="auto"/>
      </w:pPr>
      <w:r>
        <w:t>Motivat</w:t>
      </w:r>
      <w:r w:rsidR="002246D4">
        <w:t>ed</w:t>
      </w:r>
      <w:r>
        <w:t xml:space="preserve"> to initiate change processes at AQU in teaching methods and organization of studies,</w:t>
      </w:r>
    </w:p>
    <w:p w14:paraId="7100C1D9" w14:textId="77777777" w:rsidR="005D2BB4" w:rsidRDefault="002246D4" w:rsidP="00EB17AE">
      <w:pPr>
        <w:pStyle w:val="ListParagraph"/>
        <w:numPr>
          <w:ilvl w:val="0"/>
          <w:numId w:val="1"/>
        </w:numPr>
        <w:bidi w:val="0"/>
        <w:spacing w:line="360" w:lineRule="auto"/>
      </w:pPr>
      <w:r>
        <w:t xml:space="preserve">Enhanced </w:t>
      </w:r>
      <w:r w:rsidR="0042137C">
        <w:t xml:space="preserve">international scientific cooperation to </w:t>
      </w:r>
      <w:r>
        <w:t>improve</w:t>
      </w:r>
      <w:r w:rsidR="0042137C">
        <w:t xml:space="preserve"> academic standards at AQU,</w:t>
      </w:r>
    </w:p>
    <w:p w14:paraId="45199CA4" w14:textId="77777777" w:rsidR="00C1208A" w:rsidRDefault="00C1208A" w:rsidP="0042137C">
      <w:pPr>
        <w:pStyle w:val="ListParagraph"/>
        <w:bidi w:val="0"/>
      </w:pPr>
    </w:p>
    <w:p w14:paraId="029B0E55" w14:textId="77777777" w:rsidR="002246D4" w:rsidRDefault="002246D4" w:rsidP="002246D4">
      <w:pPr>
        <w:pStyle w:val="ListParagraph"/>
        <w:bidi w:val="0"/>
      </w:pPr>
    </w:p>
    <w:p w14:paraId="118182B0" w14:textId="77777777" w:rsidR="002246D4" w:rsidRDefault="002246D4" w:rsidP="002246D4">
      <w:pPr>
        <w:pStyle w:val="ListParagraph"/>
        <w:bidi w:val="0"/>
      </w:pPr>
    </w:p>
    <w:p w14:paraId="307F4912" w14:textId="77777777" w:rsidR="002246D4" w:rsidRDefault="002246D4" w:rsidP="002246D4">
      <w:pPr>
        <w:pStyle w:val="ListParagraph"/>
        <w:bidi w:val="0"/>
      </w:pPr>
    </w:p>
    <w:p w14:paraId="1E230BB0" w14:textId="77777777" w:rsidR="002246D4" w:rsidRPr="00C1208A" w:rsidRDefault="002246D4" w:rsidP="002246D4">
      <w:pPr>
        <w:pStyle w:val="ListParagraph"/>
        <w:bidi w:val="0"/>
      </w:pPr>
    </w:p>
    <w:p w14:paraId="418411BD" w14:textId="77777777" w:rsidR="002246D4" w:rsidRDefault="002246D4" w:rsidP="00C1208A">
      <w:pPr>
        <w:bidi w:val="0"/>
        <w:rPr>
          <w:b/>
          <w:bCs/>
        </w:rPr>
      </w:pPr>
    </w:p>
    <w:p w14:paraId="02A95F59" w14:textId="77777777" w:rsidR="00C1208A" w:rsidRDefault="002246D4" w:rsidP="002246D4">
      <w:pPr>
        <w:bidi w:val="0"/>
        <w:rPr>
          <w:b/>
          <w:bCs/>
        </w:rPr>
      </w:pPr>
      <w:r>
        <w:rPr>
          <w:b/>
          <w:bCs/>
        </w:rPr>
        <w:t>AQU is interested in fostering the cooperation with VUB through following activities</w:t>
      </w:r>
      <w:r w:rsidR="0067014F">
        <w:rPr>
          <w:b/>
          <w:bCs/>
        </w:rPr>
        <w:t>:</w:t>
      </w:r>
    </w:p>
    <w:p w14:paraId="36BB8B16" w14:textId="6EC191DE" w:rsidR="00530CA6" w:rsidRPr="00EB17AE" w:rsidRDefault="00983242" w:rsidP="00EB17AE">
      <w:pPr>
        <w:pStyle w:val="ListParagraph"/>
        <w:numPr>
          <w:ilvl w:val="0"/>
          <w:numId w:val="1"/>
        </w:numPr>
        <w:bidi w:val="0"/>
        <w:spacing w:line="360" w:lineRule="auto"/>
      </w:pPr>
      <w:r>
        <w:t>Based on the positive experience in cooperation with</w:t>
      </w:r>
      <w:r w:rsidR="0067014F">
        <w:t xml:space="preserve"> TEMPUS and Erasmus</w:t>
      </w:r>
      <w:r>
        <w:t xml:space="preserve"> Mundus coordinator</w:t>
      </w:r>
      <w:r w:rsidR="0067014F">
        <w:t>s</w:t>
      </w:r>
      <w:r>
        <w:t xml:space="preserve"> at VUB, the AQU administrative assistance was invited to a training course to Brussels</w:t>
      </w:r>
      <w:r w:rsidR="004F6560">
        <w:t xml:space="preserve"> </w:t>
      </w:r>
      <w:bookmarkStart w:id="0" w:name="_GoBack"/>
      <w:bookmarkEnd w:id="0"/>
      <w:r>
        <w:t>to learn about motivation and recruitment methodologies for student exchanges</w:t>
      </w:r>
      <w:r w:rsidR="00530CA6">
        <w:t>.</w:t>
      </w:r>
    </w:p>
    <w:p w14:paraId="53D395D9" w14:textId="77777777" w:rsidR="00530CA6" w:rsidRPr="00EB17AE" w:rsidRDefault="0067014F" w:rsidP="00EB17AE">
      <w:pPr>
        <w:pStyle w:val="ListParagraph"/>
        <w:numPr>
          <w:ilvl w:val="0"/>
          <w:numId w:val="1"/>
        </w:numPr>
        <w:bidi w:val="0"/>
        <w:spacing w:line="360" w:lineRule="auto"/>
      </w:pPr>
      <w:r>
        <w:t xml:space="preserve">AQU plans to organize a </w:t>
      </w:r>
      <w:r w:rsidR="002F5873">
        <w:t xml:space="preserve">joint workshop between AQU and VUB staff in academic cooperation </w:t>
      </w:r>
      <w:r w:rsidR="00530CA6">
        <w:t>to ex</w:t>
      </w:r>
      <w:r w:rsidR="002F5873">
        <w:t>p</w:t>
      </w:r>
      <w:r w:rsidR="00530CA6">
        <w:t xml:space="preserve">lore further possibilities for postgraduate studies </w:t>
      </w:r>
      <w:r w:rsidR="002F5873">
        <w:t xml:space="preserve">of AQU graduates </w:t>
      </w:r>
      <w:r w:rsidR="00530CA6">
        <w:t>at VUB</w:t>
      </w:r>
      <w:r w:rsidR="002F5873">
        <w:t xml:space="preserve"> and </w:t>
      </w:r>
      <w:r w:rsidR="00530CA6">
        <w:t>to inform VUB staff and students about conditions and possibilities for studies and research at AQU</w:t>
      </w:r>
      <w:r w:rsidR="002F5873">
        <w:t>.</w:t>
      </w:r>
    </w:p>
    <w:p w14:paraId="772881EA" w14:textId="77777777" w:rsidR="00983242" w:rsidRDefault="002F5873" w:rsidP="00EB17AE">
      <w:pPr>
        <w:pStyle w:val="ListParagraph"/>
        <w:numPr>
          <w:ilvl w:val="0"/>
          <w:numId w:val="1"/>
        </w:numPr>
        <w:bidi w:val="0"/>
        <w:spacing w:line="360" w:lineRule="auto"/>
      </w:pPr>
      <w:r w:rsidRPr="002F5873">
        <w:t>Special attention</w:t>
      </w:r>
      <w:r>
        <w:t xml:space="preserve"> will be given to study opportunities for </w:t>
      </w:r>
      <w:r w:rsidR="002246D4">
        <w:t xml:space="preserve">the </w:t>
      </w:r>
      <w:r>
        <w:t xml:space="preserve">creation of consortia to participate </w:t>
      </w:r>
      <w:r w:rsidR="0067014F">
        <w:t>in the EU programs E+ and H2020, and to develop services for researchers and graduate students to participate and develop joint international projects.</w:t>
      </w:r>
    </w:p>
    <w:p w14:paraId="680CF746" w14:textId="77777777" w:rsidR="0067014F" w:rsidRDefault="0067014F" w:rsidP="00EB17AE">
      <w:pPr>
        <w:pStyle w:val="ListParagraph"/>
        <w:numPr>
          <w:ilvl w:val="0"/>
          <w:numId w:val="1"/>
        </w:numPr>
        <w:bidi w:val="0"/>
        <w:spacing w:line="360" w:lineRule="auto"/>
      </w:pPr>
      <w:r>
        <w:t>For AQU, the development of joint post graduate degrees is one main objective within its strategy for internationalization.</w:t>
      </w:r>
    </w:p>
    <w:p w14:paraId="54772FA4" w14:textId="77777777" w:rsidR="004D56E8" w:rsidRPr="002F5873" w:rsidRDefault="004D56E8" w:rsidP="00EB17AE">
      <w:pPr>
        <w:pStyle w:val="ListParagraph"/>
        <w:numPr>
          <w:ilvl w:val="0"/>
          <w:numId w:val="1"/>
        </w:numPr>
        <w:bidi w:val="0"/>
        <w:spacing w:line="360" w:lineRule="auto"/>
      </w:pPr>
      <w:r>
        <w:t>AQU is particularly interested to discuss chances to access scientific online publications through cooperation with the VUB library.</w:t>
      </w:r>
    </w:p>
    <w:sectPr w:rsidR="004D56E8" w:rsidRPr="002F5873" w:rsidSect="00597153">
      <w:headerReference w:type="default" r:id="rId8"/>
      <w:footerReference w:type="default" r:id="rId9"/>
      <w:pgSz w:w="16838" w:h="11906" w:orient="landscape"/>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492A25" w14:textId="77777777" w:rsidR="003C12A1" w:rsidRDefault="003C12A1" w:rsidP="0042137C">
      <w:pPr>
        <w:spacing w:after="0" w:line="240" w:lineRule="auto"/>
      </w:pPr>
      <w:r>
        <w:separator/>
      </w:r>
    </w:p>
  </w:endnote>
  <w:endnote w:type="continuationSeparator" w:id="0">
    <w:p w14:paraId="366F0FE2" w14:textId="77777777" w:rsidR="003C12A1" w:rsidRDefault="003C12A1" w:rsidP="004213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05546672"/>
      <w:docPartObj>
        <w:docPartGallery w:val="Page Numbers (Bottom of Page)"/>
        <w:docPartUnique/>
      </w:docPartObj>
    </w:sdtPr>
    <w:sdtEndPr/>
    <w:sdtContent>
      <w:p w14:paraId="1784B07E" w14:textId="77777777" w:rsidR="0067014F" w:rsidRDefault="00103CF5">
        <w:pPr>
          <w:pStyle w:val="Footer"/>
        </w:pPr>
        <w:r>
          <w:fldChar w:fldCharType="begin"/>
        </w:r>
        <w:r w:rsidR="00492CC9">
          <w:instrText xml:space="preserve"> PAGE   \* MERGEFORMAT </w:instrText>
        </w:r>
        <w:r>
          <w:fldChar w:fldCharType="separate"/>
        </w:r>
        <w:r w:rsidR="00E613A3">
          <w:rPr>
            <w:noProof/>
            <w:rtl/>
          </w:rPr>
          <w:t>4</w:t>
        </w:r>
        <w:r>
          <w:rPr>
            <w:noProof/>
          </w:rPr>
          <w:fldChar w:fldCharType="end"/>
        </w:r>
      </w:p>
    </w:sdtContent>
  </w:sdt>
  <w:p w14:paraId="587399B4" w14:textId="77777777" w:rsidR="0067014F" w:rsidRDefault="0067014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5D518E" w14:textId="77777777" w:rsidR="003C12A1" w:rsidRDefault="003C12A1" w:rsidP="0042137C">
      <w:pPr>
        <w:spacing w:after="0" w:line="240" w:lineRule="auto"/>
      </w:pPr>
      <w:r>
        <w:separator/>
      </w:r>
    </w:p>
  </w:footnote>
  <w:footnote w:type="continuationSeparator" w:id="0">
    <w:p w14:paraId="3F29E9DF" w14:textId="77777777" w:rsidR="003C12A1" w:rsidRDefault="003C12A1" w:rsidP="004213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Theme="minorBidi" w:eastAsiaTheme="majorEastAsia" w:hAnsiTheme="minorBidi"/>
        <w:sz w:val="32"/>
        <w:szCs w:val="32"/>
        <w:rtl/>
      </w:rPr>
      <w:alias w:val="Title"/>
      <w:id w:val="77738743"/>
      <w:placeholder>
        <w:docPart w:val="CD48D3932E064B02AC4ADE1950878896"/>
      </w:placeholder>
      <w:dataBinding w:prefixMappings="xmlns:ns0='http://schemas.openxmlformats.org/package/2006/metadata/core-properties' xmlns:ns1='http://purl.org/dc/elements/1.1/'" w:xpath="/ns0:coreProperties[1]/ns1:title[1]" w:storeItemID="{6C3C8BC8-F283-45AE-878A-BAB7291924A1}"/>
      <w:text/>
    </w:sdtPr>
    <w:sdtEndPr/>
    <w:sdtContent>
      <w:p w14:paraId="5C7812E2" w14:textId="77777777" w:rsidR="0067014F" w:rsidRPr="005C495F" w:rsidRDefault="00710D06" w:rsidP="005C495F">
        <w:pPr>
          <w:pStyle w:val="Header"/>
          <w:pBdr>
            <w:bottom w:val="single" w:sz="4" w:space="1" w:color="auto"/>
          </w:pBdr>
          <w:jc w:val="center"/>
          <w:rPr>
            <w:rFonts w:asciiTheme="majorHAnsi" w:eastAsiaTheme="majorEastAsia" w:hAnsiTheme="majorHAnsi" w:cstheme="majorBidi"/>
            <w:sz w:val="32"/>
            <w:szCs w:val="32"/>
          </w:rPr>
        </w:pPr>
        <w:r>
          <w:rPr>
            <w:rFonts w:asciiTheme="minorBidi" w:eastAsiaTheme="majorEastAsia" w:hAnsiTheme="minorBidi"/>
            <w:sz w:val="32"/>
            <w:szCs w:val="32"/>
          </w:rPr>
          <w:t>Scientific cooperation Al-Quds University (AQU) with:                                                       BELGIUM</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D1156CB"/>
    <w:multiLevelType w:val="hybridMultilevel"/>
    <w:tmpl w:val="062AD3C6"/>
    <w:lvl w:ilvl="0" w:tplc="A4142554">
      <w:start w:val="2009"/>
      <w:numFmt w:val="bullet"/>
      <w:lvlText w:val="-"/>
      <w:lvlJc w:val="left"/>
      <w:pPr>
        <w:ind w:left="720" w:hanging="360"/>
      </w:pPr>
      <w:rPr>
        <w:rFonts w:ascii="Calibri" w:eastAsiaTheme="minorHAnsi" w:hAnsi="Calibri" w:cstheme="minorBidi" w:hint="default"/>
      </w:rPr>
    </w:lvl>
    <w:lvl w:ilvl="1" w:tplc="A4142554">
      <w:start w:val="2009"/>
      <w:numFmt w:val="bullet"/>
      <w:lvlText w:val="-"/>
      <w:lvlJc w:val="left"/>
      <w:pPr>
        <w:ind w:left="1440" w:hanging="360"/>
      </w:pPr>
      <w:rPr>
        <w:rFonts w:ascii="Calibri" w:eastAsiaTheme="minorHAnsi" w:hAnsi="Calibri"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2"/>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179DC"/>
    <w:rsid w:val="000643CA"/>
    <w:rsid w:val="000F1706"/>
    <w:rsid w:val="00103CF5"/>
    <w:rsid w:val="0014706F"/>
    <w:rsid w:val="001636A4"/>
    <w:rsid w:val="001B07E2"/>
    <w:rsid w:val="001D74F1"/>
    <w:rsid w:val="002246D4"/>
    <w:rsid w:val="0023719C"/>
    <w:rsid w:val="002B45A0"/>
    <w:rsid w:val="002F3108"/>
    <w:rsid w:val="002F5873"/>
    <w:rsid w:val="00376E04"/>
    <w:rsid w:val="0038123F"/>
    <w:rsid w:val="00393657"/>
    <w:rsid w:val="003A37B5"/>
    <w:rsid w:val="003B141D"/>
    <w:rsid w:val="003C12A1"/>
    <w:rsid w:val="003C5181"/>
    <w:rsid w:val="00402F45"/>
    <w:rsid w:val="0042137C"/>
    <w:rsid w:val="00463120"/>
    <w:rsid w:val="00487C26"/>
    <w:rsid w:val="00492CC9"/>
    <w:rsid w:val="004A6DFE"/>
    <w:rsid w:val="004D56E8"/>
    <w:rsid w:val="004F6560"/>
    <w:rsid w:val="004F6905"/>
    <w:rsid w:val="0050242C"/>
    <w:rsid w:val="005179C1"/>
    <w:rsid w:val="00530CA6"/>
    <w:rsid w:val="00597153"/>
    <w:rsid w:val="005B5663"/>
    <w:rsid w:val="005C495F"/>
    <w:rsid w:val="005D2BB4"/>
    <w:rsid w:val="005F0FBB"/>
    <w:rsid w:val="0062662F"/>
    <w:rsid w:val="00647781"/>
    <w:rsid w:val="00656227"/>
    <w:rsid w:val="0067014F"/>
    <w:rsid w:val="00681435"/>
    <w:rsid w:val="00710D06"/>
    <w:rsid w:val="00722030"/>
    <w:rsid w:val="007D23CE"/>
    <w:rsid w:val="00821B0A"/>
    <w:rsid w:val="00833468"/>
    <w:rsid w:val="008712A7"/>
    <w:rsid w:val="008A68AF"/>
    <w:rsid w:val="008B0105"/>
    <w:rsid w:val="00933BBA"/>
    <w:rsid w:val="00983242"/>
    <w:rsid w:val="00A035FB"/>
    <w:rsid w:val="00A13FEB"/>
    <w:rsid w:val="00A23FE9"/>
    <w:rsid w:val="00A67975"/>
    <w:rsid w:val="00A85D9D"/>
    <w:rsid w:val="00AB622D"/>
    <w:rsid w:val="00B55620"/>
    <w:rsid w:val="00B606C4"/>
    <w:rsid w:val="00BA0AEB"/>
    <w:rsid w:val="00C1208A"/>
    <w:rsid w:val="00C74629"/>
    <w:rsid w:val="00C85F57"/>
    <w:rsid w:val="00CA2714"/>
    <w:rsid w:val="00D67BDE"/>
    <w:rsid w:val="00DD7878"/>
    <w:rsid w:val="00E179DC"/>
    <w:rsid w:val="00E27CD4"/>
    <w:rsid w:val="00E613A3"/>
    <w:rsid w:val="00E62434"/>
    <w:rsid w:val="00EA28E3"/>
    <w:rsid w:val="00EB17AE"/>
    <w:rsid w:val="00F4784E"/>
    <w:rsid w:val="00F50B85"/>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C683AF"/>
  <w15:docId w15:val="{20101C12-903A-FB45-B73B-FC57AFB2F3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D23CE"/>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179D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rsid w:val="00C1208A"/>
    <w:pPr>
      <w:ind w:left="720"/>
      <w:contextualSpacing/>
    </w:pPr>
  </w:style>
  <w:style w:type="paragraph" w:styleId="Header">
    <w:name w:val="header"/>
    <w:basedOn w:val="Normal"/>
    <w:link w:val="HeaderChar"/>
    <w:uiPriority w:val="99"/>
    <w:unhideWhenUsed/>
    <w:rsid w:val="0042137C"/>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137C"/>
  </w:style>
  <w:style w:type="paragraph" w:styleId="Footer">
    <w:name w:val="footer"/>
    <w:basedOn w:val="Normal"/>
    <w:link w:val="FooterChar"/>
    <w:uiPriority w:val="99"/>
    <w:unhideWhenUsed/>
    <w:rsid w:val="0042137C"/>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137C"/>
  </w:style>
  <w:style w:type="paragraph" w:styleId="BalloonText">
    <w:name w:val="Balloon Text"/>
    <w:basedOn w:val="Normal"/>
    <w:link w:val="BalloonTextChar"/>
    <w:uiPriority w:val="99"/>
    <w:semiHidden/>
    <w:unhideWhenUsed/>
    <w:rsid w:val="00A6797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6797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73567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D48D3932E064B02AC4ADE1950878896"/>
        <w:category>
          <w:name w:val="General"/>
          <w:gallery w:val="placeholder"/>
        </w:category>
        <w:types>
          <w:type w:val="bbPlcHdr"/>
        </w:types>
        <w:behaviors>
          <w:behavior w:val="content"/>
        </w:behaviors>
        <w:guid w:val="{B4521803-BEB2-48C2-B824-42ED76638501}"/>
      </w:docPartPr>
      <w:docPartBody>
        <w:p w:rsidR="006B1808" w:rsidRDefault="006B1808" w:rsidP="006B1808">
          <w:pPr>
            <w:pStyle w:val="CD48D3932E064B02AC4ADE1950878896"/>
          </w:pPr>
          <w:r>
            <w:rPr>
              <w:rFonts w:asciiTheme="majorHAnsi" w:eastAsiaTheme="majorEastAsia" w:hAnsiTheme="majorHAnsi" w:cstheme="majorBidi"/>
              <w:sz w:val="32"/>
              <w:szCs w:val="32"/>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6B1808"/>
    <w:rsid w:val="00341A06"/>
    <w:rsid w:val="00641D01"/>
    <w:rsid w:val="006B1808"/>
    <w:rsid w:val="00934564"/>
    <w:rsid w:val="00C053C4"/>
    <w:rsid w:val="00C8304B"/>
    <w:rsid w:val="00CE24F5"/>
    <w:rsid w:val="00DB299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E24F5"/>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D48D3932E064B02AC4ADE1950878896">
    <w:name w:val="CD48D3932E064B02AC4ADE1950878896"/>
    <w:rsid w:val="006B180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846CB0-111F-A44F-8AA8-47E45F1D67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700</Words>
  <Characters>3990</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Scientific cooperation Al-Quds University (AQU) with:                                              </vt:lpstr>
    </vt:vector>
  </TitlesOfParts>
  <Company>Hewlett-Packard</Company>
  <LinksUpToDate>false</LinksUpToDate>
  <CharactersWithSpaces>4681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Scientific cooperation Al-Quds University (AQU) with:                                                       BELGIUM</dc:title>
  <dc:creator>Admin</dc:creator>
  <cp:lastModifiedBy>Isam Ishaq</cp:lastModifiedBy>
  <cp:revision>3</cp:revision>
  <dcterms:created xsi:type="dcterms:W3CDTF">2014-11-30T18:32:00Z</dcterms:created>
  <dcterms:modified xsi:type="dcterms:W3CDTF">2019-03-02T11:04:00Z</dcterms:modified>
</cp:coreProperties>
</file>