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76ABC" w:rsidRDefault="00976ABC">
      <w:pPr>
        <w:rPr>
          <w:rFonts w:hint="cs"/>
        </w:rPr>
      </w:pPr>
    </w:p>
    <w:tbl>
      <w:tblPr>
        <w:tblpPr w:leftFromText="180" w:rightFromText="180" w:horzAnchor="margin" w:tblpY="480"/>
        <w:bidiVisual/>
        <w:tblW w:w="0" w:type="auto"/>
        <w:tblLook w:val="04A0" w:firstRow="1" w:lastRow="0" w:firstColumn="1" w:lastColumn="0" w:noHBand="0" w:noVBand="1"/>
      </w:tblPr>
      <w:tblGrid>
        <w:gridCol w:w="4118"/>
        <w:gridCol w:w="4188"/>
      </w:tblGrid>
      <w:tr w:rsidR="003D5ABA" w:rsidRPr="0047496E" w:rsidTr="0047496E">
        <w:tc>
          <w:tcPr>
            <w:tcW w:w="4261" w:type="dxa"/>
            <w:shd w:val="clear" w:color="auto" w:fill="auto"/>
          </w:tcPr>
          <w:p w:rsidR="003D5ABA" w:rsidRPr="0047496E" w:rsidRDefault="003D5ABA" w:rsidP="0047496E">
            <w:pPr>
              <w:spacing w:after="0" w:line="240" w:lineRule="auto"/>
              <w:rPr>
                <w:rFonts w:ascii="Simplified Arabic" w:hAnsi="Simplified Arabic" w:cs="Simplified Arabic"/>
                <w:b/>
                <w:bCs/>
                <w:sz w:val="32"/>
                <w:szCs w:val="32"/>
                <w:rtl/>
              </w:rPr>
            </w:pPr>
          </w:p>
          <w:p w:rsidR="003D5ABA" w:rsidRPr="0047496E" w:rsidRDefault="003D5ABA" w:rsidP="0047496E">
            <w:pPr>
              <w:spacing w:after="0" w:line="360" w:lineRule="auto"/>
              <w:rPr>
                <w:rFonts w:ascii="Simplified Arabic" w:hAnsi="Simplified Arabic" w:cs="Simplified Arabic"/>
                <w:b/>
                <w:bCs/>
                <w:sz w:val="32"/>
                <w:szCs w:val="32"/>
                <w:rtl/>
              </w:rPr>
            </w:pPr>
            <w:r w:rsidRPr="0047496E">
              <w:rPr>
                <w:rFonts w:ascii="Simplified Arabic" w:hAnsi="Simplified Arabic" w:cs="Simplified Arabic" w:hint="cs"/>
                <w:b/>
                <w:bCs/>
                <w:sz w:val="32"/>
                <w:szCs w:val="32"/>
                <w:rtl/>
              </w:rPr>
              <w:t>جامعة القدس</w:t>
            </w:r>
          </w:p>
          <w:p w:rsidR="003D5ABA" w:rsidRPr="0047496E" w:rsidRDefault="003D5ABA" w:rsidP="0047496E">
            <w:pPr>
              <w:spacing w:after="0" w:line="360" w:lineRule="auto"/>
              <w:rPr>
                <w:rFonts w:ascii="Simplified Arabic" w:hAnsi="Simplified Arabic" w:cs="Simplified Arabic"/>
                <w:sz w:val="32"/>
                <w:szCs w:val="32"/>
                <w:rtl/>
              </w:rPr>
            </w:pPr>
            <w:r w:rsidRPr="0047496E">
              <w:rPr>
                <w:rFonts w:ascii="Simplified Arabic" w:hAnsi="Simplified Arabic" w:cs="Simplified Arabic" w:hint="cs"/>
                <w:b/>
                <w:bCs/>
                <w:sz w:val="32"/>
                <w:szCs w:val="32"/>
                <w:rtl/>
              </w:rPr>
              <w:t>عمادة الدراسات العليا</w:t>
            </w:r>
          </w:p>
        </w:tc>
        <w:tc>
          <w:tcPr>
            <w:tcW w:w="4261" w:type="dxa"/>
            <w:shd w:val="clear" w:color="auto" w:fill="auto"/>
          </w:tcPr>
          <w:p w:rsidR="003D5ABA" w:rsidRPr="0047496E" w:rsidRDefault="00334521" w:rsidP="0047496E">
            <w:pPr>
              <w:spacing w:after="0" w:line="240" w:lineRule="auto"/>
              <w:jc w:val="center"/>
              <w:rPr>
                <w:rFonts w:ascii="Simplified Arabic" w:hAnsi="Simplified Arabic" w:cs="Simplified Arabic"/>
                <w:sz w:val="32"/>
                <w:szCs w:val="32"/>
                <w:rtl/>
              </w:rPr>
            </w:pPr>
            <w:r w:rsidRPr="0047496E">
              <w:rPr>
                <w:noProof/>
                <w:sz w:val="32"/>
                <w:szCs w:val="32"/>
              </w:rPr>
              <w:drawing>
                <wp:inline distT="0" distB="0" distL="0" distR="0">
                  <wp:extent cx="1543050" cy="1543050"/>
                  <wp:effectExtent l="0" t="0" r="0" b="0"/>
                  <wp:docPr id="1" name="صورة 1" descr="Al-Quds University - Al-Quds University جامعة القدس"/>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1" descr="Al-Quds University - Al-Quds University جامعة القدس"/>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a:ln>
                            <a:noFill/>
                          </a:ln>
                        </pic:spPr>
                      </pic:pic>
                    </a:graphicData>
                  </a:graphic>
                </wp:inline>
              </w:drawing>
            </w:r>
          </w:p>
        </w:tc>
      </w:tr>
    </w:tbl>
    <w:p w:rsidR="003D5ABA" w:rsidRPr="00976ABC" w:rsidRDefault="003D5ABA" w:rsidP="003D5ABA">
      <w:pPr>
        <w:jc w:val="center"/>
        <w:rPr>
          <w:rFonts w:ascii="Simplified Arabic" w:hAnsi="Simplified Arabic" w:cs="Simplified Arabic"/>
          <w:sz w:val="32"/>
          <w:szCs w:val="32"/>
          <w:rtl/>
        </w:rPr>
      </w:pPr>
    </w:p>
    <w:p w:rsidR="00406019" w:rsidRPr="00976ABC" w:rsidRDefault="003B6469" w:rsidP="00976ABC">
      <w:pPr>
        <w:jc w:val="center"/>
        <w:rPr>
          <w:rFonts w:ascii="Simplified Arabic" w:hAnsi="Simplified Arabic" w:cs="Simplified Arabic"/>
          <w:b/>
          <w:bCs/>
          <w:sz w:val="32"/>
          <w:szCs w:val="32"/>
          <w:rtl/>
        </w:rPr>
      </w:pPr>
      <w:r w:rsidRPr="00976ABC">
        <w:rPr>
          <w:rFonts w:ascii="Simplified Arabic" w:hAnsi="Simplified Arabic" w:cs="Simplified Arabic" w:hint="cs"/>
          <w:b/>
          <w:bCs/>
          <w:sz w:val="32"/>
          <w:szCs w:val="32"/>
          <w:rtl/>
        </w:rPr>
        <w:t>ا</w:t>
      </w:r>
      <w:r w:rsidR="003D5ABA" w:rsidRPr="00976ABC">
        <w:rPr>
          <w:rFonts w:ascii="Simplified Arabic" w:hAnsi="Simplified Arabic" w:cs="Simplified Arabic"/>
          <w:b/>
          <w:bCs/>
          <w:sz w:val="32"/>
          <w:szCs w:val="32"/>
          <w:rtl/>
        </w:rPr>
        <w:t xml:space="preserve">لقوة الرياضية </w:t>
      </w:r>
      <w:r w:rsidRPr="00976ABC">
        <w:rPr>
          <w:rFonts w:ascii="Simplified Arabic" w:hAnsi="Simplified Arabic" w:cs="Simplified Arabic" w:hint="cs"/>
          <w:b/>
          <w:bCs/>
          <w:sz w:val="32"/>
          <w:szCs w:val="32"/>
          <w:rtl/>
        </w:rPr>
        <w:t>وا</w:t>
      </w:r>
      <w:r w:rsidR="003D5ABA" w:rsidRPr="00976ABC">
        <w:rPr>
          <w:rFonts w:ascii="Simplified Arabic" w:hAnsi="Simplified Arabic" w:cs="Simplified Arabic"/>
          <w:b/>
          <w:bCs/>
          <w:sz w:val="32"/>
          <w:szCs w:val="32"/>
          <w:rtl/>
        </w:rPr>
        <w:t>لدافعية العقلية</w:t>
      </w:r>
      <w:r w:rsidRPr="00976ABC">
        <w:rPr>
          <w:sz w:val="32"/>
          <w:szCs w:val="32"/>
          <w:rtl/>
        </w:rPr>
        <w:t xml:space="preserve"> </w:t>
      </w:r>
      <w:r w:rsidRPr="00976ABC">
        <w:rPr>
          <w:rFonts w:ascii="Simplified Arabic" w:hAnsi="Simplified Arabic" w:cs="Simplified Arabic"/>
          <w:b/>
          <w:bCs/>
          <w:sz w:val="32"/>
          <w:szCs w:val="32"/>
          <w:rtl/>
        </w:rPr>
        <w:t xml:space="preserve">كمتنبآت </w:t>
      </w:r>
      <w:r w:rsidRPr="00976ABC">
        <w:rPr>
          <w:rFonts w:ascii="Simplified Arabic" w:hAnsi="Simplified Arabic" w:cs="Simplified Arabic" w:hint="cs"/>
          <w:b/>
          <w:bCs/>
          <w:sz w:val="32"/>
          <w:szCs w:val="32"/>
          <w:rtl/>
        </w:rPr>
        <w:t>با</w:t>
      </w:r>
      <w:r w:rsidR="003D5ABA" w:rsidRPr="00976ABC">
        <w:rPr>
          <w:rFonts w:ascii="Simplified Arabic" w:hAnsi="Simplified Arabic" w:cs="Simplified Arabic"/>
          <w:b/>
          <w:bCs/>
          <w:sz w:val="32"/>
          <w:szCs w:val="32"/>
          <w:rtl/>
        </w:rPr>
        <w:t xml:space="preserve">لتفكير الإبداعي لدى طلبة الصف الحادي عشر العلمي في المرحلة الثانوية </w:t>
      </w:r>
    </w:p>
    <w:p w:rsidR="003D5ABA" w:rsidRPr="00976ABC" w:rsidRDefault="003D5ABA" w:rsidP="003D5ABA">
      <w:pPr>
        <w:jc w:val="center"/>
        <w:rPr>
          <w:rFonts w:ascii="Simplified Arabic" w:hAnsi="Simplified Arabic" w:cs="Simplified Arabic"/>
          <w:b/>
          <w:bCs/>
          <w:sz w:val="32"/>
          <w:szCs w:val="32"/>
          <w:rtl/>
        </w:rPr>
      </w:pPr>
    </w:p>
    <w:p w:rsidR="003D5ABA" w:rsidRPr="00976ABC" w:rsidRDefault="003D5ABA" w:rsidP="003D5ABA">
      <w:pPr>
        <w:jc w:val="center"/>
        <w:rPr>
          <w:rFonts w:ascii="Simplified Arabic" w:hAnsi="Simplified Arabic" w:cs="Simplified Arabic"/>
          <w:b/>
          <w:bCs/>
          <w:sz w:val="32"/>
          <w:szCs w:val="32"/>
          <w:rtl/>
        </w:rPr>
      </w:pPr>
    </w:p>
    <w:p w:rsidR="003D5ABA" w:rsidRPr="00976ABC" w:rsidRDefault="003D5ABA" w:rsidP="003D5ABA">
      <w:pPr>
        <w:jc w:val="center"/>
        <w:rPr>
          <w:rFonts w:ascii="Simplified Arabic" w:hAnsi="Simplified Arabic" w:cs="Simplified Arabic"/>
          <w:b/>
          <w:bCs/>
          <w:sz w:val="32"/>
          <w:szCs w:val="32"/>
          <w:rtl/>
        </w:rPr>
      </w:pPr>
    </w:p>
    <w:p w:rsidR="003D5ABA" w:rsidRPr="00976ABC" w:rsidRDefault="003D5ABA" w:rsidP="003D5ABA">
      <w:pPr>
        <w:jc w:val="center"/>
        <w:rPr>
          <w:rFonts w:ascii="Simplified Arabic" w:hAnsi="Simplified Arabic" w:cs="Simplified Arabic"/>
          <w:b/>
          <w:bCs/>
          <w:sz w:val="32"/>
          <w:szCs w:val="32"/>
          <w:rtl/>
        </w:rPr>
      </w:pPr>
      <w:r w:rsidRPr="00976ABC">
        <w:rPr>
          <w:rFonts w:ascii="Simplified Arabic" w:hAnsi="Simplified Arabic" w:cs="Simplified Arabic" w:hint="cs"/>
          <w:b/>
          <w:bCs/>
          <w:sz w:val="32"/>
          <w:szCs w:val="32"/>
          <w:rtl/>
        </w:rPr>
        <w:t xml:space="preserve">زينات </w:t>
      </w:r>
      <w:r w:rsidR="001F6D8B">
        <w:rPr>
          <w:rFonts w:ascii="Simplified Arabic" w:hAnsi="Simplified Arabic" w:cs="Simplified Arabic" w:hint="cs"/>
          <w:b/>
          <w:bCs/>
          <w:sz w:val="32"/>
          <w:szCs w:val="32"/>
          <w:rtl/>
        </w:rPr>
        <w:t>محمود محمد قطينه</w:t>
      </w:r>
    </w:p>
    <w:p w:rsidR="003D5ABA" w:rsidRPr="00976ABC" w:rsidRDefault="003D5ABA" w:rsidP="003D5ABA">
      <w:pPr>
        <w:jc w:val="center"/>
        <w:rPr>
          <w:rFonts w:ascii="Simplified Arabic" w:hAnsi="Simplified Arabic" w:cs="Simplified Arabic"/>
          <w:b/>
          <w:bCs/>
          <w:sz w:val="32"/>
          <w:szCs w:val="32"/>
          <w:rtl/>
        </w:rPr>
      </w:pPr>
    </w:p>
    <w:p w:rsidR="003D5ABA" w:rsidRPr="00976ABC" w:rsidRDefault="003D5ABA" w:rsidP="003D5ABA">
      <w:pPr>
        <w:jc w:val="center"/>
        <w:rPr>
          <w:rFonts w:ascii="Simplified Arabic" w:hAnsi="Simplified Arabic" w:cs="Simplified Arabic"/>
          <w:b/>
          <w:bCs/>
          <w:sz w:val="32"/>
          <w:szCs w:val="32"/>
          <w:rtl/>
        </w:rPr>
      </w:pPr>
      <w:r w:rsidRPr="00976ABC">
        <w:rPr>
          <w:rFonts w:ascii="Simplified Arabic" w:hAnsi="Simplified Arabic" w:cs="Simplified Arabic" w:hint="cs"/>
          <w:b/>
          <w:bCs/>
          <w:sz w:val="32"/>
          <w:szCs w:val="32"/>
          <w:rtl/>
        </w:rPr>
        <w:t>رسالة ماجستير</w:t>
      </w:r>
    </w:p>
    <w:p w:rsidR="003D5ABA" w:rsidRPr="00976ABC" w:rsidRDefault="003D5ABA" w:rsidP="003D5ABA">
      <w:pPr>
        <w:jc w:val="center"/>
        <w:rPr>
          <w:rFonts w:ascii="Simplified Arabic" w:hAnsi="Simplified Arabic" w:cs="Simplified Arabic"/>
          <w:b/>
          <w:bCs/>
          <w:sz w:val="32"/>
          <w:szCs w:val="32"/>
          <w:rtl/>
        </w:rPr>
      </w:pPr>
    </w:p>
    <w:p w:rsidR="003D5ABA" w:rsidRPr="00976ABC" w:rsidRDefault="003D5ABA" w:rsidP="003D5ABA">
      <w:pPr>
        <w:jc w:val="center"/>
        <w:rPr>
          <w:rFonts w:ascii="Simplified Arabic" w:hAnsi="Simplified Arabic" w:cs="Simplified Arabic"/>
          <w:b/>
          <w:bCs/>
          <w:sz w:val="32"/>
          <w:szCs w:val="32"/>
          <w:rtl/>
        </w:rPr>
      </w:pPr>
      <w:r w:rsidRPr="00976ABC">
        <w:rPr>
          <w:rFonts w:ascii="Simplified Arabic" w:hAnsi="Simplified Arabic" w:cs="Simplified Arabic" w:hint="cs"/>
          <w:b/>
          <w:bCs/>
          <w:sz w:val="32"/>
          <w:szCs w:val="32"/>
          <w:rtl/>
        </w:rPr>
        <w:t>القدس-فلسطين</w:t>
      </w:r>
    </w:p>
    <w:p w:rsidR="003D5ABA" w:rsidRPr="00976ABC" w:rsidRDefault="003D5ABA" w:rsidP="003D5ABA">
      <w:pPr>
        <w:jc w:val="center"/>
        <w:rPr>
          <w:rFonts w:ascii="Simplified Arabic" w:hAnsi="Simplified Arabic" w:cs="Simplified Arabic"/>
          <w:b/>
          <w:bCs/>
          <w:sz w:val="32"/>
          <w:szCs w:val="32"/>
          <w:rtl/>
        </w:rPr>
      </w:pPr>
      <w:r w:rsidRPr="00976ABC">
        <w:rPr>
          <w:rFonts w:ascii="Simplified Arabic" w:hAnsi="Simplified Arabic" w:cs="Simplified Arabic" w:hint="cs"/>
          <w:b/>
          <w:bCs/>
          <w:sz w:val="32"/>
          <w:szCs w:val="32"/>
          <w:rtl/>
        </w:rPr>
        <w:t>1444</w:t>
      </w:r>
      <w:r w:rsidR="00C74294">
        <w:rPr>
          <w:rFonts w:ascii="Simplified Arabic" w:hAnsi="Simplified Arabic" w:cs="Simplified Arabic" w:hint="cs"/>
          <w:b/>
          <w:bCs/>
          <w:sz w:val="32"/>
          <w:szCs w:val="32"/>
          <w:rtl/>
        </w:rPr>
        <w:t>ه</w:t>
      </w:r>
      <w:r w:rsidRPr="00976ABC">
        <w:rPr>
          <w:rFonts w:ascii="Simplified Arabic" w:hAnsi="Simplified Arabic" w:cs="Simplified Arabic" w:hint="cs"/>
          <w:b/>
          <w:bCs/>
          <w:sz w:val="32"/>
          <w:szCs w:val="32"/>
          <w:rtl/>
        </w:rPr>
        <w:t>/2023</w:t>
      </w:r>
      <w:r w:rsidR="00C74294">
        <w:rPr>
          <w:rFonts w:ascii="Simplified Arabic" w:hAnsi="Simplified Arabic" w:cs="Simplified Arabic" w:hint="cs"/>
          <w:b/>
          <w:bCs/>
          <w:sz w:val="32"/>
          <w:szCs w:val="32"/>
          <w:rtl/>
        </w:rPr>
        <w:t xml:space="preserve"> م</w:t>
      </w:r>
    </w:p>
    <w:p w:rsidR="00BF51D9" w:rsidRPr="00976ABC" w:rsidRDefault="00BF51D9" w:rsidP="003D5ABA">
      <w:pPr>
        <w:jc w:val="center"/>
        <w:rPr>
          <w:rFonts w:ascii="Simplified Arabic" w:hAnsi="Simplified Arabic" w:cs="Simplified Arabic"/>
          <w:b/>
          <w:bCs/>
          <w:sz w:val="32"/>
          <w:szCs w:val="32"/>
          <w:rtl/>
        </w:rPr>
        <w:sectPr w:rsidR="00BF51D9" w:rsidRPr="00976ABC" w:rsidSect="00BF51D9">
          <w:pgSz w:w="11906" w:h="16838"/>
          <w:pgMar w:top="1440" w:right="1800" w:bottom="1440" w:left="1800" w:header="708" w:footer="708" w:gutter="0"/>
          <w:pgNumType w:fmt="arabicAbjad"/>
          <w:cols w:space="708"/>
          <w:titlePg/>
          <w:bidi/>
          <w:rtlGutter/>
          <w:docGrid w:linePitch="360"/>
        </w:sectPr>
      </w:pPr>
    </w:p>
    <w:p w:rsidR="003D5ABA" w:rsidRDefault="003D5ABA" w:rsidP="003D5ABA">
      <w:pPr>
        <w:jc w:val="center"/>
        <w:rPr>
          <w:rFonts w:ascii="Simplified Arabic" w:hAnsi="Simplified Arabic" w:cs="Simplified Arabic"/>
          <w:b/>
          <w:bCs/>
          <w:sz w:val="32"/>
          <w:szCs w:val="32"/>
          <w:rtl/>
        </w:rPr>
      </w:pPr>
    </w:p>
    <w:p w:rsidR="003D5ABA" w:rsidRDefault="003B6469" w:rsidP="00011EBE">
      <w:pPr>
        <w:jc w:val="center"/>
        <w:rPr>
          <w:rFonts w:ascii="Simplified Arabic" w:hAnsi="Simplified Arabic" w:cs="Simplified Arabic"/>
          <w:b/>
          <w:bCs/>
          <w:sz w:val="32"/>
          <w:szCs w:val="32"/>
          <w:rtl/>
        </w:rPr>
      </w:pPr>
      <w:r w:rsidRPr="003B6469">
        <w:rPr>
          <w:rFonts w:ascii="Simplified Arabic" w:hAnsi="Simplified Arabic" w:cs="Simplified Arabic"/>
          <w:b/>
          <w:bCs/>
          <w:sz w:val="32"/>
          <w:szCs w:val="32"/>
          <w:rtl/>
        </w:rPr>
        <w:t xml:space="preserve">القوة الرياضية والدافعية العقلية كمتنبآت بالتفكير الإبداعي لدى طلبة الصف الحادي عشر العلمي في المرحلة الثانوية </w:t>
      </w:r>
    </w:p>
    <w:p w:rsidR="00AE44E2" w:rsidRDefault="00AE44E2" w:rsidP="00AE44E2">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إعداد</w:t>
      </w:r>
      <w:r w:rsidR="00011EBE">
        <w:rPr>
          <w:rFonts w:ascii="Simplified Arabic" w:hAnsi="Simplified Arabic" w:cs="Simplified Arabic" w:hint="cs"/>
          <w:b/>
          <w:bCs/>
          <w:sz w:val="32"/>
          <w:szCs w:val="32"/>
          <w:rtl/>
        </w:rPr>
        <w:t>:</w:t>
      </w:r>
    </w:p>
    <w:p w:rsidR="00AE44E2" w:rsidRDefault="00AE44E2" w:rsidP="00AE44E2">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زينات</w:t>
      </w:r>
      <w:r w:rsidR="001F6D8B">
        <w:rPr>
          <w:rFonts w:ascii="Simplified Arabic" w:hAnsi="Simplified Arabic" w:cs="Simplified Arabic" w:hint="cs"/>
          <w:b/>
          <w:bCs/>
          <w:sz w:val="32"/>
          <w:szCs w:val="32"/>
          <w:rtl/>
        </w:rPr>
        <w:t xml:space="preserve"> محمود محمد قطينه </w:t>
      </w:r>
    </w:p>
    <w:p w:rsidR="00AE44E2" w:rsidRDefault="00AE44E2" w:rsidP="00AE44E2">
      <w:pPr>
        <w:jc w:val="center"/>
        <w:rPr>
          <w:rFonts w:ascii="Simplified Arabic" w:hAnsi="Simplified Arabic" w:cs="Simplified Arabic"/>
          <w:b/>
          <w:bCs/>
          <w:sz w:val="32"/>
          <w:szCs w:val="32"/>
          <w:rtl/>
        </w:rPr>
      </w:pPr>
    </w:p>
    <w:p w:rsidR="00AE44E2" w:rsidRDefault="00AE44E2" w:rsidP="00AE44E2">
      <w:pPr>
        <w:jc w:val="center"/>
        <w:rPr>
          <w:rFonts w:ascii="Simplified Arabic" w:hAnsi="Simplified Arabic" w:cs="Simplified Arabic" w:hint="cs"/>
          <w:b/>
          <w:bCs/>
          <w:sz w:val="32"/>
          <w:szCs w:val="32"/>
          <w:rtl/>
        </w:rPr>
      </w:pPr>
    </w:p>
    <w:p w:rsidR="00AE44E2" w:rsidRPr="00F205E0" w:rsidRDefault="00AE44E2" w:rsidP="00011EBE">
      <w:pPr>
        <w:bidi w:val="0"/>
        <w:jc w:val="center"/>
        <w:rPr>
          <w:rFonts w:ascii="Simplified Arabic" w:hAnsi="Simplified Arabic" w:cs="Simplified Arabic"/>
          <w:b/>
          <w:bCs/>
          <w:sz w:val="32"/>
          <w:szCs w:val="32"/>
        </w:rPr>
      </w:pPr>
      <w:r w:rsidRPr="00F205E0">
        <w:rPr>
          <w:rFonts w:ascii="Simplified Arabic" w:hAnsi="Simplified Arabic" w:cs="Simplified Arabic" w:hint="cs"/>
          <w:b/>
          <w:bCs/>
          <w:sz w:val="32"/>
          <w:szCs w:val="32"/>
          <w:rtl/>
        </w:rPr>
        <w:t xml:space="preserve">بكالوريوس أساليب تدريس رياضيات </w:t>
      </w:r>
      <w:r w:rsidRPr="00F205E0">
        <w:rPr>
          <w:rFonts w:ascii="Simplified Arabic" w:hAnsi="Simplified Arabic" w:cs="Simplified Arabic"/>
          <w:b/>
          <w:bCs/>
          <w:sz w:val="32"/>
          <w:szCs w:val="32"/>
          <w:rtl/>
        </w:rPr>
        <w:t>–</w:t>
      </w:r>
      <w:r w:rsidRPr="00F205E0">
        <w:rPr>
          <w:rFonts w:ascii="Simplified Arabic" w:hAnsi="Simplified Arabic" w:cs="Simplified Arabic" w:hint="cs"/>
          <w:b/>
          <w:bCs/>
          <w:sz w:val="32"/>
          <w:szCs w:val="32"/>
          <w:rtl/>
        </w:rPr>
        <w:t xml:space="preserve"> جامعة القدس المفتوحة </w:t>
      </w:r>
      <w:r w:rsidRPr="00F205E0">
        <w:rPr>
          <w:rFonts w:ascii="Simplified Arabic" w:hAnsi="Simplified Arabic" w:cs="Simplified Arabic"/>
          <w:b/>
          <w:bCs/>
          <w:sz w:val="32"/>
          <w:szCs w:val="32"/>
          <w:rtl/>
        </w:rPr>
        <w:t>–</w:t>
      </w:r>
      <w:r w:rsidRPr="00F205E0">
        <w:rPr>
          <w:rFonts w:ascii="Simplified Arabic" w:hAnsi="Simplified Arabic" w:cs="Simplified Arabic" w:hint="cs"/>
          <w:b/>
          <w:bCs/>
          <w:sz w:val="32"/>
          <w:szCs w:val="32"/>
          <w:rtl/>
        </w:rPr>
        <w:t xml:space="preserve"> فلسطين</w:t>
      </w:r>
    </w:p>
    <w:p w:rsidR="00AE44E2" w:rsidRDefault="00AE44E2" w:rsidP="00AE44E2">
      <w:pPr>
        <w:jc w:val="center"/>
        <w:rPr>
          <w:rFonts w:ascii="Simplified Arabic" w:hAnsi="Simplified Arabic" w:cs="Simplified Arabic" w:hint="cs"/>
          <w:b/>
          <w:bCs/>
          <w:sz w:val="32"/>
          <w:szCs w:val="32"/>
          <w:rtl/>
        </w:rPr>
      </w:pPr>
    </w:p>
    <w:p w:rsidR="00AE44E2" w:rsidRDefault="00011EBE" w:rsidP="00011EBE">
      <w:pPr>
        <w:rPr>
          <w:rFonts w:ascii="Simplified Arabic" w:hAnsi="Simplified Arabic" w:cs="Simplified Arabic"/>
          <w:b/>
          <w:bCs/>
          <w:sz w:val="32"/>
          <w:szCs w:val="32"/>
          <w:rtl/>
        </w:rPr>
      </w:pPr>
      <w:r>
        <w:rPr>
          <w:rFonts w:ascii="Simplified Arabic" w:hAnsi="Simplified Arabic" w:cs="Simplified Arabic" w:hint="cs"/>
          <w:b/>
          <w:bCs/>
          <w:sz w:val="32"/>
          <w:szCs w:val="32"/>
          <w:rtl/>
        </w:rPr>
        <w:t>إشراف الدكتور</w:t>
      </w:r>
      <w:r w:rsidR="00AE44E2">
        <w:rPr>
          <w:rFonts w:ascii="Simplified Arabic" w:hAnsi="Simplified Arabic" w:cs="Simplified Arabic" w:hint="cs"/>
          <w:b/>
          <w:bCs/>
          <w:sz w:val="32"/>
          <w:szCs w:val="32"/>
          <w:rtl/>
        </w:rPr>
        <w:t>: نبيل</w:t>
      </w:r>
      <w:r w:rsidR="00F205E0">
        <w:rPr>
          <w:rFonts w:ascii="Simplified Arabic" w:hAnsi="Simplified Arabic" w:cs="Simplified Arabic" w:hint="cs"/>
          <w:b/>
          <w:bCs/>
          <w:sz w:val="32"/>
          <w:szCs w:val="32"/>
          <w:rtl/>
        </w:rPr>
        <w:t xml:space="preserve"> أمين حسن</w:t>
      </w:r>
      <w:r w:rsidR="00AE44E2">
        <w:rPr>
          <w:rFonts w:ascii="Simplified Arabic" w:hAnsi="Simplified Arabic" w:cs="Simplified Arabic" w:hint="cs"/>
          <w:b/>
          <w:bCs/>
          <w:sz w:val="32"/>
          <w:szCs w:val="32"/>
          <w:rtl/>
        </w:rPr>
        <w:t xml:space="preserve"> المغربي</w:t>
      </w:r>
    </w:p>
    <w:p w:rsidR="00AE44E2" w:rsidRDefault="00AE44E2" w:rsidP="00AE44E2">
      <w:pPr>
        <w:rPr>
          <w:rFonts w:ascii="Simplified Arabic" w:hAnsi="Simplified Arabic" w:cs="Simplified Arabic"/>
          <w:b/>
          <w:bCs/>
          <w:sz w:val="32"/>
          <w:szCs w:val="32"/>
          <w:rtl/>
        </w:rPr>
      </w:pPr>
    </w:p>
    <w:p w:rsidR="00AE44E2" w:rsidRDefault="00AE44E2" w:rsidP="00AE44E2">
      <w:pPr>
        <w:rPr>
          <w:rFonts w:ascii="Simplified Arabic" w:hAnsi="Simplified Arabic" w:cs="Simplified Arabic"/>
          <w:b/>
          <w:bCs/>
          <w:sz w:val="32"/>
          <w:szCs w:val="32"/>
          <w:rtl/>
        </w:rPr>
      </w:pPr>
    </w:p>
    <w:p w:rsidR="00AE44E2" w:rsidRDefault="00AE44E2" w:rsidP="00AE44E2">
      <w:pPr>
        <w:rPr>
          <w:rFonts w:ascii="Simplified Arabic" w:hAnsi="Simplified Arabic" w:cs="Simplified Arabic"/>
          <w:b/>
          <w:bCs/>
          <w:sz w:val="32"/>
          <w:szCs w:val="32"/>
          <w:rtl/>
        </w:rPr>
      </w:pPr>
      <w:r>
        <w:rPr>
          <w:rFonts w:ascii="Simplified Arabic" w:hAnsi="Simplified Arabic" w:cs="Simplified Arabic" w:hint="cs"/>
          <w:b/>
          <w:bCs/>
          <w:sz w:val="32"/>
          <w:szCs w:val="32"/>
          <w:rtl/>
        </w:rPr>
        <w:t>قدمت هذه الرسالة استكمالا لمتطلبات الحصول على درجة الماجستير في أساليب التدريس العامة من كلية العلوم التربوية/ جامعة القدس.</w:t>
      </w:r>
    </w:p>
    <w:p w:rsidR="00AE44E2" w:rsidRDefault="00AE44E2" w:rsidP="00AE44E2">
      <w:pPr>
        <w:rPr>
          <w:rFonts w:ascii="Simplified Arabic" w:hAnsi="Simplified Arabic" w:cs="Simplified Arabic"/>
          <w:b/>
          <w:bCs/>
          <w:sz w:val="32"/>
          <w:szCs w:val="32"/>
          <w:rtl/>
        </w:rPr>
      </w:pPr>
    </w:p>
    <w:p w:rsidR="00AE44E2" w:rsidRDefault="00AE44E2" w:rsidP="00AE44E2">
      <w:pPr>
        <w:rPr>
          <w:rFonts w:ascii="Simplified Arabic" w:hAnsi="Simplified Arabic" w:cs="Simplified Arabic"/>
          <w:b/>
          <w:bCs/>
          <w:sz w:val="32"/>
          <w:szCs w:val="32"/>
          <w:rtl/>
        </w:rPr>
      </w:pPr>
    </w:p>
    <w:p w:rsidR="00AE44E2" w:rsidRDefault="00AE44E2" w:rsidP="00AE44E2">
      <w:pPr>
        <w:rPr>
          <w:rFonts w:ascii="Simplified Arabic" w:hAnsi="Simplified Arabic" w:cs="Simplified Arabic"/>
          <w:b/>
          <w:bCs/>
          <w:sz w:val="32"/>
          <w:szCs w:val="32"/>
          <w:rtl/>
        </w:rPr>
      </w:pPr>
    </w:p>
    <w:p w:rsidR="00AE44E2" w:rsidRDefault="00AE44E2" w:rsidP="00AE44E2">
      <w:pPr>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1444ه/2023م</w:t>
      </w:r>
    </w:p>
    <w:tbl>
      <w:tblPr>
        <w:tblpPr w:leftFromText="180" w:rightFromText="180" w:vertAnchor="page" w:horzAnchor="margin" w:tblpY="1345"/>
        <w:bidiVisual/>
        <w:tblW w:w="0" w:type="auto"/>
        <w:tblLook w:val="04A0" w:firstRow="1" w:lastRow="0" w:firstColumn="1" w:lastColumn="0" w:noHBand="0" w:noVBand="1"/>
      </w:tblPr>
      <w:tblGrid>
        <w:gridCol w:w="4130"/>
        <w:gridCol w:w="4176"/>
      </w:tblGrid>
      <w:tr w:rsidR="00F60C96" w:rsidRPr="0047496E" w:rsidTr="0047496E">
        <w:tc>
          <w:tcPr>
            <w:tcW w:w="4261" w:type="dxa"/>
            <w:shd w:val="clear" w:color="auto" w:fill="auto"/>
          </w:tcPr>
          <w:p w:rsidR="00F60C96" w:rsidRPr="0047496E" w:rsidRDefault="00F60C96" w:rsidP="0047496E">
            <w:pPr>
              <w:spacing w:after="0" w:line="240" w:lineRule="auto"/>
              <w:rPr>
                <w:rFonts w:ascii="Simplified Arabic" w:hAnsi="Simplified Arabic" w:cs="Simplified Arabic"/>
                <w:b/>
                <w:bCs/>
                <w:sz w:val="32"/>
                <w:szCs w:val="32"/>
                <w:rtl/>
              </w:rPr>
            </w:pPr>
          </w:p>
          <w:p w:rsidR="00F60C96" w:rsidRPr="0047496E" w:rsidRDefault="00F60C96" w:rsidP="0047496E">
            <w:pPr>
              <w:spacing w:after="0" w:line="360" w:lineRule="auto"/>
              <w:rPr>
                <w:rFonts w:ascii="Simplified Arabic" w:hAnsi="Simplified Arabic" w:cs="Simplified Arabic"/>
                <w:b/>
                <w:bCs/>
                <w:sz w:val="32"/>
                <w:szCs w:val="32"/>
                <w:rtl/>
              </w:rPr>
            </w:pPr>
            <w:r w:rsidRPr="0047496E">
              <w:rPr>
                <w:rFonts w:ascii="Simplified Arabic" w:hAnsi="Simplified Arabic" w:cs="Simplified Arabic" w:hint="cs"/>
                <w:b/>
                <w:bCs/>
                <w:sz w:val="32"/>
                <w:szCs w:val="32"/>
                <w:rtl/>
              </w:rPr>
              <w:t>جامعة القدس</w:t>
            </w:r>
          </w:p>
          <w:p w:rsidR="00F60C96" w:rsidRPr="0047496E" w:rsidRDefault="00F60C96" w:rsidP="0047496E">
            <w:pPr>
              <w:spacing w:after="0" w:line="360" w:lineRule="auto"/>
              <w:rPr>
                <w:rFonts w:ascii="Simplified Arabic" w:hAnsi="Simplified Arabic" w:cs="Simplified Arabic"/>
                <w:sz w:val="28"/>
                <w:szCs w:val="28"/>
                <w:rtl/>
              </w:rPr>
            </w:pPr>
            <w:r w:rsidRPr="0047496E">
              <w:rPr>
                <w:rFonts w:ascii="Simplified Arabic" w:hAnsi="Simplified Arabic" w:cs="Simplified Arabic" w:hint="cs"/>
                <w:b/>
                <w:bCs/>
                <w:sz w:val="32"/>
                <w:szCs w:val="32"/>
                <w:rtl/>
              </w:rPr>
              <w:t>عمادة الدراسات العليا</w:t>
            </w:r>
          </w:p>
        </w:tc>
        <w:tc>
          <w:tcPr>
            <w:tcW w:w="4261" w:type="dxa"/>
            <w:shd w:val="clear" w:color="auto" w:fill="auto"/>
          </w:tcPr>
          <w:p w:rsidR="00F60C96" w:rsidRPr="0047496E" w:rsidRDefault="00334521" w:rsidP="0047496E">
            <w:pPr>
              <w:spacing w:after="0" w:line="240" w:lineRule="auto"/>
              <w:jc w:val="center"/>
              <w:rPr>
                <w:rFonts w:ascii="Simplified Arabic" w:hAnsi="Simplified Arabic" w:cs="Simplified Arabic"/>
                <w:sz w:val="28"/>
                <w:szCs w:val="28"/>
              </w:rPr>
            </w:pPr>
            <w:r w:rsidRPr="00641B64">
              <w:rPr>
                <w:noProof/>
              </w:rPr>
              <w:drawing>
                <wp:inline distT="0" distB="0" distL="0" distR="0">
                  <wp:extent cx="1270000" cy="1263650"/>
                  <wp:effectExtent l="0" t="0" r="0" b="0"/>
                  <wp:docPr id="2" name="صورة 2" descr="Al-Quds University - Al-Quds University جامعة القدس"/>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2" descr="Al-Quds University - Al-Quds University جامعة القدس"/>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70000" cy="1263650"/>
                          </a:xfrm>
                          <a:prstGeom prst="rect">
                            <a:avLst/>
                          </a:prstGeom>
                          <a:noFill/>
                          <a:ln>
                            <a:noFill/>
                          </a:ln>
                        </pic:spPr>
                      </pic:pic>
                    </a:graphicData>
                  </a:graphic>
                </wp:inline>
              </w:drawing>
            </w:r>
          </w:p>
        </w:tc>
      </w:tr>
    </w:tbl>
    <w:p w:rsidR="00F60C96" w:rsidRDefault="00F60C96" w:rsidP="00ED4F01">
      <w:pPr>
        <w:rPr>
          <w:rFonts w:ascii="Simplified Arabic" w:hAnsi="Simplified Arabic" w:cs="Simplified Arabic"/>
          <w:b/>
          <w:bCs/>
          <w:sz w:val="32"/>
          <w:szCs w:val="32"/>
          <w:rtl/>
        </w:rPr>
      </w:pPr>
    </w:p>
    <w:p w:rsidR="00AE7361" w:rsidRPr="00ED4F01" w:rsidRDefault="00AE7361" w:rsidP="00AE7361">
      <w:pPr>
        <w:jc w:val="center"/>
        <w:rPr>
          <w:rFonts w:ascii="Simplified Arabic" w:hAnsi="Simplified Arabic" w:cs="Simplified Arabic"/>
          <w:b/>
          <w:bCs/>
          <w:sz w:val="28"/>
          <w:szCs w:val="28"/>
          <w:rtl/>
        </w:rPr>
      </w:pPr>
      <w:r w:rsidRPr="00ED4F01">
        <w:rPr>
          <w:rFonts w:ascii="Simplified Arabic" w:hAnsi="Simplified Arabic" w:cs="Simplified Arabic" w:hint="cs"/>
          <w:b/>
          <w:bCs/>
          <w:sz w:val="28"/>
          <w:szCs w:val="28"/>
          <w:rtl/>
        </w:rPr>
        <w:t>إجازة الرسالة</w:t>
      </w:r>
    </w:p>
    <w:p w:rsidR="00AE7361" w:rsidRPr="00ED4F01" w:rsidRDefault="003B6469" w:rsidP="00AE7361">
      <w:pPr>
        <w:jc w:val="center"/>
        <w:rPr>
          <w:rFonts w:ascii="Simplified Arabic" w:hAnsi="Simplified Arabic" w:cs="Simplified Arabic"/>
          <w:b/>
          <w:bCs/>
          <w:sz w:val="28"/>
          <w:szCs w:val="28"/>
          <w:rtl/>
        </w:rPr>
      </w:pPr>
      <w:r w:rsidRPr="00ED4F01">
        <w:rPr>
          <w:rFonts w:ascii="Simplified Arabic" w:hAnsi="Simplified Arabic" w:cs="Simplified Arabic"/>
          <w:b/>
          <w:bCs/>
          <w:sz w:val="28"/>
          <w:szCs w:val="28"/>
          <w:rtl/>
        </w:rPr>
        <w:t>القوة الرياضية والدافعية العقلية كمتنبآت بالتفكير الإبداعي لدى طلبة الصف الحادي عشر ال</w:t>
      </w:r>
      <w:r w:rsidR="00A30FEF" w:rsidRPr="00ED4F01">
        <w:rPr>
          <w:rFonts w:ascii="Simplified Arabic" w:hAnsi="Simplified Arabic" w:cs="Simplified Arabic"/>
          <w:b/>
          <w:bCs/>
          <w:sz w:val="28"/>
          <w:szCs w:val="28"/>
          <w:rtl/>
        </w:rPr>
        <w:t xml:space="preserve">علمي في المرحلة الثانوية </w:t>
      </w:r>
    </w:p>
    <w:p w:rsidR="003B6469" w:rsidRPr="00ED4F01" w:rsidRDefault="003B6469" w:rsidP="00AE7361">
      <w:pPr>
        <w:jc w:val="center"/>
        <w:rPr>
          <w:rFonts w:ascii="Simplified Arabic" w:hAnsi="Simplified Arabic" w:cs="Simplified Arabic"/>
          <w:b/>
          <w:bCs/>
          <w:sz w:val="28"/>
          <w:szCs w:val="28"/>
          <w:rtl/>
        </w:rPr>
      </w:pPr>
    </w:p>
    <w:p w:rsidR="00AE7361" w:rsidRPr="00ED4F01" w:rsidRDefault="00AE7361" w:rsidP="00AE7361">
      <w:pPr>
        <w:rPr>
          <w:rFonts w:ascii="Simplified Arabic" w:hAnsi="Simplified Arabic" w:cs="Simplified Arabic"/>
          <w:b/>
          <w:bCs/>
          <w:sz w:val="28"/>
          <w:szCs w:val="28"/>
          <w:rtl/>
        </w:rPr>
      </w:pPr>
      <w:r w:rsidRPr="00ED4F01">
        <w:rPr>
          <w:rFonts w:ascii="Simplified Arabic" w:hAnsi="Simplified Arabic" w:cs="Simplified Arabic" w:hint="cs"/>
          <w:b/>
          <w:bCs/>
          <w:sz w:val="28"/>
          <w:szCs w:val="28"/>
          <w:rtl/>
        </w:rPr>
        <w:t>الطالبة: زينات</w:t>
      </w:r>
      <w:r w:rsidR="001F6D8B" w:rsidRPr="00ED4F01">
        <w:rPr>
          <w:rFonts w:ascii="Simplified Arabic" w:hAnsi="Simplified Arabic" w:cs="Simplified Arabic" w:hint="cs"/>
          <w:b/>
          <w:bCs/>
          <w:sz w:val="28"/>
          <w:szCs w:val="28"/>
          <w:rtl/>
        </w:rPr>
        <w:t xml:space="preserve"> محمود محمد قطينه</w:t>
      </w:r>
    </w:p>
    <w:p w:rsidR="00AE7361" w:rsidRPr="00ED4F01" w:rsidRDefault="00A30FEF" w:rsidP="00AE7361">
      <w:pPr>
        <w:rPr>
          <w:rFonts w:ascii="Simplified Arabic" w:hAnsi="Simplified Arabic" w:cs="Simplified Arabic"/>
          <w:b/>
          <w:bCs/>
          <w:sz w:val="28"/>
          <w:szCs w:val="28"/>
        </w:rPr>
      </w:pPr>
      <w:r w:rsidRPr="00ED4F01">
        <w:rPr>
          <w:rFonts w:ascii="Simplified Arabic" w:hAnsi="Simplified Arabic" w:cs="Simplified Arabic" w:hint="cs"/>
          <w:b/>
          <w:bCs/>
          <w:sz w:val="28"/>
          <w:szCs w:val="28"/>
          <w:rtl/>
        </w:rPr>
        <w:t>الرق</w:t>
      </w:r>
      <w:r w:rsidR="00AE7361" w:rsidRPr="00ED4F01">
        <w:rPr>
          <w:rFonts w:ascii="Simplified Arabic" w:hAnsi="Simplified Arabic" w:cs="Simplified Arabic" w:hint="cs"/>
          <w:b/>
          <w:bCs/>
          <w:sz w:val="28"/>
          <w:szCs w:val="28"/>
          <w:rtl/>
        </w:rPr>
        <w:t>م الجامعي:</w:t>
      </w:r>
      <w:r w:rsidR="00432F4D">
        <w:rPr>
          <w:rFonts w:ascii="Simplified Arabic" w:hAnsi="Simplified Arabic" w:cs="Simplified Arabic" w:hint="cs"/>
          <w:b/>
          <w:bCs/>
          <w:sz w:val="28"/>
          <w:szCs w:val="28"/>
          <w:rtl/>
        </w:rPr>
        <w:t>2020071</w:t>
      </w:r>
      <w:r w:rsidR="00432F4D">
        <w:rPr>
          <w:rFonts w:ascii="Simplified Arabic" w:hAnsi="Simplified Arabic" w:cs="Simplified Arabic"/>
          <w:b/>
          <w:bCs/>
          <w:sz w:val="28"/>
          <w:szCs w:val="28"/>
        </w:rPr>
        <w:t>2</w:t>
      </w:r>
    </w:p>
    <w:p w:rsidR="00AE7361" w:rsidRPr="00ED4F01" w:rsidRDefault="00AE7361" w:rsidP="00AE7361">
      <w:pPr>
        <w:rPr>
          <w:rFonts w:ascii="Simplified Arabic" w:hAnsi="Simplified Arabic" w:cs="Simplified Arabic"/>
          <w:b/>
          <w:bCs/>
          <w:sz w:val="28"/>
          <w:szCs w:val="28"/>
          <w:rtl/>
        </w:rPr>
      </w:pPr>
      <w:r w:rsidRPr="00ED4F01">
        <w:rPr>
          <w:rFonts w:ascii="Simplified Arabic" w:hAnsi="Simplified Arabic" w:cs="Simplified Arabic" w:hint="cs"/>
          <w:b/>
          <w:bCs/>
          <w:sz w:val="28"/>
          <w:szCs w:val="28"/>
          <w:rtl/>
        </w:rPr>
        <w:t xml:space="preserve">المشرف: د. نبيل </w:t>
      </w:r>
      <w:r w:rsidR="00A30FEF" w:rsidRPr="00ED4F01">
        <w:rPr>
          <w:rFonts w:ascii="Simplified Arabic" w:hAnsi="Simplified Arabic" w:cs="Simplified Arabic" w:hint="cs"/>
          <w:b/>
          <w:bCs/>
          <w:sz w:val="28"/>
          <w:szCs w:val="28"/>
          <w:rtl/>
        </w:rPr>
        <w:t xml:space="preserve">أمين حسن </w:t>
      </w:r>
      <w:r w:rsidRPr="00ED4F01">
        <w:rPr>
          <w:rFonts w:ascii="Simplified Arabic" w:hAnsi="Simplified Arabic" w:cs="Simplified Arabic" w:hint="cs"/>
          <w:b/>
          <w:bCs/>
          <w:sz w:val="28"/>
          <w:szCs w:val="28"/>
          <w:rtl/>
        </w:rPr>
        <w:t>المغربي</w:t>
      </w:r>
    </w:p>
    <w:p w:rsidR="00ED4F01" w:rsidRDefault="00ED4F01" w:rsidP="00AE7361">
      <w:pPr>
        <w:rPr>
          <w:rFonts w:ascii="Simplified Arabic" w:hAnsi="Simplified Arabic" w:cs="Simplified Arabic"/>
          <w:b/>
          <w:bCs/>
          <w:sz w:val="28"/>
          <w:szCs w:val="28"/>
          <w:rtl/>
        </w:rPr>
      </w:pPr>
    </w:p>
    <w:p w:rsidR="00AE7361" w:rsidRPr="00ED4F01" w:rsidRDefault="00AE7361" w:rsidP="00AE7361">
      <w:pPr>
        <w:rPr>
          <w:rFonts w:ascii="Simplified Arabic" w:hAnsi="Simplified Arabic" w:cs="Simplified Arabic"/>
          <w:b/>
          <w:bCs/>
          <w:sz w:val="28"/>
          <w:szCs w:val="28"/>
          <w:rtl/>
        </w:rPr>
      </w:pPr>
      <w:r w:rsidRPr="00ED4F01">
        <w:rPr>
          <w:rFonts w:ascii="Simplified Arabic" w:hAnsi="Simplified Arabic" w:cs="Simplified Arabic" w:hint="cs"/>
          <w:b/>
          <w:bCs/>
          <w:sz w:val="28"/>
          <w:szCs w:val="28"/>
          <w:rtl/>
        </w:rPr>
        <w:t>نوق</w:t>
      </w:r>
      <w:r w:rsidR="00A30FEF" w:rsidRPr="00ED4F01">
        <w:rPr>
          <w:rFonts w:ascii="Simplified Arabic" w:hAnsi="Simplified Arabic" w:cs="Simplified Arabic" w:hint="cs"/>
          <w:b/>
          <w:bCs/>
          <w:sz w:val="28"/>
          <w:szCs w:val="28"/>
          <w:rtl/>
        </w:rPr>
        <w:t xml:space="preserve">شت هذه الرسالة وأجيزت بتاريخ </w:t>
      </w:r>
      <w:r w:rsidR="002C0601">
        <w:rPr>
          <w:rFonts w:ascii="Simplified Arabic" w:hAnsi="Simplified Arabic" w:cs="Simplified Arabic" w:hint="cs"/>
          <w:b/>
          <w:bCs/>
          <w:sz w:val="28"/>
          <w:szCs w:val="28"/>
          <w:rtl/>
        </w:rPr>
        <w:t xml:space="preserve"> 8</w:t>
      </w:r>
      <w:r w:rsidR="00A30FEF" w:rsidRPr="00ED4F01">
        <w:rPr>
          <w:rFonts w:ascii="Simplified Arabic" w:hAnsi="Simplified Arabic" w:cs="Simplified Arabic" w:hint="cs"/>
          <w:b/>
          <w:bCs/>
          <w:sz w:val="28"/>
          <w:szCs w:val="28"/>
          <w:rtl/>
        </w:rPr>
        <w:t xml:space="preserve"> /</w:t>
      </w:r>
      <w:r w:rsidRPr="00ED4F01">
        <w:rPr>
          <w:rFonts w:ascii="Simplified Arabic" w:hAnsi="Simplified Arabic" w:cs="Simplified Arabic" w:hint="cs"/>
          <w:b/>
          <w:bCs/>
          <w:sz w:val="28"/>
          <w:szCs w:val="28"/>
          <w:rtl/>
        </w:rPr>
        <w:t xml:space="preserve"> </w:t>
      </w:r>
      <w:r w:rsidR="00A30FEF" w:rsidRPr="00ED4F01">
        <w:rPr>
          <w:rFonts w:ascii="Simplified Arabic" w:hAnsi="Simplified Arabic" w:cs="Simplified Arabic" w:hint="cs"/>
          <w:b/>
          <w:bCs/>
          <w:sz w:val="28"/>
          <w:szCs w:val="28"/>
          <w:rtl/>
        </w:rPr>
        <w:t>1</w:t>
      </w:r>
      <w:r w:rsidRPr="00ED4F01">
        <w:rPr>
          <w:rFonts w:ascii="Simplified Arabic" w:hAnsi="Simplified Arabic" w:cs="Simplified Arabic" w:hint="cs"/>
          <w:b/>
          <w:bCs/>
          <w:sz w:val="28"/>
          <w:szCs w:val="28"/>
          <w:rtl/>
        </w:rPr>
        <w:t>/ 2023م من لجنة المناقش</w:t>
      </w:r>
      <w:r w:rsidRPr="00ED4F01">
        <w:rPr>
          <w:rFonts w:ascii="Simplified Arabic" w:hAnsi="Simplified Arabic" w:cs="Simplified Arabic" w:hint="eastAsia"/>
          <w:b/>
          <w:bCs/>
          <w:sz w:val="28"/>
          <w:szCs w:val="28"/>
          <w:rtl/>
        </w:rPr>
        <w:t>ة</w:t>
      </w:r>
      <w:r w:rsidR="001C04C2" w:rsidRPr="00ED4F01">
        <w:rPr>
          <w:rFonts w:ascii="Simplified Arabic" w:hAnsi="Simplified Arabic" w:cs="Simplified Arabic" w:hint="cs"/>
          <w:b/>
          <w:bCs/>
          <w:sz w:val="28"/>
          <w:szCs w:val="28"/>
          <w:rtl/>
        </w:rPr>
        <w:t xml:space="preserve"> المدرجة أسماؤهم </w:t>
      </w:r>
      <w:r w:rsidRPr="00ED4F01">
        <w:rPr>
          <w:rFonts w:ascii="Simplified Arabic" w:hAnsi="Simplified Arabic" w:cs="Simplified Arabic" w:hint="cs"/>
          <w:b/>
          <w:bCs/>
          <w:sz w:val="28"/>
          <w:szCs w:val="28"/>
          <w:rtl/>
        </w:rPr>
        <w:t>وتواقيعهم</w:t>
      </w:r>
    </w:p>
    <w:p w:rsidR="00A30FEF" w:rsidRPr="00ED4F01" w:rsidRDefault="00A30FEF" w:rsidP="00051C62">
      <w:pPr>
        <w:pStyle w:val="a5"/>
        <w:numPr>
          <w:ilvl w:val="0"/>
          <w:numId w:val="55"/>
        </w:numPr>
        <w:rPr>
          <w:rFonts w:ascii="Simplified Arabic" w:hAnsi="Simplified Arabic" w:cs="Simplified Arabic"/>
          <w:b/>
          <w:bCs/>
          <w:sz w:val="28"/>
          <w:szCs w:val="28"/>
          <w:rtl/>
        </w:rPr>
      </w:pPr>
      <w:r w:rsidRPr="00ED4F01">
        <w:rPr>
          <w:rFonts w:ascii="Simplified Arabic" w:hAnsi="Simplified Arabic" w:cs="Simplified Arabic" w:hint="cs"/>
          <w:b/>
          <w:bCs/>
          <w:sz w:val="28"/>
          <w:szCs w:val="28"/>
          <w:rtl/>
        </w:rPr>
        <w:t>رئيس لجنة المناقشة:</w:t>
      </w:r>
      <w:r w:rsidR="001C04C2" w:rsidRPr="00ED4F01">
        <w:rPr>
          <w:rFonts w:ascii="Simplified Arabic" w:hAnsi="Simplified Arabic" w:cs="Simplified Arabic" w:hint="cs"/>
          <w:b/>
          <w:bCs/>
          <w:sz w:val="28"/>
          <w:szCs w:val="28"/>
          <w:rtl/>
        </w:rPr>
        <w:t xml:space="preserve"> </w:t>
      </w:r>
      <w:r w:rsidR="00DC0203">
        <w:rPr>
          <w:rFonts w:ascii="Simplified Arabic" w:hAnsi="Simplified Arabic" w:cs="Simplified Arabic" w:hint="cs"/>
          <w:b/>
          <w:bCs/>
          <w:sz w:val="28"/>
          <w:szCs w:val="28"/>
          <w:rtl/>
        </w:rPr>
        <w:t xml:space="preserve"> أ</w:t>
      </w:r>
      <w:r w:rsidR="001F3A98">
        <w:rPr>
          <w:rFonts w:ascii="Simplified Arabic" w:hAnsi="Simplified Arabic" w:cs="Simplified Arabic" w:hint="cs"/>
          <w:b/>
          <w:bCs/>
          <w:sz w:val="28"/>
          <w:szCs w:val="28"/>
          <w:rtl/>
        </w:rPr>
        <w:t xml:space="preserve"> د. نبيل أمين</w:t>
      </w:r>
      <w:r w:rsidRPr="00ED4F01">
        <w:rPr>
          <w:rFonts w:ascii="Simplified Arabic" w:hAnsi="Simplified Arabic" w:cs="Simplified Arabic" w:hint="cs"/>
          <w:b/>
          <w:bCs/>
          <w:sz w:val="28"/>
          <w:szCs w:val="28"/>
          <w:rtl/>
        </w:rPr>
        <w:t xml:space="preserve"> المغربي</w:t>
      </w:r>
      <w:r w:rsidR="001F3A98">
        <w:rPr>
          <w:rFonts w:ascii="Simplified Arabic" w:hAnsi="Simplified Arabic" w:cs="Simplified Arabic" w:hint="cs"/>
          <w:b/>
          <w:bCs/>
          <w:sz w:val="28"/>
          <w:szCs w:val="28"/>
          <w:rtl/>
        </w:rPr>
        <w:t xml:space="preserve">  </w:t>
      </w:r>
      <w:r w:rsidR="00F10EF8">
        <w:rPr>
          <w:rFonts w:ascii="Simplified Arabic" w:hAnsi="Simplified Arabic" w:cs="Simplified Arabic" w:hint="cs"/>
          <w:b/>
          <w:bCs/>
          <w:sz w:val="28"/>
          <w:szCs w:val="28"/>
          <w:rtl/>
        </w:rPr>
        <w:t xml:space="preserve"> </w:t>
      </w:r>
      <w:r w:rsidRPr="00ED4F01">
        <w:rPr>
          <w:rFonts w:ascii="Simplified Arabic" w:hAnsi="Simplified Arabic" w:cs="Simplified Arabic" w:hint="cs"/>
          <w:b/>
          <w:bCs/>
          <w:sz w:val="28"/>
          <w:szCs w:val="28"/>
          <w:rtl/>
        </w:rPr>
        <w:t>التوقيع</w:t>
      </w:r>
      <w:r w:rsidR="00334521" w:rsidRPr="00051C62">
        <w:rPr>
          <w:rFonts w:ascii="Simplified Arabic" w:hAnsi="Simplified Arabic" w:cs="Simplified Arabic"/>
          <w:b/>
          <w:bCs/>
          <w:noProof/>
          <w:sz w:val="28"/>
          <w:szCs w:val="28"/>
        </w:rPr>
        <w:drawing>
          <wp:inline distT="0" distB="0" distL="0" distR="0">
            <wp:extent cx="1409700" cy="488950"/>
            <wp:effectExtent l="0" t="0" r="0" b="0"/>
            <wp:docPr id="3" name="صورة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8" cstate="print">
                      <a:lum bright="38000" contrast="32000"/>
                      <a:extLst>
                        <a:ext uri="{28A0092B-C50C-407E-A947-70E740481C1C}">
                          <a14:useLocalDpi xmlns:a14="http://schemas.microsoft.com/office/drawing/2010/main" val="0"/>
                        </a:ext>
                      </a:extLst>
                    </a:blip>
                    <a:srcRect/>
                    <a:stretch>
                      <a:fillRect/>
                    </a:stretch>
                  </pic:blipFill>
                  <pic:spPr bwMode="auto">
                    <a:xfrm>
                      <a:off x="0" y="0"/>
                      <a:ext cx="1409700" cy="488950"/>
                    </a:xfrm>
                    <a:prstGeom prst="rect">
                      <a:avLst/>
                    </a:prstGeom>
                    <a:noFill/>
                    <a:ln>
                      <a:noFill/>
                    </a:ln>
                  </pic:spPr>
                </pic:pic>
              </a:graphicData>
            </a:graphic>
          </wp:inline>
        </w:drawing>
      </w:r>
    </w:p>
    <w:p w:rsidR="00A30FEF" w:rsidRPr="00ED4F01" w:rsidRDefault="001C04C2" w:rsidP="0047496E">
      <w:pPr>
        <w:pStyle w:val="a5"/>
        <w:numPr>
          <w:ilvl w:val="0"/>
          <w:numId w:val="55"/>
        </w:numPr>
        <w:rPr>
          <w:rFonts w:ascii="Simplified Arabic" w:hAnsi="Simplified Arabic" w:cs="Simplified Arabic"/>
          <w:b/>
          <w:bCs/>
          <w:sz w:val="28"/>
          <w:szCs w:val="28"/>
        </w:rPr>
      </w:pPr>
      <w:r w:rsidRPr="00ED4F01">
        <w:rPr>
          <w:rFonts w:ascii="Simplified Arabic" w:hAnsi="Simplified Arabic" w:cs="Simplified Arabic" w:hint="cs"/>
          <w:b/>
          <w:bCs/>
          <w:sz w:val="28"/>
          <w:szCs w:val="28"/>
          <w:rtl/>
        </w:rPr>
        <w:t>ممتحنا</w:t>
      </w:r>
      <w:r w:rsidRPr="00ED4F01">
        <w:rPr>
          <w:rFonts w:ascii="Simplified Arabic" w:hAnsi="Simplified Arabic" w:cs="Simplified Arabic"/>
          <w:b/>
          <w:bCs/>
          <w:sz w:val="28"/>
          <w:szCs w:val="28"/>
          <w:rtl/>
        </w:rPr>
        <w:t>ً</w:t>
      </w:r>
      <w:r w:rsidRPr="00ED4F01">
        <w:rPr>
          <w:rFonts w:ascii="Simplified Arabic" w:hAnsi="Simplified Arabic" w:cs="Simplified Arabic" w:hint="cs"/>
          <w:b/>
          <w:bCs/>
          <w:sz w:val="28"/>
          <w:szCs w:val="28"/>
          <w:rtl/>
        </w:rPr>
        <w:t xml:space="preserve"> داخليا</w:t>
      </w:r>
      <w:r w:rsidRPr="00ED4F01">
        <w:rPr>
          <w:rFonts w:ascii="Simplified Arabic" w:hAnsi="Simplified Arabic" w:cs="Simplified Arabic"/>
          <w:b/>
          <w:bCs/>
          <w:sz w:val="28"/>
          <w:szCs w:val="28"/>
          <w:rtl/>
        </w:rPr>
        <w:t>ً</w:t>
      </w:r>
      <w:r w:rsidR="001F3A98">
        <w:rPr>
          <w:rFonts w:ascii="Simplified Arabic" w:hAnsi="Simplified Arabic" w:cs="Simplified Arabic" w:hint="cs"/>
          <w:b/>
          <w:bCs/>
          <w:sz w:val="28"/>
          <w:szCs w:val="28"/>
          <w:rtl/>
        </w:rPr>
        <w:t xml:space="preserve">:   </w:t>
      </w:r>
      <w:r w:rsidRPr="00ED4F01">
        <w:rPr>
          <w:rFonts w:ascii="Simplified Arabic" w:hAnsi="Simplified Arabic" w:cs="Simplified Arabic" w:hint="cs"/>
          <w:b/>
          <w:bCs/>
          <w:sz w:val="28"/>
          <w:szCs w:val="28"/>
          <w:rtl/>
        </w:rPr>
        <w:t xml:space="preserve"> </w:t>
      </w:r>
      <w:r w:rsidR="001F3A98">
        <w:rPr>
          <w:rFonts w:ascii="Simplified Arabic" w:hAnsi="Simplified Arabic" w:cs="Simplified Arabic" w:hint="cs"/>
          <w:b/>
          <w:bCs/>
          <w:sz w:val="28"/>
          <w:szCs w:val="28"/>
          <w:rtl/>
        </w:rPr>
        <w:t xml:space="preserve"> </w:t>
      </w:r>
      <w:r w:rsidRPr="00ED4F01">
        <w:rPr>
          <w:rFonts w:ascii="Simplified Arabic" w:hAnsi="Simplified Arabic" w:cs="Simplified Arabic" w:hint="cs"/>
          <w:b/>
          <w:bCs/>
          <w:sz w:val="28"/>
          <w:szCs w:val="28"/>
          <w:rtl/>
        </w:rPr>
        <w:t xml:space="preserve">  د. محسن</w:t>
      </w:r>
      <w:r w:rsidR="0047496E">
        <w:rPr>
          <w:rFonts w:ascii="Simplified Arabic" w:hAnsi="Simplified Arabic" w:cs="Simplified Arabic" w:hint="cs"/>
          <w:b/>
          <w:bCs/>
          <w:sz w:val="28"/>
          <w:szCs w:val="28"/>
          <w:rtl/>
        </w:rPr>
        <w:t xml:space="preserve"> محمود</w:t>
      </w:r>
      <w:r w:rsidRPr="00ED4F01">
        <w:rPr>
          <w:rFonts w:ascii="Simplified Arabic" w:hAnsi="Simplified Arabic" w:cs="Simplified Arabic" w:hint="cs"/>
          <w:b/>
          <w:bCs/>
          <w:sz w:val="28"/>
          <w:szCs w:val="28"/>
          <w:rtl/>
        </w:rPr>
        <w:t xml:space="preserve"> </w:t>
      </w:r>
      <w:r w:rsidR="001F3A98">
        <w:rPr>
          <w:rFonts w:ascii="Simplified Arabic" w:hAnsi="Simplified Arabic" w:cs="Simplified Arabic" w:hint="cs"/>
          <w:b/>
          <w:bCs/>
          <w:sz w:val="28"/>
          <w:szCs w:val="28"/>
          <w:rtl/>
        </w:rPr>
        <w:t xml:space="preserve">عدس   </w:t>
      </w:r>
      <w:r w:rsidR="0047496E">
        <w:rPr>
          <w:rFonts w:ascii="Simplified Arabic" w:hAnsi="Simplified Arabic" w:cs="Simplified Arabic" w:hint="cs"/>
          <w:b/>
          <w:bCs/>
          <w:sz w:val="28"/>
          <w:szCs w:val="28"/>
          <w:rtl/>
        </w:rPr>
        <w:t xml:space="preserve"> </w:t>
      </w:r>
      <w:r w:rsidRPr="00ED4F01">
        <w:rPr>
          <w:rFonts w:ascii="Simplified Arabic" w:hAnsi="Simplified Arabic" w:cs="Simplified Arabic" w:hint="cs"/>
          <w:b/>
          <w:bCs/>
          <w:sz w:val="28"/>
          <w:szCs w:val="28"/>
          <w:rtl/>
        </w:rPr>
        <w:t>التوقيع</w:t>
      </w:r>
      <w:r w:rsidR="00051C62">
        <w:rPr>
          <w:rFonts w:ascii="Simplified Arabic" w:hAnsi="Simplified Arabic" w:cs="Simplified Arabic" w:hint="cs"/>
          <w:b/>
          <w:bCs/>
          <w:sz w:val="28"/>
          <w:szCs w:val="28"/>
          <w:rtl/>
        </w:rPr>
        <w:t xml:space="preserve">   </w:t>
      </w:r>
      <w:r w:rsidR="0047496E">
        <w:rPr>
          <w:rFonts w:ascii="Simplified Arabic" w:hAnsi="Simplified Arabic" w:cs="Simplified Arabic" w:hint="cs"/>
          <w:b/>
          <w:bCs/>
          <w:sz w:val="28"/>
          <w:szCs w:val="28"/>
          <w:rtl/>
        </w:rPr>
        <w:t xml:space="preserve"> </w:t>
      </w:r>
      <w:r w:rsidR="00334521" w:rsidRPr="00641B64">
        <w:rPr>
          <w:noProof/>
        </w:rPr>
        <w:drawing>
          <wp:inline distT="0" distB="0" distL="0" distR="0">
            <wp:extent cx="901700" cy="254000"/>
            <wp:effectExtent l="0" t="0" r="0" b="0"/>
            <wp:docPr id="4" name="Picture 22" descr="C:\Users\acer\Desktop\Untitled.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C:\Users\acer\Desktop\Untitled.jpg"/>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1700" cy="254000"/>
                    </a:xfrm>
                    <a:prstGeom prst="rect">
                      <a:avLst/>
                    </a:prstGeom>
                    <a:noFill/>
                    <a:ln>
                      <a:noFill/>
                    </a:ln>
                  </pic:spPr>
                </pic:pic>
              </a:graphicData>
            </a:graphic>
          </wp:inline>
        </w:drawing>
      </w:r>
    </w:p>
    <w:p w:rsidR="00ED4F01" w:rsidRPr="00CA0FC1" w:rsidRDefault="001C04C2" w:rsidP="00051C62">
      <w:pPr>
        <w:pStyle w:val="a5"/>
        <w:numPr>
          <w:ilvl w:val="0"/>
          <w:numId w:val="55"/>
        </w:numPr>
        <w:rPr>
          <w:rFonts w:ascii="Simplified Arabic" w:hAnsi="Simplified Arabic" w:cs="Simplified Arabic"/>
          <w:b/>
          <w:bCs/>
          <w:sz w:val="28"/>
          <w:szCs w:val="28"/>
          <w:rtl/>
        </w:rPr>
      </w:pPr>
      <w:r w:rsidRPr="00CA0FC1">
        <w:rPr>
          <w:rFonts w:ascii="Simplified Arabic" w:hAnsi="Simplified Arabic" w:cs="Simplified Arabic" w:hint="cs"/>
          <w:b/>
          <w:bCs/>
          <w:sz w:val="28"/>
          <w:szCs w:val="28"/>
          <w:rtl/>
        </w:rPr>
        <w:t>ممتحنا</w:t>
      </w:r>
      <w:r w:rsidRPr="00CA0FC1">
        <w:rPr>
          <w:rFonts w:ascii="Simplified Arabic" w:hAnsi="Simplified Arabic" w:cs="Simplified Arabic"/>
          <w:b/>
          <w:bCs/>
          <w:sz w:val="28"/>
          <w:szCs w:val="28"/>
          <w:rtl/>
        </w:rPr>
        <w:t>ً</w:t>
      </w:r>
      <w:r w:rsidRPr="00CA0FC1">
        <w:rPr>
          <w:rFonts w:ascii="Simplified Arabic" w:hAnsi="Simplified Arabic" w:cs="Simplified Arabic" w:hint="cs"/>
          <w:b/>
          <w:bCs/>
          <w:sz w:val="28"/>
          <w:szCs w:val="28"/>
          <w:rtl/>
        </w:rPr>
        <w:t xml:space="preserve"> خارجي</w:t>
      </w:r>
      <w:r w:rsidRPr="00CA0FC1">
        <w:rPr>
          <w:rFonts w:ascii="Simplified Arabic" w:hAnsi="Simplified Arabic" w:cs="Simplified Arabic"/>
          <w:b/>
          <w:bCs/>
          <w:sz w:val="28"/>
          <w:szCs w:val="28"/>
          <w:rtl/>
        </w:rPr>
        <w:t>ً</w:t>
      </w:r>
      <w:r w:rsidRPr="00CA0FC1">
        <w:rPr>
          <w:rFonts w:ascii="Simplified Arabic" w:hAnsi="Simplified Arabic" w:cs="Simplified Arabic" w:hint="cs"/>
          <w:b/>
          <w:bCs/>
          <w:sz w:val="28"/>
          <w:szCs w:val="28"/>
          <w:rtl/>
        </w:rPr>
        <w:t xml:space="preserve">ا: </w:t>
      </w:r>
      <w:r w:rsidR="001F3A98">
        <w:rPr>
          <w:rFonts w:ascii="Simplified Arabic" w:hAnsi="Simplified Arabic" w:cs="Simplified Arabic" w:hint="cs"/>
          <w:b/>
          <w:bCs/>
          <w:sz w:val="28"/>
          <w:szCs w:val="28"/>
          <w:rtl/>
        </w:rPr>
        <w:t xml:space="preserve">   </w:t>
      </w:r>
      <w:r w:rsidR="00CA0FC1" w:rsidRPr="00CA0FC1">
        <w:rPr>
          <w:rFonts w:ascii="Simplified Arabic" w:hAnsi="Simplified Arabic" w:cs="Simplified Arabic" w:hint="cs"/>
          <w:b/>
          <w:bCs/>
          <w:sz w:val="28"/>
          <w:szCs w:val="28"/>
          <w:rtl/>
        </w:rPr>
        <w:t xml:space="preserve"> أ.د. عادل عطية ريان </w:t>
      </w:r>
      <w:r w:rsidR="00F10EF8">
        <w:rPr>
          <w:rFonts w:ascii="Simplified Arabic" w:hAnsi="Simplified Arabic" w:cs="Simplified Arabic" w:hint="cs"/>
          <w:b/>
          <w:bCs/>
          <w:sz w:val="28"/>
          <w:szCs w:val="28"/>
          <w:rtl/>
        </w:rPr>
        <w:t xml:space="preserve"> </w:t>
      </w:r>
      <w:r w:rsidR="001F3A98">
        <w:rPr>
          <w:rFonts w:ascii="Simplified Arabic" w:hAnsi="Simplified Arabic" w:cs="Simplified Arabic" w:hint="cs"/>
          <w:b/>
          <w:bCs/>
          <w:sz w:val="28"/>
          <w:szCs w:val="28"/>
          <w:rtl/>
        </w:rPr>
        <w:t xml:space="preserve">      التوقيع</w:t>
      </w:r>
      <w:r w:rsidR="00051C62">
        <w:rPr>
          <w:rFonts w:ascii="Simplified Arabic" w:hAnsi="Simplified Arabic" w:cs="Simplified Arabic" w:hint="cs"/>
          <w:b/>
          <w:bCs/>
          <w:sz w:val="28"/>
          <w:szCs w:val="28"/>
          <w:rtl/>
        </w:rPr>
        <w:t xml:space="preserve">  </w:t>
      </w:r>
      <w:r w:rsidR="00D051B2">
        <w:rPr>
          <w:rFonts w:ascii="Simplified Arabic" w:hAnsi="Simplified Arabic" w:cs="Simplified Arabic" w:hint="cs"/>
          <w:b/>
          <w:bCs/>
          <w:sz w:val="28"/>
          <w:szCs w:val="28"/>
          <w:rtl/>
        </w:rPr>
        <w:t xml:space="preserve"> </w:t>
      </w:r>
      <w:r w:rsidR="00334521" w:rsidRPr="00051C62">
        <w:rPr>
          <w:rFonts w:ascii="Simplified Arabic" w:hAnsi="Simplified Arabic" w:cs="Simplified Arabic"/>
          <w:b/>
          <w:bCs/>
          <w:noProof/>
          <w:sz w:val="28"/>
          <w:szCs w:val="28"/>
        </w:rPr>
        <w:drawing>
          <wp:inline distT="0" distB="0" distL="0" distR="0">
            <wp:extent cx="1155700" cy="323850"/>
            <wp:effectExtent l="0" t="0" r="0" b="0"/>
            <wp:docPr id="5" name="صورة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5"/>
                    <pic:cNvPicPr>
                      <a:picLocks/>
                    </pic:cNvPicPr>
                  </pic:nvPicPr>
                  <pic:blipFill>
                    <a:blip r:embed="rId10" cstate="print">
                      <a:lum bright="40000" contrast="6000"/>
                      <a:extLst>
                        <a:ext uri="{28A0092B-C50C-407E-A947-70E740481C1C}">
                          <a14:useLocalDpi xmlns:a14="http://schemas.microsoft.com/office/drawing/2010/main" val="0"/>
                        </a:ext>
                      </a:extLst>
                    </a:blip>
                    <a:srcRect/>
                    <a:stretch>
                      <a:fillRect/>
                    </a:stretch>
                  </pic:blipFill>
                  <pic:spPr bwMode="auto">
                    <a:xfrm>
                      <a:off x="0" y="0"/>
                      <a:ext cx="1155700" cy="323850"/>
                    </a:xfrm>
                    <a:prstGeom prst="rect">
                      <a:avLst/>
                    </a:prstGeom>
                    <a:noFill/>
                    <a:ln>
                      <a:noFill/>
                    </a:ln>
                  </pic:spPr>
                </pic:pic>
              </a:graphicData>
            </a:graphic>
          </wp:inline>
        </w:drawing>
      </w:r>
    </w:p>
    <w:p w:rsidR="00AE7361" w:rsidRPr="00ED4F01" w:rsidRDefault="00AE7361" w:rsidP="00F60C96">
      <w:pPr>
        <w:jc w:val="center"/>
        <w:rPr>
          <w:rFonts w:ascii="Simplified Arabic" w:hAnsi="Simplified Arabic" w:cs="Simplified Arabic"/>
          <w:b/>
          <w:bCs/>
          <w:sz w:val="28"/>
          <w:szCs w:val="28"/>
          <w:rtl/>
        </w:rPr>
      </w:pPr>
      <w:r w:rsidRPr="00ED4F01">
        <w:rPr>
          <w:rFonts w:ascii="Simplified Arabic" w:hAnsi="Simplified Arabic" w:cs="Simplified Arabic" w:hint="cs"/>
          <w:b/>
          <w:bCs/>
          <w:sz w:val="28"/>
          <w:szCs w:val="28"/>
          <w:rtl/>
        </w:rPr>
        <w:t xml:space="preserve">القدس </w:t>
      </w:r>
      <w:r w:rsidRPr="00ED4F01">
        <w:rPr>
          <w:rFonts w:ascii="Simplified Arabic" w:hAnsi="Simplified Arabic" w:cs="Simplified Arabic"/>
          <w:b/>
          <w:bCs/>
          <w:sz w:val="28"/>
          <w:szCs w:val="28"/>
          <w:rtl/>
        </w:rPr>
        <w:t>–</w:t>
      </w:r>
      <w:r w:rsidRPr="00ED4F01">
        <w:rPr>
          <w:rFonts w:ascii="Simplified Arabic" w:hAnsi="Simplified Arabic" w:cs="Simplified Arabic" w:hint="cs"/>
          <w:b/>
          <w:bCs/>
          <w:sz w:val="28"/>
          <w:szCs w:val="28"/>
          <w:rtl/>
        </w:rPr>
        <w:t xml:space="preserve"> فلسطين</w:t>
      </w:r>
    </w:p>
    <w:p w:rsidR="00A30FEF" w:rsidRPr="00ED4F01" w:rsidRDefault="00AE7361" w:rsidP="00A30FEF">
      <w:pPr>
        <w:jc w:val="center"/>
        <w:rPr>
          <w:rFonts w:ascii="Simplified Arabic" w:hAnsi="Simplified Arabic" w:cs="Simplified Arabic"/>
          <w:b/>
          <w:bCs/>
          <w:sz w:val="28"/>
          <w:szCs w:val="28"/>
          <w:rtl/>
        </w:rPr>
      </w:pPr>
      <w:r w:rsidRPr="00ED4F01">
        <w:rPr>
          <w:rFonts w:ascii="Simplified Arabic" w:hAnsi="Simplified Arabic" w:cs="Simplified Arabic" w:hint="cs"/>
          <w:b/>
          <w:bCs/>
          <w:sz w:val="28"/>
          <w:szCs w:val="28"/>
          <w:rtl/>
        </w:rPr>
        <w:t>1444ه/2023م</w:t>
      </w:r>
    </w:p>
    <w:p w:rsidR="00A30FEF" w:rsidRPr="00ED4F01" w:rsidRDefault="00A30FEF" w:rsidP="00A30FEF">
      <w:pPr>
        <w:jc w:val="center"/>
        <w:rPr>
          <w:rFonts w:ascii="Simplified Arabic" w:hAnsi="Simplified Arabic" w:cs="Simplified Arabic"/>
          <w:b/>
          <w:bCs/>
          <w:sz w:val="28"/>
          <w:szCs w:val="28"/>
          <w:rtl/>
        </w:rPr>
      </w:pPr>
    </w:p>
    <w:p w:rsidR="00A30FEF" w:rsidRDefault="00EF23F1" w:rsidP="00A30FEF">
      <w:pPr>
        <w:rPr>
          <w:rFonts w:ascii="Simplified Arabic" w:hAnsi="Simplified Arabic" w:cs="Simplified Arabic"/>
          <w:b/>
          <w:bCs/>
          <w:sz w:val="28"/>
          <w:szCs w:val="28"/>
          <w:rtl/>
        </w:rPr>
      </w:pPr>
      <w:r>
        <w:rPr>
          <w:rFonts w:ascii="Simplified Arabic" w:hAnsi="Simplified Arabic" w:cs="Simplified Arabic" w:hint="cs"/>
          <w:b/>
          <w:bCs/>
          <w:sz w:val="28"/>
          <w:szCs w:val="28"/>
          <w:rtl/>
        </w:rPr>
        <w:t>الإهداء</w:t>
      </w:r>
    </w:p>
    <w:p w:rsidR="00F275B2" w:rsidRPr="00F275B2" w:rsidRDefault="00F275B2" w:rsidP="00F275B2">
      <w:pPr>
        <w:spacing w:line="360" w:lineRule="auto"/>
        <w:jc w:val="center"/>
        <w:rPr>
          <w:rFonts w:ascii="Arabic Typesetting" w:eastAsia="Times New Roman" w:hAnsi="Arabic Typesetting" w:cs="Arabic Typesetting"/>
          <w:b/>
          <w:bCs/>
          <w:sz w:val="36"/>
          <w:szCs w:val="36"/>
          <w:rtl/>
        </w:rPr>
      </w:pPr>
      <w:r w:rsidRPr="00F275B2">
        <w:rPr>
          <w:rFonts w:ascii="Arabic Typesetting" w:eastAsia="Times New Roman" w:hAnsi="Arabic Typesetting" w:cs="Arabic Typesetting"/>
          <w:b/>
          <w:bCs/>
          <w:sz w:val="36"/>
          <w:szCs w:val="36"/>
          <w:rtl/>
        </w:rPr>
        <w:t>بدأ</w:t>
      </w:r>
      <w:r>
        <w:rPr>
          <w:rFonts w:ascii="Arabic Typesetting" w:eastAsia="Times New Roman" w:hAnsi="Arabic Typesetting" w:cs="Arabic Typesetting"/>
          <w:b/>
          <w:bCs/>
          <w:sz w:val="36"/>
          <w:szCs w:val="36"/>
          <w:rtl/>
        </w:rPr>
        <w:t>نا بأكثر من يد وق</w:t>
      </w:r>
      <w:r>
        <w:rPr>
          <w:rFonts w:ascii="Arabic Typesetting" w:eastAsia="Times New Roman" w:hAnsi="Arabic Typesetting" w:cs="Arabic Typesetting" w:hint="cs"/>
          <w:b/>
          <w:bCs/>
          <w:sz w:val="36"/>
          <w:szCs w:val="36"/>
          <w:rtl/>
        </w:rPr>
        <w:t>ا</w:t>
      </w:r>
      <w:r w:rsidRPr="00F275B2">
        <w:rPr>
          <w:rFonts w:ascii="Arabic Typesetting" w:eastAsia="Times New Roman" w:hAnsi="Arabic Typesetting" w:cs="Arabic Typesetting"/>
          <w:b/>
          <w:bCs/>
          <w:sz w:val="36"/>
          <w:szCs w:val="36"/>
          <w:rtl/>
        </w:rPr>
        <w:t>سينا أكثر من هم وعانينا الكثير من الصعوبات وها نحن اليوم والحمد لله نطوي سهر الليالي وتعب الأيام وخلاصة مشوارنا بين دفتي هذا العمل المتواضع.</w:t>
      </w:r>
    </w:p>
    <w:p w:rsidR="00F275B2" w:rsidRPr="00F275B2" w:rsidRDefault="00F275B2" w:rsidP="00F275B2">
      <w:pPr>
        <w:spacing w:line="360" w:lineRule="auto"/>
        <w:jc w:val="center"/>
        <w:rPr>
          <w:rFonts w:ascii="Arabic Typesetting" w:eastAsia="Times New Roman" w:hAnsi="Arabic Typesetting" w:cs="Arabic Typesetting"/>
          <w:b/>
          <w:bCs/>
          <w:sz w:val="36"/>
          <w:szCs w:val="36"/>
          <w:rtl/>
        </w:rPr>
      </w:pPr>
      <w:r w:rsidRPr="00F275B2">
        <w:rPr>
          <w:rFonts w:ascii="Arabic Typesetting" w:eastAsia="Times New Roman" w:hAnsi="Arabic Typesetting" w:cs="Arabic Typesetting"/>
          <w:b/>
          <w:bCs/>
          <w:sz w:val="36"/>
          <w:szCs w:val="36"/>
          <w:rtl/>
        </w:rPr>
        <w:t xml:space="preserve"> إلى منارة العلم والإمام المصطف</w:t>
      </w:r>
      <w:r w:rsidRPr="00F275B2">
        <w:rPr>
          <w:rFonts w:ascii="Arabic Typesetting" w:eastAsia="Times New Roman" w:hAnsi="Arabic Typesetting" w:cs="Arabic Typesetting" w:hint="cs"/>
          <w:b/>
          <w:bCs/>
          <w:sz w:val="36"/>
          <w:szCs w:val="36"/>
          <w:rtl/>
        </w:rPr>
        <w:t>ى</w:t>
      </w:r>
      <w:r w:rsidRPr="00F275B2">
        <w:rPr>
          <w:rFonts w:ascii="Arabic Typesetting" w:eastAsia="Times New Roman" w:hAnsi="Arabic Typesetting" w:cs="Arabic Typesetting"/>
          <w:b/>
          <w:bCs/>
          <w:sz w:val="36"/>
          <w:szCs w:val="36"/>
          <w:rtl/>
        </w:rPr>
        <w:t xml:space="preserve"> إلى الأمي الذي علم ال</w:t>
      </w:r>
      <w:r w:rsidRPr="00F275B2">
        <w:rPr>
          <w:rFonts w:ascii="Arabic Typesetting" w:eastAsia="Times New Roman" w:hAnsi="Arabic Typesetting" w:cs="Arabic Typesetting" w:hint="cs"/>
          <w:b/>
          <w:bCs/>
          <w:sz w:val="36"/>
          <w:szCs w:val="36"/>
          <w:rtl/>
        </w:rPr>
        <w:t>عالمين</w:t>
      </w:r>
      <w:r w:rsidRPr="00F275B2">
        <w:rPr>
          <w:rFonts w:ascii="Arabic Typesetting" w:eastAsia="Times New Roman" w:hAnsi="Arabic Typesetting" w:cs="Arabic Typesetting"/>
          <w:b/>
          <w:bCs/>
          <w:sz w:val="36"/>
          <w:szCs w:val="36"/>
          <w:rtl/>
        </w:rPr>
        <w:t xml:space="preserve"> إلى سيد الخلق إلى رسولنا الكريم سيدنا محمد صلى الله عليه وسلم.</w:t>
      </w:r>
    </w:p>
    <w:p w:rsidR="00F275B2" w:rsidRPr="00F275B2" w:rsidRDefault="00F275B2" w:rsidP="00F275B2">
      <w:pPr>
        <w:spacing w:line="360" w:lineRule="auto"/>
        <w:jc w:val="center"/>
        <w:rPr>
          <w:rFonts w:ascii="Arabic Typesetting" w:eastAsia="Times New Roman" w:hAnsi="Arabic Typesetting" w:cs="Arabic Typesetting"/>
          <w:b/>
          <w:bCs/>
          <w:sz w:val="36"/>
          <w:szCs w:val="36"/>
          <w:rtl/>
        </w:rPr>
      </w:pPr>
      <w:r w:rsidRPr="00F275B2">
        <w:rPr>
          <w:rFonts w:ascii="Arabic Typesetting" w:eastAsia="Times New Roman" w:hAnsi="Arabic Typesetting" w:cs="Arabic Typesetting"/>
          <w:b/>
          <w:bCs/>
          <w:sz w:val="36"/>
          <w:szCs w:val="36"/>
          <w:rtl/>
        </w:rPr>
        <w:t xml:space="preserve"> إلى الينبوع الذي لا يمل العطاء إلى من حاكت سعادتي بخيوط منسوجة من قلبها إلى والدتي العزيزة. </w:t>
      </w:r>
    </w:p>
    <w:p w:rsidR="00F275B2" w:rsidRDefault="00F275B2" w:rsidP="003B6469">
      <w:pPr>
        <w:spacing w:line="360" w:lineRule="auto"/>
        <w:jc w:val="center"/>
        <w:rPr>
          <w:rFonts w:ascii="Arabic Typesetting" w:eastAsia="Times New Roman" w:hAnsi="Arabic Typesetting" w:cs="Arabic Typesetting"/>
          <w:b/>
          <w:bCs/>
          <w:sz w:val="36"/>
          <w:szCs w:val="36"/>
          <w:rtl/>
        </w:rPr>
      </w:pPr>
      <w:r w:rsidRPr="00F275B2">
        <w:rPr>
          <w:rFonts w:ascii="Arabic Typesetting" w:eastAsia="Times New Roman" w:hAnsi="Arabic Typesetting" w:cs="Arabic Typesetting"/>
          <w:b/>
          <w:bCs/>
          <w:sz w:val="36"/>
          <w:szCs w:val="36"/>
          <w:rtl/>
        </w:rPr>
        <w:t xml:space="preserve">إلى من سعى وشقى لأنعم بالراحة والهناء الذي لم يبخل </w:t>
      </w:r>
      <w:r w:rsidR="003B6469">
        <w:rPr>
          <w:rFonts w:ascii="Arabic Typesetting" w:eastAsia="Times New Roman" w:hAnsi="Arabic Typesetting" w:cs="Arabic Typesetting" w:hint="cs"/>
          <w:b/>
          <w:bCs/>
          <w:sz w:val="36"/>
          <w:szCs w:val="36"/>
          <w:rtl/>
        </w:rPr>
        <w:t xml:space="preserve">علي </w:t>
      </w:r>
      <w:r w:rsidRPr="00F275B2">
        <w:rPr>
          <w:rFonts w:ascii="Arabic Typesetting" w:eastAsia="Times New Roman" w:hAnsi="Arabic Typesetting" w:cs="Arabic Typesetting"/>
          <w:b/>
          <w:bCs/>
          <w:sz w:val="36"/>
          <w:szCs w:val="36"/>
          <w:rtl/>
        </w:rPr>
        <w:t xml:space="preserve">بشيء من أجل دفعي </w:t>
      </w:r>
      <w:r w:rsidR="003B6469">
        <w:rPr>
          <w:rFonts w:ascii="Arabic Typesetting" w:eastAsia="Times New Roman" w:hAnsi="Arabic Typesetting" w:cs="Arabic Typesetting" w:hint="cs"/>
          <w:b/>
          <w:bCs/>
          <w:sz w:val="36"/>
          <w:szCs w:val="36"/>
          <w:rtl/>
        </w:rPr>
        <w:t>إلى</w:t>
      </w:r>
      <w:r w:rsidRPr="00F275B2">
        <w:rPr>
          <w:rFonts w:ascii="Arabic Typesetting" w:eastAsia="Times New Roman" w:hAnsi="Arabic Typesetting" w:cs="Arabic Typesetting"/>
          <w:b/>
          <w:bCs/>
          <w:sz w:val="36"/>
          <w:szCs w:val="36"/>
          <w:rtl/>
        </w:rPr>
        <w:t xml:space="preserve"> طريق النجاح الذي علمني أن أرتقي سلم الحياة بحكمة وصبر إلى والدي العزيز.</w:t>
      </w:r>
    </w:p>
    <w:p w:rsidR="006E2DD7" w:rsidRDefault="003B6469" w:rsidP="00F275B2">
      <w:pPr>
        <w:spacing w:line="360" w:lineRule="auto"/>
        <w:jc w:val="center"/>
        <w:rPr>
          <w:rFonts w:ascii="Arabic Typesetting" w:eastAsia="Times New Roman" w:hAnsi="Arabic Typesetting" w:cs="Arabic Typesetting"/>
          <w:b/>
          <w:bCs/>
          <w:sz w:val="36"/>
          <w:szCs w:val="36"/>
          <w:rtl/>
        </w:rPr>
      </w:pPr>
      <w:r>
        <w:rPr>
          <w:rFonts w:ascii="Arabic Typesetting" w:eastAsia="Times New Roman" w:hAnsi="Arabic Typesetting" w:cs="Arabic Typesetting" w:hint="cs"/>
          <w:b/>
          <w:bCs/>
          <w:sz w:val="36"/>
          <w:szCs w:val="36"/>
          <w:rtl/>
        </w:rPr>
        <w:t>إلى من وقف بجانبي ولم يبخل علي بيوم إلى من اختارن</w:t>
      </w:r>
      <w:r w:rsidR="00F275B2">
        <w:rPr>
          <w:rFonts w:ascii="Arabic Typesetting" w:eastAsia="Times New Roman" w:hAnsi="Arabic Typesetting" w:cs="Arabic Typesetting" w:hint="cs"/>
          <w:b/>
          <w:bCs/>
          <w:sz w:val="36"/>
          <w:szCs w:val="36"/>
          <w:rtl/>
        </w:rPr>
        <w:t>ي لأكمل نصف دينه</w:t>
      </w:r>
    </w:p>
    <w:p w:rsidR="00F275B2" w:rsidRDefault="00F275B2" w:rsidP="00F275B2">
      <w:pPr>
        <w:spacing w:line="360" w:lineRule="auto"/>
        <w:jc w:val="center"/>
        <w:rPr>
          <w:rFonts w:ascii="Arabic Typesetting" w:eastAsia="Times New Roman" w:hAnsi="Arabic Typesetting" w:cs="Arabic Typesetting"/>
          <w:b/>
          <w:bCs/>
          <w:sz w:val="36"/>
          <w:szCs w:val="36"/>
          <w:rtl/>
        </w:rPr>
      </w:pPr>
      <w:r>
        <w:rPr>
          <w:rFonts w:ascii="Arabic Typesetting" w:eastAsia="Times New Roman" w:hAnsi="Arabic Typesetting" w:cs="Arabic Typesetting" w:hint="cs"/>
          <w:b/>
          <w:bCs/>
          <w:sz w:val="36"/>
          <w:szCs w:val="36"/>
          <w:rtl/>
        </w:rPr>
        <w:t xml:space="preserve"> إلى أب أولادي زوجي الغالي</w:t>
      </w:r>
      <w:r w:rsidR="006E2DD7">
        <w:rPr>
          <w:rFonts w:ascii="Arabic Typesetting" w:eastAsia="Times New Roman" w:hAnsi="Arabic Typesetting" w:cs="Arabic Typesetting" w:hint="cs"/>
          <w:b/>
          <w:bCs/>
          <w:sz w:val="36"/>
          <w:szCs w:val="36"/>
          <w:rtl/>
        </w:rPr>
        <w:t xml:space="preserve"> (رأفت)</w:t>
      </w:r>
    </w:p>
    <w:p w:rsidR="00F275B2" w:rsidRPr="00F275B2" w:rsidRDefault="00F275B2" w:rsidP="00F275B2">
      <w:pPr>
        <w:spacing w:line="360" w:lineRule="auto"/>
        <w:jc w:val="center"/>
        <w:rPr>
          <w:rFonts w:ascii="Arabic Typesetting" w:eastAsia="Times New Roman" w:hAnsi="Arabic Typesetting" w:cs="Arabic Typesetting"/>
          <w:b/>
          <w:bCs/>
          <w:sz w:val="36"/>
          <w:szCs w:val="36"/>
          <w:rtl/>
        </w:rPr>
      </w:pPr>
      <w:r>
        <w:rPr>
          <w:rFonts w:ascii="Arabic Typesetting" w:eastAsia="Times New Roman" w:hAnsi="Arabic Typesetting" w:cs="Arabic Typesetting" w:hint="cs"/>
          <w:b/>
          <w:bCs/>
          <w:sz w:val="36"/>
          <w:szCs w:val="36"/>
          <w:rtl/>
        </w:rPr>
        <w:t>إلى نور حياتي وأملي</w:t>
      </w:r>
      <w:r w:rsidR="003B6469">
        <w:rPr>
          <w:rFonts w:ascii="Arabic Typesetting" w:eastAsia="Times New Roman" w:hAnsi="Arabic Typesetting" w:cs="Arabic Typesetting" w:hint="cs"/>
          <w:b/>
          <w:bCs/>
          <w:sz w:val="36"/>
          <w:szCs w:val="36"/>
          <w:rtl/>
        </w:rPr>
        <w:t xml:space="preserve"> بالمستقبل الجميل، إلى من تحمل</w:t>
      </w:r>
      <w:r>
        <w:rPr>
          <w:rFonts w:ascii="Arabic Typesetting" w:eastAsia="Times New Roman" w:hAnsi="Arabic Typesetting" w:cs="Arabic Typesetting" w:hint="cs"/>
          <w:b/>
          <w:bCs/>
          <w:sz w:val="36"/>
          <w:szCs w:val="36"/>
          <w:rtl/>
        </w:rPr>
        <w:t xml:space="preserve"> معي مشقة الدراسة أولادي الغاليين</w:t>
      </w:r>
      <w:r w:rsidR="001F6D8B">
        <w:rPr>
          <w:rFonts w:ascii="Arabic Typesetting" w:eastAsia="Times New Roman" w:hAnsi="Arabic Typesetting" w:cs="Arabic Typesetting" w:hint="cs"/>
          <w:b/>
          <w:bCs/>
          <w:sz w:val="36"/>
          <w:szCs w:val="36"/>
          <w:rtl/>
        </w:rPr>
        <w:t xml:space="preserve"> </w:t>
      </w:r>
      <w:r w:rsidR="006E2DD7" w:rsidRPr="006E2DD7">
        <w:rPr>
          <w:rFonts w:ascii="Arabic Typesetting" w:eastAsia="Times New Roman" w:hAnsi="Arabic Typesetting" w:cs="Arabic Typesetting" w:hint="cs"/>
          <w:b/>
          <w:bCs/>
          <w:sz w:val="36"/>
          <w:szCs w:val="36"/>
          <w:rtl/>
        </w:rPr>
        <w:t>(</w:t>
      </w:r>
      <w:r w:rsidR="001F6D8B" w:rsidRPr="006E2DD7">
        <w:rPr>
          <w:rFonts w:ascii="Arabic Typesetting" w:eastAsia="Times New Roman" w:hAnsi="Arabic Typesetting" w:cs="Arabic Typesetting" w:hint="cs"/>
          <w:b/>
          <w:bCs/>
          <w:sz w:val="36"/>
          <w:szCs w:val="36"/>
          <w:rtl/>
        </w:rPr>
        <w:t>محمد وزين وأكرم</w:t>
      </w:r>
      <w:r w:rsidR="006E2DD7" w:rsidRPr="006E2DD7">
        <w:rPr>
          <w:rFonts w:ascii="Arabic Typesetting" w:eastAsia="Times New Roman" w:hAnsi="Arabic Typesetting" w:cs="Arabic Typesetting" w:hint="cs"/>
          <w:b/>
          <w:bCs/>
          <w:sz w:val="36"/>
          <w:szCs w:val="36"/>
          <w:rtl/>
        </w:rPr>
        <w:t>)</w:t>
      </w:r>
    </w:p>
    <w:p w:rsidR="00F275B2" w:rsidRPr="00F275B2" w:rsidRDefault="00F275B2" w:rsidP="00F275B2">
      <w:pPr>
        <w:spacing w:line="360" w:lineRule="auto"/>
        <w:jc w:val="center"/>
        <w:rPr>
          <w:rFonts w:ascii="Arabic Typesetting" w:eastAsia="Times New Roman" w:hAnsi="Arabic Typesetting" w:cs="Arabic Typesetting"/>
          <w:b/>
          <w:bCs/>
          <w:sz w:val="36"/>
          <w:szCs w:val="36"/>
          <w:rtl/>
        </w:rPr>
      </w:pPr>
      <w:r w:rsidRPr="00F275B2">
        <w:rPr>
          <w:rFonts w:ascii="Arabic Typesetting" w:eastAsia="Times New Roman" w:hAnsi="Arabic Typesetting" w:cs="Arabic Typesetting"/>
          <w:b/>
          <w:bCs/>
          <w:sz w:val="36"/>
          <w:szCs w:val="36"/>
          <w:rtl/>
        </w:rPr>
        <w:t>إلى من حبهم يجري في عروقي ويلهج بذكراهم فؤادي إلى أخواتي وأخواني .</w:t>
      </w:r>
    </w:p>
    <w:p w:rsidR="00F275B2" w:rsidRPr="00F275B2" w:rsidRDefault="00F275B2" w:rsidP="00F275B2">
      <w:pPr>
        <w:spacing w:line="360" w:lineRule="auto"/>
        <w:jc w:val="center"/>
        <w:rPr>
          <w:rFonts w:ascii="Arabic Typesetting" w:eastAsia="Times New Roman" w:hAnsi="Arabic Typesetting" w:cs="Arabic Typesetting"/>
          <w:b/>
          <w:bCs/>
          <w:sz w:val="36"/>
          <w:szCs w:val="36"/>
          <w:rtl/>
        </w:rPr>
      </w:pPr>
      <w:r w:rsidRPr="00F275B2">
        <w:rPr>
          <w:rFonts w:ascii="Arabic Typesetting" w:eastAsia="Times New Roman" w:hAnsi="Arabic Typesetting" w:cs="Arabic Typesetting"/>
          <w:b/>
          <w:bCs/>
          <w:sz w:val="36"/>
          <w:szCs w:val="36"/>
          <w:rtl/>
        </w:rPr>
        <w:t xml:space="preserve"> إلى من سرنا سوياً ونحن نشق الطريق معاَ نحو النجاح والإبداع إلى من تكاتفنا يداً بيد ونحن نقطف زهرة تعلمنا إلى أصدقائي وزملائي</w:t>
      </w:r>
    </w:p>
    <w:p w:rsidR="00F275B2" w:rsidRDefault="00F275B2" w:rsidP="006E2DD7">
      <w:pPr>
        <w:jc w:val="center"/>
        <w:rPr>
          <w:rFonts w:ascii="Simplified Arabic" w:hAnsi="Simplified Arabic" w:cs="Simplified Arabic"/>
          <w:b/>
          <w:bCs/>
          <w:sz w:val="28"/>
          <w:szCs w:val="28"/>
          <w:rtl/>
        </w:rPr>
      </w:pPr>
      <w:r w:rsidRPr="00F275B2">
        <w:rPr>
          <w:rFonts w:ascii="Arabic Typesetting" w:eastAsia="Times New Roman" w:hAnsi="Arabic Typesetting" w:cs="Arabic Typesetting"/>
          <w:b/>
          <w:bCs/>
          <w:sz w:val="36"/>
          <w:szCs w:val="36"/>
          <w:rtl/>
        </w:rPr>
        <w:t xml:space="preserve"> إلى من علمونا حروفا من ذهب وكلمات من درر وعبارات من أسمى وأج</w:t>
      </w:r>
      <w:r w:rsidRPr="00F275B2">
        <w:rPr>
          <w:rFonts w:ascii="Arabic Typesetting" w:eastAsia="Times New Roman" w:hAnsi="Arabic Typesetting" w:cs="Arabic Typesetting" w:hint="cs"/>
          <w:b/>
          <w:bCs/>
          <w:sz w:val="36"/>
          <w:szCs w:val="36"/>
          <w:rtl/>
        </w:rPr>
        <w:t>ل</w:t>
      </w:r>
      <w:r w:rsidRPr="00F275B2">
        <w:rPr>
          <w:rFonts w:ascii="Arabic Typesetting" w:eastAsia="Times New Roman" w:hAnsi="Arabic Typesetting" w:cs="Arabic Typesetting"/>
          <w:b/>
          <w:bCs/>
          <w:sz w:val="36"/>
          <w:szCs w:val="36"/>
          <w:rtl/>
        </w:rPr>
        <w:t xml:space="preserve"> عبارات في العلم إلى من صاغو</w:t>
      </w:r>
      <w:r w:rsidRPr="00F275B2">
        <w:rPr>
          <w:rFonts w:ascii="Arabic Typesetting" w:eastAsia="Times New Roman" w:hAnsi="Arabic Typesetting" w:cs="Arabic Typesetting" w:hint="cs"/>
          <w:b/>
          <w:bCs/>
          <w:sz w:val="36"/>
          <w:szCs w:val="36"/>
          <w:rtl/>
        </w:rPr>
        <w:t>ا</w:t>
      </w:r>
      <w:r w:rsidRPr="00F275B2">
        <w:rPr>
          <w:rFonts w:ascii="Arabic Typesetting" w:eastAsia="Times New Roman" w:hAnsi="Arabic Typesetting" w:cs="Arabic Typesetting"/>
          <w:b/>
          <w:bCs/>
          <w:sz w:val="36"/>
          <w:szCs w:val="36"/>
          <w:rtl/>
        </w:rPr>
        <w:t xml:space="preserve"> لنا من علمهم حروفا ومن فكرهم منارة تنير لنا سيرة العلم والنجاح إلى أساتذتنا الكرام.</w:t>
      </w:r>
    </w:p>
    <w:p w:rsidR="00F275B2" w:rsidRDefault="00F275B2" w:rsidP="00F275B2">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الباحثة: زينات </w:t>
      </w:r>
      <w:r w:rsidR="001F6D8B">
        <w:rPr>
          <w:rFonts w:ascii="Simplified Arabic" w:hAnsi="Simplified Arabic" w:cs="Simplified Arabic" w:hint="cs"/>
          <w:b/>
          <w:bCs/>
          <w:sz w:val="28"/>
          <w:szCs w:val="28"/>
          <w:rtl/>
        </w:rPr>
        <w:t>محمود محمد قطينه</w:t>
      </w:r>
    </w:p>
    <w:p w:rsidR="006E352E" w:rsidRDefault="006E352E" w:rsidP="00F275B2">
      <w:pPr>
        <w:jc w:val="right"/>
        <w:rPr>
          <w:rFonts w:ascii="Simplified Arabic" w:hAnsi="Simplified Arabic" w:cs="Simplified Arabic"/>
          <w:b/>
          <w:bCs/>
          <w:sz w:val="28"/>
          <w:szCs w:val="28"/>
          <w:rtl/>
        </w:rPr>
        <w:sectPr w:rsidR="006E352E" w:rsidSect="00BF51D9">
          <w:pgSz w:w="11906" w:h="16838"/>
          <w:pgMar w:top="1440" w:right="1800" w:bottom="1440" w:left="1800" w:header="708" w:footer="708" w:gutter="0"/>
          <w:pgNumType w:fmt="arabicAbjad" w:start="1"/>
          <w:cols w:space="708"/>
          <w:bidi/>
          <w:rtlGutter/>
          <w:docGrid w:linePitch="360"/>
        </w:sectPr>
      </w:pPr>
    </w:p>
    <w:p w:rsidR="006E352E" w:rsidRDefault="006E352E" w:rsidP="00F275B2">
      <w:pPr>
        <w:jc w:val="right"/>
        <w:rPr>
          <w:rFonts w:ascii="Simplified Arabic" w:hAnsi="Simplified Arabic" w:cs="Simplified Arabic"/>
          <w:b/>
          <w:bCs/>
          <w:sz w:val="28"/>
          <w:szCs w:val="28"/>
          <w:rtl/>
        </w:rPr>
      </w:pPr>
    </w:p>
    <w:p w:rsidR="00F275B2" w:rsidRDefault="00F275B2" w:rsidP="00F275B2">
      <w:pPr>
        <w:jc w:val="center"/>
        <w:rPr>
          <w:rFonts w:ascii="Simplified Arabic" w:hAnsi="Simplified Arabic" w:cs="Simplified Arabic"/>
          <w:b/>
          <w:bCs/>
          <w:sz w:val="28"/>
          <w:szCs w:val="28"/>
          <w:rtl/>
        </w:rPr>
      </w:pPr>
    </w:p>
    <w:p w:rsidR="00F275B2" w:rsidRDefault="00F275B2" w:rsidP="00F275B2">
      <w:pPr>
        <w:jc w:val="center"/>
        <w:rPr>
          <w:rFonts w:ascii="Simplified Arabic" w:hAnsi="Simplified Arabic" w:cs="Simplified Arabic"/>
          <w:b/>
          <w:bCs/>
          <w:sz w:val="28"/>
          <w:szCs w:val="28"/>
          <w:rtl/>
        </w:rPr>
      </w:pPr>
    </w:p>
    <w:p w:rsidR="00F275B2" w:rsidRDefault="00F275B2" w:rsidP="00F275B2">
      <w:pPr>
        <w:jc w:val="center"/>
        <w:rPr>
          <w:rFonts w:ascii="Simplified Arabic" w:hAnsi="Simplified Arabic" w:cs="Simplified Arabic"/>
          <w:b/>
          <w:bCs/>
          <w:sz w:val="28"/>
          <w:szCs w:val="28"/>
          <w:rtl/>
        </w:rPr>
      </w:pPr>
    </w:p>
    <w:p w:rsidR="00857CF8" w:rsidRDefault="00857CF8" w:rsidP="00F275B2">
      <w:pPr>
        <w:jc w:val="center"/>
        <w:rPr>
          <w:rFonts w:ascii="Simplified Arabic" w:hAnsi="Simplified Arabic" w:cs="Simplified Arabic"/>
          <w:b/>
          <w:bCs/>
          <w:sz w:val="28"/>
          <w:szCs w:val="28"/>
          <w:rtl/>
        </w:rPr>
      </w:pPr>
    </w:p>
    <w:p w:rsidR="00857CF8" w:rsidRDefault="00857CF8" w:rsidP="00F275B2">
      <w:pPr>
        <w:jc w:val="center"/>
        <w:rPr>
          <w:rFonts w:ascii="Simplified Arabic" w:hAnsi="Simplified Arabic" w:cs="Simplified Arabic"/>
          <w:b/>
          <w:bCs/>
          <w:sz w:val="28"/>
          <w:szCs w:val="28"/>
          <w:rtl/>
        </w:rPr>
      </w:pPr>
    </w:p>
    <w:p w:rsidR="00F275B2" w:rsidRDefault="00857CF8" w:rsidP="00857CF8">
      <w:pPr>
        <w:rPr>
          <w:rFonts w:ascii="Simplified Arabic" w:hAnsi="Simplified Arabic" w:cs="Simplified Arabic"/>
          <w:b/>
          <w:bCs/>
          <w:sz w:val="28"/>
          <w:szCs w:val="28"/>
          <w:rtl/>
        </w:rPr>
      </w:pPr>
      <w:r>
        <w:rPr>
          <w:rFonts w:ascii="Simplified Arabic" w:hAnsi="Simplified Arabic" w:cs="Simplified Arabic" w:hint="cs"/>
          <w:b/>
          <w:bCs/>
          <w:sz w:val="28"/>
          <w:szCs w:val="28"/>
          <w:rtl/>
        </w:rPr>
        <w:t>إقرار</w:t>
      </w:r>
    </w:p>
    <w:p w:rsidR="00857CF8" w:rsidRDefault="00857CF8" w:rsidP="00857CF8">
      <w:pPr>
        <w:jc w:val="both"/>
        <w:rPr>
          <w:rFonts w:ascii="Simplified Arabic" w:hAnsi="Simplified Arabic" w:cs="Simplified Arabic"/>
          <w:b/>
          <w:bCs/>
          <w:sz w:val="28"/>
          <w:szCs w:val="28"/>
          <w:rtl/>
        </w:rPr>
      </w:pPr>
      <w:r w:rsidRPr="00857CF8">
        <w:rPr>
          <w:rFonts w:ascii="Simplified Arabic" w:hAnsi="Simplified Arabic" w:cs="Simplified Arabic" w:hint="cs"/>
          <w:sz w:val="28"/>
          <w:szCs w:val="28"/>
          <w:rtl/>
        </w:rPr>
        <w:t>أقر أنا مقدمة الرسالة أنها قدمت لجامعة القدس، لنيل درجة الماجستير، وأنها نتيجة أبحاثي الخاصة باستثناء ما تمت الإشارة إليه حيثما ورد، وأن هذه الرسالة، أو أي جزء منها، لم يقدم لنيل أي درجة عليا لأي جامعة أو معهد آخر</w:t>
      </w:r>
      <w:r>
        <w:rPr>
          <w:rFonts w:ascii="Simplified Arabic" w:hAnsi="Simplified Arabic" w:cs="Simplified Arabic" w:hint="cs"/>
          <w:b/>
          <w:bCs/>
          <w:sz w:val="28"/>
          <w:szCs w:val="28"/>
          <w:rtl/>
        </w:rPr>
        <w:t>.</w:t>
      </w:r>
    </w:p>
    <w:p w:rsidR="00857CF8" w:rsidRDefault="00857CF8" w:rsidP="00857CF8">
      <w:pPr>
        <w:rPr>
          <w:rFonts w:ascii="Simplified Arabic" w:hAnsi="Simplified Arabic" w:cs="Simplified Arabic"/>
          <w:b/>
          <w:bCs/>
          <w:sz w:val="28"/>
          <w:szCs w:val="28"/>
          <w:rtl/>
        </w:rPr>
      </w:pPr>
    </w:p>
    <w:p w:rsidR="00857CF8" w:rsidRDefault="00857CF8" w:rsidP="00857CF8">
      <w:pPr>
        <w:rPr>
          <w:rFonts w:ascii="Simplified Arabic" w:hAnsi="Simplified Arabic" w:cs="Simplified Arabic"/>
          <w:b/>
          <w:bCs/>
          <w:sz w:val="28"/>
          <w:szCs w:val="28"/>
          <w:rtl/>
        </w:rPr>
      </w:pPr>
    </w:p>
    <w:p w:rsidR="00857CF8" w:rsidRDefault="00857CF8" w:rsidP="00857CF8">
      <w:pPr>
        <w:rPr>
          <w:rFonts w:ascii="Simplified Arabic" w:hAnsi="Simplified Arabic" w:cs="Simplified Arabic"/>
          <w:b/>
          <w:bCs/>
          <w:sz w:val="28"/>
          <w:szCs w:val="28"/>
          <w:rtl/>
        </w:rPr>
      </w:pPr>
      <w:r>
        <w:rPr>
          <w:rFonts w:ascii="Simplified Arabic" w:hAnsi="Simplified Arabic" w:cs="Simplified Arabic" w:hint="cs"/>
          <w:b/>
          <w:bCs/>
          <w:sz w:val="28"/>
          <w:szCs w:val="28"/>
          <w:rtl/>
        </w:rPr>
        <w:t>التوقيع</w:t>
      </w:r>
      <w:r w:rsidR="001F3A98">
        <w:rPr>
          <w:rFonts w:ascii="Simplified Arabic" w:hAnsi="Simplified Arabic" w:cs="Simplified Arabic" w:hint="cs"/>
          <w:b/>
          <w:bCs/>
          <w:sz w:val="28"/>
          <w:szCs w:val="28"/>
          <w:rtl/>
        </w:rPr>
        <w:t>:</w:t>
      </w:r>
      <w:r w:rsidR="00334521">
        <w:rPr>
          <w:rFonts w:ascii="Simplified Arabic" w:hAnsi="Simplified Arabic" w:cs="Simplified Arabic"/>
          <w:b/>
          <w:bCs/>
          <w:noProof/>
          <w:sz w:val="28"/>
          <w:szCs w:val="28"/>
        </w:rPr>
        <w:drawing>
          <wp:inline distT="0" distB="0" distL="0" distR="0">
            <wp:extent cx="2361565" cy="625475"/>
            <wp:effectExtent l="0" t="0" r="0" b="0"/>
            <wp:docPr id="102" name="صورة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2"/>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61565" cy="625475"/>
                    </a:xfrm>
                    <a:prstGeom prst="rect">
                      <a:avLst/>
                    </a:prstGeom>
                    <a:noFill/>
                  </pic:spPr>
                </pic:pic>
              </a:graphicData>
            </a:graphic>
          </wp:inline>
        </w:drawing>
      </w:r>
    </w:p>
    <w:p w:rsidR="00857CF8" w:rsidRDefault="00256BE2" w:rsidP="00857CF8">
      <w:pPr>
        <w:rPr>
          <w:rFonts w:ascii="Simplified Arabic" w:hAnsi="Simplified Arabic" w:cs="Simplified Arabic"/>
          <w:b/>
          <w:bCs/>
          <w:sz w:val="28"/>
          <w:szCs w:val="28"/>
          <w:rtl/>
        </w:rPr>
      </w:pPr>
      <w:r>
        <w:rPr>
          <w:rFonts w:ascii="Simplified Arabic" w:hAnsi="Simplified Arabic" w:cs="Simplified Arabic" w:hint="cs"/>
          <w:b/>
          <w:bCs/>
          <w:sz w:val="28"/>
          <w:szCs w:val="28"/>
          <w:rtl/>
        </w:rPr>
        <w:t>الاسم الكامل: زينات محمود محمد قطينه</w:t>
      </w:r>
    </w:p>
    <w:p w:rsidR="00857CF8" w:rsidRDefault="00857CF8" w:rsidP="00857CF8">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التاريخ:  </w:t>
      </w:r>
      <w:r w:rsidR="002C0601">
        <w:rPr>
          <w:rFonts w:ascii="Simplified Arabic" w:hAnsi="Simplified Arabic" w:cs="Simplified Arabic" w:hint="cs"/>
          <w:b/>
          <w:bCs/>
          <w:sz w:val="28"/>
          <w:szCs w:val="28"/>
          <w:rtl/>
        </w:rPr>
        <w:t xml:space="preserve"> 8</w:t>
      </w:r>
      <w:r>
        <w:rPr>
          <w:rFonts w:ascii="Simplified Arabic" w:hAnsi="Simplified Arabic" w:cs="Simplified Arabic" w:hint="cs"/>
          <w:b/>
          <w:bCs/>
          <w:sz w:val="28"/>
          <w:szCs w:val="28"/>
          <w:rtl/>
        </w:rPr>
        <w:t xml:space="preserve">  /  </w:t>
      </w:r>
      <w:r w:rsidR="00256BE2">
        <w:rPr>
          <w:rFonts w:ascii="Simplified Arabic" w:hAnsi="Simplified Arabic" w:cs="Simplified Arabic" w:hint="cs"/>
          <w:b/>
          <w:bCs/>
          <w:sz w:val="28"/>
          <w:szCs w:val="28"/>
          <w:rtl/>
        </w:rPr>
        <w:t>1</w:t>
      </w:r>
      <w:r>
        <w:rPr>
          <w:rFonts w:ascii="Simplified Arabic" w:hAnsi="Simplified Arabic" w:cs="Simplified Arabic" w:hint="cs"/>
          <w:b/>
          <w:bCs/>
          <w:sz w:val="28"/>
          <w:szCs w:val="28"/>
          <w:rtl/>
        </w:rPr>
        <w:t xml:space="preserve">  /2023</w:t>
      </w:r>
      <w:r w:rsidR="002C0601">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م.</w:t>
      </w:r>
    </w:p>
    <w:p w:rsidR="00857CF8" w:rsidRDefault="00857CF8" w:rsidP="00857CF8">
      <w:pPr>
        <w:rPr>
          <w:rFonts w:ascii="Simplified Arabic" w:hAnsi="Simplified Arabic" w:cs="Simplified Arabic"/>
          <w:b/>
          <w:bCs/>
          <w:sz w:val="28"/>
          <w:szCs w:val="28"/>
          <w:rtl/>
        </w:rPr>
      </w:pPr>
    </w:p>
    <w:p w:rsidR="00857CF8" w:rsidRDefault="00857CF8" w:rsidP="00857CF8">
      <w:pPr>
        <w:rPr>
          <w:rFonts w:ascii="Simplified Arabic" w:hAnsi="Simplified Arabic" w:cs="Simplified Arabic"/>
          <w:b/>
          <w:bCs/>
          <w:sz w:val="28"/>
          <w:szCs w:val="28"/>
          <w:rtl/>
        </w:rPr>
      </w:pPr>
    </w:p>
    <w:p w:rsidR="00857CF8" w:rsidRDefault="00857CF8" w:rsidP="00857CF8">
      <w:pPr>
        <w:rPr>
          <w:rFonts w:ascii="Simplified Arabic" w:hAnsi="Simplified Arabic" w:cs="Simplified Arabic"/>
          <w:b/>
          <w:bCs/>
          <w:sz w:val="28"/>
          <w:szCs w:val="28"/>
          <w:rtl/>
        </w:rPr>
      </w:pPr>
    </w:p>
    <w:p w:rsidR="00857CF8" w:rsidRDefault="00857CF8" w:rsidP="00857CF8">
      <w:pPr>
        <w:rPr>
          <w:rFonts w:ascii="Simplified Arabic" w:hAnsi="Simplified Arabic" w:cs="Simplified Arabic"/>
          <w:b/>
          <w:bCs/>
          <w:sz w:val="28"/>
          <w:szCs w:val="28"/>
          <w:rtl/>
        </w:rPr>
      </w:pPr>
    </w:p>
    <w:p w:rsidR="00857CF8" w:rsidRDefault="00857CF8" w:rsidP="00857CF8">
      <w:pPr>
        <w:rPr>
          <w:rFonts w:ascii="Simplified Arabic" w:hAnsi="Simplified Arabic" w:cs="Simplified Arabic"/>
          <w:b/>
          <w:bCs/>
          <w:sz w:val="28"/>
          <w:szCs w:val="28"/>
          <w:rtl/>
        </w:rPr>
      </w:pPr>
    </w:p>
    <w:p w:rsidR="00857CF8" w:rsidRDefault="00857CF8" w:rsidP="00256BE2">
      <w:pPr>
        <w:rPr>
          <w:rFonts w:ascii="Simplified Arabic" w:hAnsi="Simplified Arabic" w:cs="Simplified Arabic"/>
          <w:b/>
          <w:bCs/>
          <w:sz w:val="32"/>
          <w:szCs w:val="32"/>
          <w:rtl/>
        </w:rPr>
      </w:pPr>
      <w:r w:rsidRPr="00857CF8">
        <w:rPr>
          <w:rFonts w:ascii="Simplified Arabic" w:hAnsi="Simplified Arabic" w:cs="Simplified Arabic" w:hint="cs"/>
          <w:b/>
          <w:bCs/>
          <w:sz w:val="32"/>
          <w:szCs w:val="32"/>
          <w:rtl/>
        </w:rPr>
        <w:t>الشكر والعرفان</w:t>
      </w:r>
    </w:p>
    <w:p w:rsidR="0038257A" w:rsidRDefault="0038257A" w:rsidP="0038257A">
      <w:pPr>
        <w:jc w:val="both"/>
        <w:rPr>
          <w:rFonts w:ascii="Simplified Arabic" w:hAnsi="Simplified Arabic" w:cs="Simplified Arabic"/>
          <w:sz w:val="28"/>
          <w:szCs w:val="28"/>
          <w:rtl/>
        </w:rPr>
      </w:pPr>
      <w:r w:rsidRPr="0038257A">
        <w:rPr>
          <w:rFonts w:ascii="Simplified Arabic" w:hAnsi="Simplified Arabic" w:cs="Simplified Arabic" w:hint="cs"/>
          <w:sz w:val="28"/>
          <w:szCs w:val="28"/>
          <w:rtl/>
        </w:rPr>
        <w:t>الحمد لله والشكر له كما ينبغي لجلال وجهه وعظيم سلطانه، عدد خلقه ورضا نفس</w:t>
      </w:r>
      <w:r w:rsidR="00256BE2">
        <w:rPr>
          <w:rFonts w:ascii="Simplified Arabic" w:hAnsi="Simplified Arabic" w:cs="Simplified Arabic" w:hint="cs"/>
          <w:sz w:val="28"/>
          <w:szCs w:val="28"/>
          <w:rtl/>
        </w:rPr>
        <w:t>ه وزنة عرشه ومداد كلماته على أ</w:t>
      </w:r>
      <w:r w:rsidRPr="0038257A">
        <w:rPr>
          <w:rFonts w:ascii="Simplified Arabic" w:hAnsi="Simplified Arabic" w:cs="Simplified Arabic" w:hint="cs"/>
          <w:sz w:val="28"/>
          <w:szCs w:val="28"/>
          <w:rtl/>
        </w:rPr>
        <w:t>ن من علي بإنجاز هذه الدراسة، والصلاة والسلام على أفضل الخلق نبينا محمد وعلى آله وصحبه وسلم تسليماً كثيراً.</w:t>
      </w:r>
    </w:p>
    <w:p w:rsidR="0038257A" w:rsidRDefault="0038257A" w:rsidP="0038257A">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أتوجه بالشكر والعرفان إلى قدوتي مشرف رسالتي الدكتور والأب الفاضل </w:t>
      </w:r>
      <w:r w:rsidRPr="002C0601">
        <w:rPr>
          <w:rFonts w:ascii="Simplified Arabic" w:hAnsi="Simplified Arabic" w:cs="Simplified Arabic" w:hint="cs"/>
          <w:b/>
          <w:bCs/>
          <w:sz w:val="28"/>
          <w:szCs w:val="28"/>
          <w:rtl/>
        </w:rPr>
        <w:t xml:space="preserve">د. نبيل </w:t>
      </w:r>
      <w:r w:rsidR="00256BE2" w:rsidRPr="002C0601">
        <w:rPr>
          <w:rFonts w:ascii="Simplified Arabic" w:hAnsi="Simplified Arabic" w:cs="Simplified Arabic" w:hint="cs"/>
          <w:b/>
          <w:bCs/>
          <w:sz w:val="28"/>
          <w:szCs w:val="28"/>
          <w:rtl/>
        </w:rPr>
        <w:t>ال</w:t>
      </w:r>
      <w:r w:rsidRPr="002C0601">
        <w:rPr>
          <w:rFonts w:ascii="Simplified Arabic" w:hAnsi="Simplified Arabic" w:cs="Simplified Arabic" w:hint="cs"/>
          <w:b/>
          <w:bCs/>
          <w:sz w:val="28"/>
          <w:szCs w:val="28"/>
          <w:rtl/>
        </w:rPr>
        <w:t>مغربي</w:t>
      </w:r>
      <w:r>
        <w:rPr>
          <w:rFonts w:ascii="Simplified Arabic" w:hAnsi="Simplified Arabic" w:cs="Simplified Arabic" w:hint="cs"/>
          <w:sz w:val="28"/>
          <w:szCs w:val="28"/>
          <w:rtl/>
        </w:rPr>
        <w:t xml:space="preserve"> لتفضله وقبوله الإشراف على رسالتي، وعلى كل ما قدمه من جهد وتعب في مسيرتي العلمية وإرشادي للصواب، أسال الله عز وجل أن يجزيه خيراً.</w:t>
      </w:r>
    </w:p>
    <w:p w:rsidR="0038257A" w:rsidRPr="00944CB5" w:rsidRDefault="0038257A" w:rsidP="00A004D6">
      <w:pPr>
        <w:jc w:val="both"/>
        <w:rPr>
          <w:rFonts w:ascii="Simplified Arabic" w:hAnsi="Simplified Arabic" w:cs="Simplified Arabic"/>
          <w:sz w:val="28"/>
          <w:szCs w:val="28"/>
          <w:rtl/>
        </w:rPr>
      </w:pPr>
      <w:r w:rsidRPr="00944CB5">
        <w:rPr>
          <w:rFonts w:ascii="Simplified Arabic" w:hAnsi="Simplified Arabic" w:cs="Simplified Arabic" w:hint="cs"/>
          <w:sz w:val="28"/>
          <w:szCs w:val="28"/>
          <w:rtl/>
        </w:rPr>
        <w:t xml:space="preserve">وأتقدم بالشكر الجزيل والعرفان لأعضاء </w:t>
      </w:r>
      <w:r w:rsidR="00944CB5" w:rsidRPr="00944CB5">
        <w:rPr>
          <w:rFonts w:ascii="Simplified Arabic" w:hAnsi="Simplified Arabic" w:cs="Simplified Arabic" w:hint="cs"/>
          <w:sz w:val="28"/>
          <w:szCs w:val="28"/>
          <w:rtl/>
        </w:rPr>
        <w:t xml:space="preserve">لجنة المناقشة، </w:t>
      </w:r>
      <w:r w:rsidRPr="00944CB5">
        <w:rPr>
          <w:rFonts w:ascii="Simplified Arabic" w:hAnsi="Simplified Arabic" w:cs="Simplified Arabic" w:hint="cs"/>
          <w:sz w:val="28"/>
          <w:szCs w:val="28"/>
          <w:rtl/>
        </w:rPr>
        <w:t>لتفضلهم مناقشة رسالت</w:t>
      </w:r>
      <w:r w:rsidR="00256BE2">
        <w:rPr>
          <w:rFonts w:ascii="Simplified Arabic" w:hAnsi="Simplified Arabic" w:cs="Simplified Arabic" w:hint="cs"/>
          <w:sz w:val="28"/>
          <w:szCs w:val="28"/>
          <w:rtl/>
        </w:rPr>
        <w:t>ي وإثرائها وتقديم الملاحظات والاقتراحات</w:t>
      </w:r>
      <w:r w:rsidRPr="00944CB5">
        <w:rPr>
          <w:rFonts w:ascii="Simplified Arabic" w:hAnsi="Simplified Arabic" w:cs="Simplified Arabic" w:hint="cs"/>
          <w:sz w:val="28"/>
          <w:szCs w:val="28"/>
          <w:rtl/>
        </w:rPr>
        <w:t xml:space="preserve"> من أجل الوصول إلى الأفضل</w:t>
      </w:r>
      <w:r w:rsidR="002C0601">
        <w:rPr>
          <w:rFonts w:ascii="Simplified Arabic" w:hAnsi="Simplified Arabic" w:cs="Simplified Arabic" w:hint="cs"/>
          <w:sz w:val="28"/>
          <w:szCs w:val="28"/>
          <w:rtl/>
        </w:rPr>
        <w:t>، وأخص بالذكر الد</w:t>
      </w:r>
      <w:r w:rsidR="00A004D6">
        <w:rPr>
          <w:rFonts w:ascii="Simplified Arabic" w:hAnsi="Simplified Arabic" w:cs="Simplified Arabic" w:hint="cs"/>
          <w:sz w:val="28"/>
          <w:szCs w:val="28"/>
          <w:rtl/>
        </w:rPr>
        <w:t xml:space="preserve">كتور العظيم والفاضل </w:t>
      </w:r>
      <w:r w:rsidR="00A004D6" w:rsidRPr="00A004D6">
        <w:rPr>
          <w:rFonts w:ascii="Simplified Arabic" w:hAnsi="Simplified Arabic" w:cs="Simplified Arabic" w:hint="cs"/>
          <w:b/>
          <w:bCs/>
          <w:sz w:val="28"/>
          <w:szCs w:val="28"/>
          <w:rtl/>
        </w:rPr>
        <w:t>د. محسن عدس</w:t>
      </w:r>
      <w:r w:rsidR="002C0601">
        <w:rPr>
          <w:rFonts w:ascii="Simplified Arabic" w:hAnsi="Simplified Arabic" w:cs="Simplified Arabic" w:hint="cs"/>
          <w:sz w:val="28"/>
          <w:szCs w:val="28"/>
          <w:rtl/>
        </w:rPr>
        <w:t xml:space="preserve">، وكذلك </w:t>
      </w:r>
      <w:r w:rsidR="00A004D6">
        <w:rPr>
          <w:rFonts w:ascii="Simplified Arabic" w:hAnsi="Simplified Arabic" w:cs="Simplified Arabic" w:hint="cs"/>
          <w:b/>
          <w:bCs/>
          <w:sz w:val="28"/>
          <w:szCs w:val="28"/>
          <w:rtl/>
        </w:rPr>
        <w:t>د.</w:t>
      </w:r>
      <w:r w:rsidR="002C0601" w:rsidRPr="00A004D6">
        <w:rPr>
          <w:rFonts w:ascii="Simplified Arabic" w:hAnsi="Simplified Arabic" w:cs="Simplified Arabic" w:hint="cs"/>
          <w:b/>
          <w:bCs/>
          <w:sz w:val="28"/>
          <w:szCs w:val="28"/>
          <w:rtl/>
        </w:rPr>
        <w:t xml:space="preserve"> عادل ريان</w:t>
      </w:r>
      <w:r w:rsidR="00A004D6">
        <w:rPr>
          <w:rFonts w:ascii="Simplified Arabic" w:hAnsi="Simplified Arabic" w:cs="Simplified Arabic" w:hint="cs"/>
          <w:sz w:val="28"/>
          <w:szCs w:val="28"/>
          <w:rtl/>
        </w:rPr>
        <w:t xml:space="preserve"> ، </w:t>
      </w:r>
      <w:r w:rsidR="00004967">
        <w:rPr>
          <w:rFonts w:ascii="Simplified Arabic" w:hAnsi="Simplified Arabic" w:cs="Simplified Arabic" w:hint="cs"/>
          <w:sz w:val="28"/>
          <w:szCs w:val="28"/>
          <w:rtl/>
        </w:rPr>
        <w:t>كل الاحترام والتقدير لهم و</w:t>
      </w:r>
      <w:r w:rsidR="00A004D6">
        <w:rPr>
          <w:rFonts w:ascii="Simplified Arabic" w:hAnsi="Simplified Arabic" w:cs="Simplified Arabic" w:hint="cs"/>
          <w:sz w:val="28"/>
          <w:szCs w:val="28"/>
          <w:rtl/>
        </w:rPr>
        <w:t>جزاهم الله جميعا خير الجزاء.</w:t>
      </w:r>
    </w:p>
    <w:p w:rsidR="0038257A" w:rsidRDefault="0038257A" w:rsidP="0038257A">
      <w:pPr>
        <w:jc w:val="both"/>
        <w:rPr>
          <w:rFonts w:ascii="Simplified Arabic" w:hAnsi="Simplified Arabic" w:cs="Simplified Arabic"/>
          <w:sz w:val="28"/>
          <w:szCs w:val="28"/>
          <w:rtl/>
        </w:rPr>
      </w:pPr>
      <w:r>
        <w:rPr>
          <w:rFonts w:ascii="Simplified Arabic" w:hAnsi="Simplified Arabic" w:cs="Simplified Arabic" w:hint="cs"/>
          <w:sz w:val="28"/>
          <w:szCs w:val="28"/>
          <w:rtl/>
        </w:rPr>
        <w:t>وأتقدم بالشكر للأساتذة المحكمين، واللذين لم يقصروا لحظة في إبداء الملاحظات  في تحكيم أدوات دراستي.</w:t>
      </w:r>
    </w:p>
    <w:p w:rsidR="0038257A" w:rsidRPr="0038257A" w:rsidRDefault="0038257A" w:rsidP="0038257A">
      <w:pPr>
        <w:jc w:val="both"/>
        <w:rPr>
          <w:rFonts w:ascii="Simplified Arabic" w:hAnsi="Simplified Arabic" w:cs="Simplified Arabic"/>
          <w:sz w:val="28"/>
          <w:szCs w:val="28"/>
          <w:rtl/>
        </w:rPr>
      </w:pPr>
      <w:r>
        <w:rPr>
          <w:rFonts w:ascii="Simplified Arabic" w:hAnsi="Simplified Arabic" w:cs="Simplified Arabic" w:hint="cs"/>
          <w:sz w:val="28"/>
          <w:szCs w:val="28"/>
          <w:rtl/>
        </w:rPr>
        <w:t>إلى كل من دعمني وساهم في إخراج هذه الرسالة العلمية وقدم يد العون دون بخل أو تقصير، شكرا</w:t>
      </w:r>
      <w:r w:rsidR="00256BE2">
        <w:rPr>
          <w:rFonts w:ascii="Simplified Arabic" w:hAnsi="Simplified Arabic" w:cs="Simplified Arabic"/>
          <w:sz w:val="28"/>
          <w:szCs w:val="28"/>
          <w:rtl/>
        </w:rPr>
        <w:t>ً</w:t>
      </w:r>
      <w:r>
        <w:rPr>
          <w:rFonts w:ascii="Simplified Arabic" w:hAnsi="Simplified Arabic" w:cs="Simplified Arabic" w:hint="cs"/>
          <w:sz w:val="28"/>
          <w:szCs w:val="28"/>
          <w:rtl/>
        </w:rPr>
        <w:t xml:space="preserve"> من أعماق القلب.</w:t>
      </w:r>
    </w:p>
    <w:p w:rsidR="0038257A" w:rsidRDefault="0038257A" w:rsidP="00857CF8">
      <w:pPr>
        <w:jc w:val="center"/>
        <w:rPr>
          <w:rFonts w:ascii="Simplified Arabic" w:hAnsi="Simplified Arabic" w:cs="Simplified Arabic"/>
          <w:b/>
          <w:bCs/>
          <w:sz w:val="32"/>
          <w:szCs w:val="32"/>
          <w:rtl/>
        </w:rPr>
      </w:pPr>
    </w:p>
    <w:p w:rsidR="0038257A" w:rsidRDefault="0038257A" w:rsidP="00256BE2">
      <w:pPr>
        <w:rPr>
          <w:rFonts w:ascii="Simplified Arabic" w:hAnsi="Simplified Arabic" w:cs="Simplified Arabic"/>
          <w:b/>
          <w:bCs/>
          <w:sz w:val="32"/>
          <w:szCs w:val="32"/>
          <w:rtl/>
        </w:rPr>
      </w:pPr>
    </w:p>
    <w:p w:rsidR="00A6457B" w:rsidRDefault="00A6457B" w:rsidP="00A6457B">
      <w:pPr>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الباحثة: زينات </w:t>
      </w:r>
      <w:r w:rsidR="00256BE2">
        <w:rPr>
          <w:rFonts w:ascii="Simplified Arabic" w:hAnsi="Simplified Arabic" w:cs="Simplified Arabic" w:hint="cs"/>
          <w:b/>
          <w:bCs/>
          <w:sz w:val="28"/>
          <w:szCs w:val="28"/>
          <w:rtl/>
        </w:rPr>
        <w:t>محمود محمد قطينه</w:t>
      </w:r>
    </w:p>
    <w:p w:rsidR="00180514" w:rsidRDefault="00180514" w:rsidP="002E2155">
      <w:pPr>
        <w:spacing w:after="0"/>
        <w:ind w:left="-341" w:right="-426"/>
        <w:jc w:val="both"/>
        <w:rPr>
          <w:rFonts w:ascii="Simplified Arabic" w:hAnsi="Simplified Arabic" w:cs="Simplified Arabic" w:hint="cs"/>
          <w:b/>
          <w:bCs/>
          <w:sz w:val="32"/>
          <w:szCs w:val="32"/>
          <w:rtl/>
        </w:rPr>
      </w:pPr>
    </w:p>
    <w:p w:rsidR="002E2155" w:rsidRDefault="002E2155" w:rsidP="002E2155">
      <w:pPr>
        <w:spacing w:after="0"/>
        <w:ind w:left="-341" w:right="-426"/>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الملخص</w:t>
      </w:r>
    </w:p>
    <w:p w:rsidR="003B6469" w:rsidRPr="00DC0203" w:rsidRDefault="00256BE2" w:rsidP="00DB3C20">
      <w:pPr>
        <w:spacing w:after="0"/>
        <w:ind w:left="-341" w:right="-426"/>
        <w:jc w:val="both"/>
        <w:rPr>
          <w:rFonts w:ascii="Simplified Arabic" w:hAnsi="Simplified Arabic" w:cs="Simplified Arabic"/>
          <w:sz w:val="28"/>
          <w:szCs w:val="28"/>
          <w:rtl/>
        </w:rPr>
      </w:pPr>
      <w:r w:rsidRPr="00DC0203">
        <w:rPr>
          <w:rFonts w:ascii="Simplified Arabic" w:hAnsi="Simplified Arabic" w:cs="Simplified Arabic" w:hint="cs"/>
          <w:b/>
          <w:bCs/>
          <w:sz w:val="28"/>
          <w:szCs w:val="28"/>
          <w:rtl/>
        </w:rPr>
        <w:t xml:space="preserve">   </w:t>
      </w:r>
      <w:r w:rsidR="003B6469" w:rsidRPr="00DC0203">
        <w:rPr>
          <w:rFonts w:ascii="Simplified Arabic" w:hAnsi="Simplified Arabic" w:cs="Simplified Arabic" w:hint="cs"/>
          <w:sz w:val="28"/>
          <w:szCs w:val="28"/>
          <w:rtl/>
        </w:rPr>
        <w:t xml:space="preserve">هدفت الدراسة التعرف </w:t>
      </w:r>
      <w:r w:rsidR="00DB3C20" w:rsidRPr="00DC0203">
        <w:rPr>
          <w:rFonts w:ascii="Simplified Arabic" w:hAnsi="Simplified Arabic" w:cs="Simplified Arabic" w:hint="cs"/>
          <w:sz w:val="28"/>
          <w:szCs w:val="28"/>
          <w:rtl/>
        </w:rPr>
        <w:t>إلى</w:t>
      </w:r>
      <w:r w:rsidR="003B6469" w:rsidRPr="00DC0203">
        <w:rPr>
          <w:rFonts w:ascii="Simplified Arabic" w:hAnsi="Simplified Arabic" w:cs="Simplified Arabic" w:hint="cs"/>
          <w:sz w:val="28"/>
          <w:szCs w:val="28"/>
          <w:rtl/>
        </w:rPr>
        <w:t xml:space="preserve"> </w:t>
      </w:r>
      <w:r w:rsidR="003B6469" w:rsidRPr="00DC0203">
        <w:rPr>
          <w:rFonts w:ascii="Simplified Arabic" w:hAnsi="Simplified Arabic" w:cs="Simplified Arabic"/>
          <w:sz w:val="28"/>
          <w:szCs w:val="28"/>
          <w:rtl/>
        </w:rPr>
        <w:t>القوة الرياضية والدافعية العقلية كمتنبآت بالتفكير الإبداعي لدى طلبة الصف الحادي عشر العلمي في المرحلة الثانوية في مديرية تربية جنوب الخليل</w:t>
      </w:r>
      <w:r w:rsidR="003B6469" w:rsidRPr="00DC0203">
        <w:rPr>
          <w:rFonts w:ascii="Simplified Arabic" w:hAnsi="Simplified Arabic" w:cs="Simplified Arabic" w:hint="cs"/>
          <w:sz w:val="28"/>
          <w:szCs w:val="28"/>
          <w:rtl/>
        </w:rPr>
        <w:t>، ومن أجل تحقيق غرض الدراسة ف</w:t>
      </w:r>
      <w:r w:rsidR="00DB3C20" w:rsidRPr="00DC0203">
        <w:rPr>
          <w:rFonts w:ascii="Simplified Arabic" w:hAnsi="Simplified Arabic" w:cs="Simplified Arabic" w:hint="cs"/>
          <w:sz w:val="28"/>
          <w:szCs w:val="28"/>
          <w:rtl/>
        </w:rPr>
        <w:t>قد استخدم المنهج الوصفي</w:t>
      </w:r>
      <w:r w:rsidR="003B6469" w:rsidRPr="00DC0203">
        <w:rPr>
          <w:rFonts w:ascii="Simplified Arabic" w:hAnsi="Simplified Arabic" w:cs="Simplified Arabic" w:hint="cs"/>
          <w:sz w:val="28"/>
          <w:szCs w:val="28"/>
          <w:rtl/>
        </w:rPr>
        <w:t xml:space="preserve">، وتم اختيار عينة الدراسة (100) طالب وطالبة بالطريقة </w:t>
      </w:r>
      <w:r w:rsidR="00114B7E" w:rsidRPr="00DC0203">
        <w:rPr>
          <w:rFonts w:ascii="Simplified Arabic" w:hAnsi="Simplified Arabic" w:cs="Simplified Arabic" w:hint="cs"/>
          <w:sz w:val="28"/>
          <w:szCs w:val="28"/>
          <w:rtl/>
        </w:rPr>
        <w:t>المتاحة (المتيسرة)</w:t>
      </w:r>
      <w:r w:rsidR="003B6469" w:rsidRPr="00DC0203">
        <w:rPr>
          <w:rFonts w:ascii="Simplified Arabic" w:hAnsi="Simplified Arabic" w:cs="Simplified Arabic" w:hint="cs"/>
          <w:sz w:val="28"/>
          <w:szCs w:val="28"/>
          <w:rtl/>
        </w:rPr>
        <w:t xml:space="preserve">، </w:t>
      </w:r>
      <w:r w:rsidR="003C57FA" w:rsidRPr="00DC0203">
        <w:rPr>
          <w:rFonts w:ascii="Simplified Arabic" w:hAnsi="Simplified Arabic" w:cs="Simplified Arabic" w:hint="cs"/>
          <w:sz w:val="28"/>
          <w:szCs w:val="28"/>
          <w:rtl/>
        </w:rPr>
        <w:t>من مجتمع مكون من (958) طالبا</w:t>
      </w:r>
      <w:r w:rsidR="003C57FA" w:rsidRPr="00DC0203">
        <w:rPr>
          <w:rFonts w:ascii="Simplified Arabic" w:hAnsi="Simplified Arabic" w:cs="Simplified Arabic"/>
          <w:sz w:val="28"/>
          <w:szCs w:val="28"/>
          <w:rtl/>
        </w:rPr>
        <w:t>ً</w:t>
      </w:r>
      <w:r w:rsidR="003C57FA" w:rsidRPr="00DC0203">
        <w:rPr>
          <w:rFonts w:ascii="Simplified Arabic" w:hAnsi="Simplified Arabic" w:cs="Simplified Arabic" w:hint="cs"/>
          <w:sz w:val="28"/>
          <w:szCs w:val="28"/>
          <w:rtl/>
        </w:rPr>
        <w:t xml:space="preserve"> وطالبة </w:t>
      </w:r>
      <w:r w:rsidR="003B6469" w:rsidRPr="00DC0203">
        <w:rPr>
          <w:rFonts w:ascii="Simplified Arabic" w:hAnsi="Simplified Arabic" w:cs="Simplified Arabic" w:hint="cs"/>
          <w:sz w:val="28"/>
          <w:szCs w:val="28"/>
          <w:rtl/>
        </w:rPr>
        <w:t xml:space="preserve">بين مدارس تربية وتعليم جنوب الخليل، وأعدت الطالبة  ثلاثة أدوات لقياس الدراسة، وكانت الأداة الأولى اختبار القوة الرياضية، والثاني استبانة للدافعية العقلية، والثالثة اختبار للتفكير الإبداعي، واستخدم برنامج التحليل الإحصائي </w:t>
      </w:r>
      <w:r w:rsidR="003B6469" w:rsidRPr="00DC0203">
        <w:rPr>
          <w:rFonts w:ascii="Simplified Arabic" w:hAnsi="Simplified Arabic" w:cs="Simplified Arabic"/>
          <w:sz w:val="28"/>
          <w:szCs w:val="28"/>
        </w:rPr>
        <w:t>(SPSS)</w:t>
      </w:r>
      <w:r w:rsidR="003B6469" w:rsidRPr="00DC0203">
        <w:rPr>
          <w:rFonts w:ascii="Simplified Arabic" w:hAnsi="Simplified Arabic" w:cs="Simplified Arabic" w:hint="cs"/>
          <w:sz w:val="28"/>
          <w:szCs w:val="28"/>
          <w:rtl/>
        </w:rPr>
        <w:t xml:space="preserve"> من أجل </w:t>
      </w:r>
      <w:r w:rsidR="00DB3C20" w:rsidRPr="00DC0203">
        <w:rPr>
          <w:rFonts w:ascii="Simplified Arabic" w:hAnsi="Simplified Arabic" w:cs="Simplified Arabic" w:hint="cs"/>
          <w:sz w:val="28"/>
          <w:szCs w:val="28"/>
          <w:rtl/>
        </w:rPr>
        <w:t>تحليل النتائج.</w:t>
      </w:r>
    </w:p>
    <w:p w:rsidR="00B92C0B" w:rsidRPr="00DC0203" w:rsidRDefault="00382A3C" w:rsidP="00DB3C20">
      <w:pPr>
        <w:spacing w:after="0"/>
        <w:ind w:left="-341" w:right="-426"/>
        <w:jc w:val="both"/>
        <w:rPr>
          <w:rFonts w:ascii="Simplified Arabic" w:hAnsi="Simplified Arabic" w:cs="Simplified Arabic"/>
          <w:sz w:val="28"/>
          <w:szCs w:val="28"/>
          <w:rtl/>
          <w:lang w:val="en-GB" w:eastAsia="en-GB"/>
        </w:rPr>
      </w:pPr>
      <w:r w:rsidRPr="00DC0203">
        <w:rPr>
          <w:rFonts w:ascii="Simplified Arabic" w:hAnsi="Simplified Arabic" w:cs="Simplified Arabic" w:hint="cs"/>
          <w:sz w:val="28"/>
          <w:szCs w:val="28"/>
          <w:rtl/>
        </w:rPr>
        <w:t xml:space="preserve">   </w:t>
      </w:r>
      <w:r w:rsidR="003B6469" w:rsidRPr="00DC0203">
        <w:rPr>
          <w:rFonts w:ascii="Simplified Arabic" w:hAnsi="Simplified Arabic" w:cs="Simplified Arabic" w:hint="cs"/>
          <w:sz w:val="28"/>
          <w:szCs w:val="28"/>
          <w:rtl/>
        </w:rPr>
        <w:t xml:space="preserve">وتوصلت الدراسة إلى </w:t>
      </w:r>
      <w:r w:rsidR="00A6224D" w:rsidRPr="00DC0203">
        <w:rPr>
          <w:rFonts w:ascii="Simplified Arabic" w:eastAsia="Times New Roman" w:hAnsi="Simplified Arabic" w:cs="Simplified Arabic" w:hint="cs"/>
          <w:sz w:val="28"/>
          <w:szCs w:val="28"/>
          <w:rtl/>
          <w:lang w:eastAsia="en-GB" w:bidi="ar-JO"/>
        </w:rPr>
        <w:t>أن الوسط الحسابي</w:t>
      </w:r>
      <w:r w:rsidR="00A6224D" w:rsidRPr="00DC0203">
        <w:rPr>
          <w:rFonts w:ascii="Simplified Arabic" w:hAnsi="Simplified Arabic" w:cs="Simplified Arabic"/>
          <w:sz w:val="28"/>
          <w:szCs w:val="28"/>
          <w:rtl/>
          <w:lang w:val="en-GB" w:eastAsia="en-GB"/>
        </w:rPr>
        <w:t xml:space="preserve"> </w:t>
      </w:r>
      <w:r w:rsidR="00A6224D" w:rsidRPr="00DC0203">
        <w:rPr>
          <w:rFonts w:ascii="Simplified Arabic" w:hAnsi="Simplified Arabic" w:cs="Simplified Arabic" w:hint="cs"/>
          <w:sz w:val="28"/>
          <w:szCs w:val="28"/>
          <w:rtl/>
          <w:lang w:val="en-GB" w:eastAsia="en-GB"/>
        </w:rPr>
        <w:t>ل</w:t>
      </w:r>
      <w:r w:rsidR="00A6224D" w:rsidRPr="00DC0203">
        <w:rPr>
          <w:rFonts w:ascii="Simplified Arabic" w:hAnsi="Simplified Arabic" w:cs="Simplified Arabic"/>
          <w:sz w:val="28"/>
          <w:szCs w:val="28"/>
          <w:rtl/>
          <w:lang w:val="en-GB" w:eastAsia="en-GB"/>
        </w:rPr>
        <w:t>ل</w:t>
      </w:r>
      <w:r w:rsidR="00A6224D" w:rsidRPr="00DC0203">
        <w:rPr>
          <w:rFonts w:ascii="Simplified Arabic" w:hAnsi="Simplified Arabic" w:cs="Simplified Arabic" w:hint="cs"/>
          <w:sz w:val="28"/>
          <w:szCs w:val="28"/>
          <w:rtl/>
          <w:lang w:val="en-GB" w:eastAsia="en-GB"/>
        </w:rPr>
        <w:t>قوة الرياضية</w:t>
      </w:r>
      <w:r w:rsidR="00A6224D" w:rsidRPr="00DC0203">
        <w:rPr>
          <w:rFonts w:ascii="Simplified Arabic" w:hAnsi="Simplified Arabic" w:cs="Simplified Arabic"/>
          <w:sz w:val="28"/>
          <w:szCs w:val="28"/>
          <w:rtl/>
          <w:lang w:val="en-GB" w:eastAsia="en-GB"/>
        </w:rPr>
        <w:t xml:space="preserve"> لدى طلبة </w:t>
      </w:r>
      <w:r w:rsidR="00A6224D" w:rsidRPr="00DC0203">
        <w:rPr>
          <w:rFonts w:ascii="Simplified Arabic" w:hAnsi="Simplified Arabic" w:cs="Simplified Arabic" w:hint="cs"/>
          <w:sz w:val="28"/>
          <w:szCs w:val="28"/>
          <w:rtl/>
          <w:lang w:val="en-GB" w:eastAsia="en-GB"/>
        </w:rPr>
        <w:t>الصف الحادي عشر العلمي في المرحلة الثانوية</w:t>
      </w:r>
      <w:r w:rsidR="00A6224D" w:rsidRPr="00DC0203">
        <w:rPr>
          <w:rFonts w:ascii="Simplified Arabic" w:hAnsi="Simplified Arabic" w:cs="Simplified Arabic"/>
          <w:sz w:val="28"/>
          <w:szCs w:val="28"/>
          <w:rtl/>
          <w:lang w:val="en-GB" w:eastAsia="en-GB"/>
        </w:rPr>
        <w:t xml:space="preserve"> في م</w:t>
      </w:r>
      <w:r w:rsidR="00A6224D" w:rsidRPr="00DC0203">
        <w:rPr>
          <w:rFonts w:ascii="Simplified Arabic" w:hAnsi="Simplified Arabic" w:cs="Simplified Arabic" w:hint="cs"/>
          <w:sz w:val="28"/>
          <w:szCs w:val="28"/>
          <w:rtl/>
          <w:lang w:val="en-GB" w:eastAsia="en-GB"/>
        </w:rPr>
        <w:t>ديرية تربية جنوب الخليل</w:t>
      </w:r>
      <w:r w:rsidR="00A6224D" w:rsidRPr="00DC0203">
        <w:rPr>
          <w:rFonts w:ascii="Simplified Arabic" w:eastAsia="Times New Roman" w:hAnsi="Simplified Arabic" w:cs="Simplified Arabic" w:hint="cs"/>
          <w:sz w:val="28"/>
          <w:szCs w:val="28"/>
          <w:rtl/>
          <w:lang w:eastAsia="en-GB" w:bidi="ar-JO"/>
        </w:rPr>
        <w:t xml:space="preserve"> بلغ (10.60) وهي قيمة متوسطة، وللدافعية العقلية </w:t>
      </w:r>
      <w:r w:rsidR="00B92C0B" w:rsidRPr="00DC0203">
        <w:rPr>
          <w:rFonts w:ascii="Simplified Arabic" w:hAnsi="Simplified Arabic" w:cs="Simplified Arabic" w:hint="cs"/>
          <w:sz w:val="28"/>
          <w:szCs w:val="28"/>
          <w:rtl/>
        </w:rPr>
        <w:t>كانت بدرجة مرتفعة، أ</w:t>
      </w:r>
      <w:r w:rsidR="00A6224D" w:rsidRPr="00DC0203">
        <w:rPr>
          <w:rFonts w:ascii="Simplified Arabic" w:hAnsi="Simplified Arabic" w:cs="Simplified Arabic" w:hint="cs"/>
          <w:sz w:val="28"/>
          <w:szCs w:val="28"/>
          <w:rtl/>
        </w:rPr>
        <w:t xml:space="preserve">ما التفكير الإبداعي فجاء بقيمة </w:t>
      </w:r>
      <w:r w:rsidR="00A6224D" w:rsidRPr="00DC0203">
        <w:rPr>
          <w:rFonts w:ascii="Simplified Arabic" w:hAnsi="Simplified Arabic" w:cs="Simplified Arabic"/>
          <w:sz w:val="28"/>
          <w:szCs w:val="28"/>
          <w:rtl/>
        </w:rPr>
        <w:t>(25.84)</w:t>
      </w:r>
      <w:r w:rsidR="00A6224D" w:rsidRPr="00DC0203">
        <w:rPr>
          <w:rFonts w:ascii="Simplified Arabic" w:hAnsi="Simplified Arabic" w:cs="Simplified Arabic" w:hint="cs"/>
          <w:sz w:val="28"/>
          <w:szCs w:val="28"/>
          <w:rtl/>
        </w:rPr>
        <w:t xml:space="preserve"> بدرجة متوسطة، ونتائج فحص الفرضيات </w:t>
      </w:r>
      <w:r w:rsidR="00DB3C20" w:rsidRPr="00DC0203">
        <w:rPr>
          <w:rFonts w:ascii="Simplified Arabic" w:hAnsi="Simplified Arabic" w:cs="Simplified Arabic" w:hint="cs"/>
          <w:sz w:val="28"/>
          <w:szCs w:val="28"/>
          <w:rtl/>
        </w:rPr>
        <w:t xml:space="preserve">وعدم وجود </w:t>
      </w:r>
      <w:r w:rsidR="00A6224D" w:rsidRPr="00DC0203">
        <w:rPr>
          <w:rFonts w:ascii="Simplified Arabic" w:hAnsi="Simplified Arabic" w:cs="Simplified Arabic"/>
          <w:sz w:val="28"/>
          <w:szCs w:val="28"/>
          <w:rtl/>
          <w:lang w:val="en-GB" w:eastAsia="en-GB"/>
        </w:rPr>
        <w:t xml:space="preserve">فروق ذات دلالة إحصائية عند مستوى الدلالة </w:t>
      </w:r>
      <w:r w:rsidR="00A6224D" w:rsidRPr="00DC0203">
        <w:rPr>
          <w:rFonts w:ascii="Simplified Arabic" w:hAnsi="Simplified Arabic" w:cs="Simplified Arabic"/>
          <w:sz w:val="28"/>
          <w:szCs w:val="28"/>
          <w:lang w:val="en-GB" w:eastAsia="en-GB"/>
        </w:rPr>
        <w:t>0.05)</w:t>
      </w:r>
      <w:r w:rsidR="00A6224D" w:rsidRPr="00DC0203">
        <w:rPr>
          <w:rFonts w:ascii="Simplified Arabic" w:hAnsi="Simplified Arabic" w:cs="Simplified Arabic"/>
          <w:sz w:val="28"/>
          <w:szCs w:val="28"/>
          <w:rtl/>
          <w:lang w:val="en-GB" w:eastAsia="en-GB"/>
        </w:rPr>
        <w:t xml:space="preserve"> </w:t>
      </w:r>
      <w:r w:rsidR="00A6224D" w:rsidRPr="00DC0203">
        <w:rPr>
          <w:rFonts w:ascii="Simplified Arabic" w:hAnsi="Simplified Arabic" w:cs="Simplified Arabic"/>
          <w:sz w:val="28"/>
          <w:szCs w:val="28"/>
          <w:lang w:val="en-GB" w:eastAsia="en-GB"/>
        </w:rPr>
        <w:t>(</w:t>
      </w:r>
      <w:r w:rsidR="00A6224D" w:rsidRPr="00DC0203">
        <w:rPr>
          <w:rFonts w:ascii="Cambria" w:hAnsi="Cambria" w:cs="Cambria"/>
          <w:sz w:val="28"/>
          <w:szCs w:val="28"/>
          <w:lang w:val="en-GB" w:eastAsia="en-GB"/>
        </w:rPr>
        <w:t>α</w:t>
      </w:r>
      <w:r w:rsidR="00A6224D" w:rsidRPr="00DC0203">
        <w:rPr>
          <w:rFonts w:ascii="Simplified Arabic" w:hAnsi="Simplified Arabic" w:cs="Simplified Arabic"/>
          <w:sz w:val="28"/>
          <w:szCs w:val="28"/>
          <w:lang w:val="en-GB" w:eastAsia="en-GB"/>
        </w:rPr>
        <w:t xml:space="preserve"> </w:t>
      </w:r>
      <w:r w:rsidR="00A6224D" w:rsidRPr="00DC0203">
        <w:rPr>
          <w:rFonts w:ascii="Sakkal Majalla" w:hAnsi="Sakkal Majalla" w:cs="Sakkal Majalla"/>
          <w:sz w:val="28"/>
          <w:szCs w:val="28"/>
          <w:lang w:val="en-GB" w:eastAsia="en-GB"/>
        </w:rPr>
        <w:t>≤</w:t>
      </w:r>
      <w:r w:rsidR="00A6224D" w:rsidRPr="00DC0203">
        <w:rPr>
          <w:rFonts w:ascii="Simplified Arabic" w:hAnsi="Simplified Arabic" w:cs="Simplified Arabic"/>
          <w:sz w:val="28"/>
          <w:szCs w:val="28"/>
          <w:rtl/>
          <w:lang w:val="en-GB" w:eastAsia="en-GB"/>
        </w:rPr>
        <w:t xml:space="preserve"> </w:t>
      </w:r>
      <w:r w:rsidR="007879E8" w:rsidRPr="00DC0203">
        <w:rPr>
          <w:rFonts w:ascii="Simplified Arabic" w:hAnsi="Simplified Arabic" w:cs="Simplified Arabic" w:hint="cs"/>
          <w:sz w:val="28"/>
          <w:szCs w:val="28"/>
          <w:rtl/>
          <w:lang w:val="en-GB" w:eastAsia="en-GB"/>
        </w:rPr>
        <w:t xml:space="preserve">في المتوسطات الحسابية للقوة الرياضية </w:t>
      </w:r>
      <w:r w:rsidR="00A6224D" w:rsidRPr="00DC0203">
        <w:rPr>
          <w:rFonts w:ascii="Simplified Arabic" w:hAnsi="Simplified Arabic" w:cs="Simplified Arabic"/>
          <w:sz w:val="28"/>
          <w:szCs w:val="28"/>
          <w:rtl/>
          <w:lang w:val="en-GB" w:eastAsia="en-GB"/>
        </w:rPr>
        <w:t>تعزى لمتغير الجنس</w:t>
      </w:r>
      <w:r w:rsidR="00A6224D" w:rsidRPr="00DC0203">
        <w:rPr>
          <w:rFonts w:ascii="Simplified Arabic" w:hAnsi="Simplified Arabic" w:cs="Simplified Arabic" w:hint="cs"/>
          <w:sz w:val="28"/>
          <w:szCs w:val="28"/>
          <w:rtl/>
          <w:lang w:val="en-GB" w:eastAsia="en-GB"/>
        </w:rPr>
        <w:t xml:space="preserve">، بينما </w:t>
      </w:r>
      <w:r w:rsidR="00A6224D" w:rsidRPr="00DC0203">
        <w:rPr>
          <w:rFonts w:ascii="Simplified Arabic" w:hAnsi="Simplified Arabic" w:cs="Simplified Arabic"/>
          <w:sz w:val="28"/>
          <w:szCs w:val="28"/>
          <w:rtl/>
          <w:lang w:val="en-GB" w:eastAsia="en-GB"/>
        </w:rPr>
        <w:t xml:space="preserve">توجد فروق ذات دلالة إحصائية عند مستوى الدلالة </w:t>
      </w:r>
      <w:r w:rsidR="00A6224D" w:rsidRPr="00DC0203">
        <w:rPr>
          <w:rFonts w:ascii="Simplified Arabic" w:hAnsi="Simplified Arabic" w:cs="Simplified Arabic"/>
          <w:sz w:val="28"/>
          <w:szCs w:val="28"/>
          <w:lang w:val="en-GB" w:eastAsia="en-GB"/>
        </w:rPr>
        <w:t>0.05)</w:t>
      </w:r>
      <w:r w:rsidR="00A6224D" w:rsidRPr="00DC0203">
        <w:rPr>
          <w:rFonts w:ascii="Simplified Arabic" w:hAnsi="Simplified Arabic" w:cs="Simplified Arabic"/>
          <w:sz w:val="28"/>
          <w:szCs w:val="28"/>
          <w:rtl/>
          <w:lang w:val="en-GB" w:eastAsia="en-GB"/>
        </w:rPr>
        <w:t xml:space="preserve"> </w:t>
      </w:r>
      <w:r w:rsidR="00A6224D" w:rsidRPr="00DC0203">
        <w:rPr>
          <w:rFonts w:ascii="Simplified Arabic" w:hAnsi="Simplified Arabic" w:cs="Simplified Arabic"/>
          <w:sz w:val="28"/>
          <w:szCs w:val="28"/>
          <w:lang w:val="en-GB" w:eastAsia="en-GB"/>
        </w:rPr>
        <w:t>(</w:t>
      </w:r>
      <w:r w:rsidR="00A6224D" w:rsidRPr="00DC0203">
        <w:rPr>
          <w:rFonts w:ascii="Cambria" w:hAnsi="Cambria" w:cs="Cambria"/>
          <w:sz w:val="28"/>
          <w:szCs w:val="28"/>
          <w:lang w:val="en-GB" w:eastAsia="en-GB"/>
        </w:rPr>
        <w:t>α</w:t>
      </w:r>
      <w:r w:rsidR="00A6224D" w:rsidRPr="00DC0203">
        <w:rPr>
          <w:rFonts w:ascii="Simplified Arabic" w:hAnsi="Simplified Arabic" w:cs="Simplified Arabic"/>
          <w:sz w:val="28"/>
          <w:szCs w:val="28"/>
          <w:lang w:val="en-GB" w:eastAsia="en-GB"/>
        </w:rPr>
        <w:t xml:space="preserve"> </w:t>
      </w:r>
      <w:r w:rsidR="00A6224D" w:rsidRPr="00DC0203">
        <w:rPr>
          <w:rFonts w:ascii="Sakkal Majalla" w:hAnsi="Sakkal Majalla" w:cs="Sakkal Majalla"/>
          <w:sz w:val="28"/>
          <w:szCs w:val="28"/>
          <w:lang w:val="en-GB" w:eastAsia="en-GB"/>
        </w:rPr>
        <w:t>≤</w:t>
      </w:r>
      <w:r w:rsidR="00A6224D" w:rsidRPr="00DC0203">
        <w:rPr>
          <w:rFonts w:ascii="Simplified Arabic" w:hAnsi="Simplified Arabic" w:cs="Simplified Arabic"/>
          <w:sz w:val="28"/>
          <w:szCs w:val="28"/>
          <w:rtl/>
          <w:lang w:val="en-GB" w:eastAsia="en-GB"/>
        </w:rPr>
        <w:t xml:space="preserve"> تعزى لمتغير </w:t>
      </w:r>
      <w:r w:rsidR="00A6224D" w:rsidRPr="00DC0203">
        <w:rPr>
          <w:rFonts w:ascii="Simplified Arabic" w:hAnsi="Simplified Arabic" w:cs="Simplified Arabic" w:hint="cs"/>
          <w:sz w:val="28"/>
          <w:szCs w:val="28"/>
          <w:rtl/>
          <w:lang w:val="en-GB" w:eastAsia="en-GB"/>
        </w:rPr>
        <w:t xml:space="preserve">مستوى </w:t>
      </w:r>
      <w:r w:rsidR="00221907" w:rsidRPr="00DC0203">
        <w:rPr>
          <w:rFonts w:ascii="Simplified Arabic" w:hAnsi="Simplified Arabic" w:cs="Simplified Arabic"/>
          <w:sz w:val="28"/>
          <w:szCs w:val="28"/>
          <w:rtl/>
          <w:lang w:val="en-GB" w:eastAsia="en-GB"/>
        </w:rPr>
        <w:t>التحصيل الدراسي</w:t>
      </w:r>
      <w:r w:rsidR="00A6224D" w:rsidRPr="00DC0203">
        <w:rPr>
          <w:rFonts w:ascii="Simplified Arabic" w:hAnsi="Simplified Arabic" w:cs="Simplified Arabic" w:hint="cs"/>
          <w:sz w:val="28"/>
          <w:szCs w:val="28"/>
          <w:rtl/>
          <w:lang w:val="en-GB" w:eastAsia="en-GB"/>
        </w:rPr>
        <w:t xml:space="preserve">، </w:t>
      </w:r>
      <w:r w:rsidR="002E2155" w:rsidRPr="00DC0203">
        <w:rPr>
          <w:rFonts w:ascii="Simplified Arabic" w:hAnsi="Simplified Arabic" w:cs="Simplified Arabic" w:hint="cs"/>
          <w:sz w:val="28"/>
          <w:szCs w:val="28"/>
          <w:rtl/>
          <w:lang w:val="en-GB" w:eastAsia="en-GB"/>
        </w:rPr>
        <w:t xml:space="preserve">وللدافعية العقلية </w:t>
      </w:r>
      <w:r w:rsidR="00A6224D" w:rsidRPr="00DC0203">
        <w:rPr>
          <w:rFonts w:ascii="Simplified Arabic" w:eastAsia="Times New Roman" w:hAnsi="Simplified Arabic" w:cs="Simplified Arabic" w:hint="cs"/>
          <w:color w:val="000000"/>
          <w:sz w:val="28"/>
          <w:szCs w:val="28"/>
          <w:rtl/>
          <w:lang w:val="en-GB" w:eastAsia="en-GB"/>
        </w:rPr>
        <w:t xml:space="preserve">لا </w:t>
      </w:r>
      <w:r w:rsidR="00A6224D" w:rsidRPr="00DC0203">
        <w:rPr>
          <w:rFonts w:ascii="Simplified Arabic" w:eastAsia="Times New Roman" w:hAnsi="Simplified Arabic" w:cs="Simplified Arabic"/>
          <w:color w:val="000000"/>
          <w:sz w:val="28"/>
          <w:szCs w:val="28"/>
          <w:rtl/>
          <w:lang w:val="en-GB" w:eastAsia="en-GB"/>
        </w:rPr>
        <w:t>توجد فروق ذات دلالة إحصائية عند (</w:t>
      </w:r>
      <w:r w:rsidR="00A6224D" w:rsidRPr="00DC0203">
        <w:rPr>
          <w:rFonts w:ascii="Times New Roman" w:eastAsia="Times New Roman" w:hAnsi="Times New Roman" w:cs="Times New Roman"/>
          <w:color w:val="000000"/>
          <w:sz w:val="28"/>
          <w:szCs w:val="28"/>
          <w:lang w:val="en-GB" w:eastAsia="en-GB"/>
        </w:rPr>
        <w:t>α</w:t>
      </w:r>
      <w:r w:rsidR="00B92C0B" w:rsidRPr="00DC0203">
        <w:rPr>
          <w:rFonts w:ascii="Times New Roman" w:eastAsia="Times New Roman" w:hAnsi="Times New Roman" w:cs="Times New Roman"/>
          <w:color w:val="000000"/>
          <w:sz w:val="28"/>
          <w:szCs w:val="28"/>
          <w:lang w:val="en-GB" w:eastAsia="en-GB"/>
        </w:rPr>
        <w:t xml:space="preserve"> ≤ </w:t>
      </w:r>
      <w:r w:rsidR="00A6224D" w:rsidRPr="00DC0203">
        <w:rPr>
          <w:rFonts w:ascii="Simplified Arabic" w:eastAsia="Times New Roman" w:hAnsi="Simplified Arabic" w:cs="Simplified Arabic"/>
          <w:color w:val="000000"/>
          <w:sz w:val="28"/>
          <w:szCs w:val="28"/>
          <w:lang w:val="en-GB" w:eastAsia="en-GB"/>
        </w:rPr>
        <w:t>0.05</w:t>
      </w:r>
      <w:r w:rsidR="00A6224D" w:rsidRPr="00DC0203">
        <w:rPr>
          <w:rFonts w:ascii="Simplified Arabic" w:eastAsia="Times New Roman" w:hAnsi="Simplified Arabic" w:cs="Simplified Arabic"/>
          <w:color w:val="000000"/>
          <w:sz w:val="28"/>
          <w:szCs w:val="28"/>
          <w:rtl/>
          <w:lang w:val="en-GB" w:eastAsia="en-GB"/>
        </w:rPr>
        <w:t xml:space="preserve">) باختلاف </w:t>
      </w:r>
      <w:r w:rsidR="00B92C0B" w:rsidRPr="00DC0203">
        <w:rPr>
          <w:rFonts w:ascii="Simplified Arabic" w:eastAsia="Times New Roman" w:hAnsi="Simplified Arabic" w:cs="Simplified Arabic" w:hint="cs"/>
          <w:color w:val="000000"/>
          <w:sz w:val="28"/>
          <w:szCs w:val="28"/>
          <w:rtl/>
          <w:lang w:val="en-GB" w:eastAsia="en-GB"/>
        </w:rPr>
        <w:t xml:space="preserve">(الجنس، ومستوى </w:t>
      </w:r>
      <w:r w:rsidR="00221907" w:rsidRPr="00DC0203">
        <w:rPr>
          <w:rFonts w:ascii="Simplified Arabic" w:eastAsia="Times New Roman" w:hAnsi="Simplified Arabic" w:cs="Simplified Arabic" w:hint="cs"/>
          <w:color w:val="000000"/>
          <w:sz w:val="28"/>
          <w:szCs w:val="28"/>
          <w:rtl/>
          <w:lang w:val="en-GB" w:eastAsia="en-GB"/>
        </w:rPr>
        <w:t>التحصيل الدراسي</w:t>
      </w:r>
      <w:r w:rsidR="00A6224D" w:rsidRPr="00DC0203">
        <w:rPr>
          <w:rFonts w:ascii="Simplified Arabic" w:eastAsia="Times New Roman" w:hAnsi="Simplified Arabic" w:cs="Simplified Arabic" w:hint="cs"/>
          <w:color w:val="000000"/>
          <w:sz w:val="28"/>
          <w:szCs w:val="28"/>
          <w:rtl/>
          <w:lang w:val="en-GB" w:eastAsia="en-GB"/>
        </w:rPr>
        <w:t>)، وللتفكير الإبداعي لا توجد فروق ذات دلالة إحصائية عند</w:t>
      </w:r>
      <w:r w:rsidR="00B92C0B" w:rsidRPr="00DC0203">
        <w:rPr>
          <w:rFonts w:ascii="Times New Roman" w:eastAsia="Times New Roman" w:hAnsi="Times New Roman" w:cs="Times New Roman"/>
          <w:color w:val="000000"/>
          <w:sz w:val="28"/>
          <w:szCs w:val="28"/>
          <w:lang w:val="en-GB" w:eastAsia="en-GB"/>
        </w:rPr>
        <w:t xml:space="preserve"> α</w:t>
      </w:r>
      <w:r w:rsidR="00B92C0B" w:rsidRPr="00DC0203">
        <w:rPr>
          <w:rFonts w:ascii="Times New Roman" w:eastAsia="Times New Roman" w:hAnsi="Times New Roman" w:cs="Times New Roman"/>
          <w:color w:val="000000"/>
          <w:sz w:val="28"/>
          <w:szCs w:val="28"/>
          <w:lang w:eastAsia="en-GB"/>
        </w:rPr>
        <w:t xml:space="preserve"> </w:t>
      </w:r>
      <w:r w:rsidR="00B92C0B" w:rsidRPr="00DC0203">
        <w:rPr>
          <w:rFonts w:ascii="Times New Roman" w:eastAsia="Times New Roman" w:hAnsi="Times New Roman" w:cs="Times New Roman"/>
          <w:color w:val="000000"/>
          <w:sz w:val="28"/>
          <w:szCs w:val="28"/>
          <w:lang w:val="en-GB" w:eastAsia="en-GB"/>
        </w:rPr>
        <w:t xml:space="preserve">≤ </w:t>
      </w:r>
      <w:r w:rsidR="00B92C0B" w:rsidRPr="00DC0203">
        <w:rPr>
          <w:rFonts w:ascii="Simplified Arabic" w:eastAsia="Times New Roman" w:hAnsi="Simplified Arabic" w:cs="Simplified Arabic"/>
          <w:color w:val="000000"/>
          <w:sz w:val="28"/>
          <w:szCs w:val="28"/>
          <w:lang w:val="en-GB" w:eastAsia="en-GB"/>
        </w:rPr>
        <w:t>0.05</w:t>
      </w:r>
      <w:r w:rsidR="00B92C0B" w:rsidRPr="00DC0203">
        <w:rPr>
          <w:rFonts w:ascii="Simplified Arabic" w:eastAsia="Times New Roman" w:hAnsi="Simplified Arabic" w:cs="Simplified Arabic"/>
          <w:color w:val="000000"/>
          <w:sz w:val="28"/>
          <w:szCs w:val="28"/>
          <w:rtl/>
          <w:lang w:val="en-GB" w:eastAsia="en-GB"/>
        </w:rPr>
        <w:t xml:space="preserve">) </w:t>
      </w:r>
      <w:r w:rsidR="00A6224D" w:rsidRPr="00DC0203">
        <w:rPr>
          <w:rFonts w:ascii="Simplified Arabic" w:eastAsia="Times New Roman" w:hAnsi="Simplified Arabic" w:cs="Simplified Arabic" w:hint="cs"/>
          <w:color w:val="000000"/>
          <w:sz w:val="28"/>
          <w:szCs w:val="28"/>
          <w:rtl/>
          <w:lang w:val="en-GB" w:eastAsia="en-GB"/>
        </w:rPr>
        <w:t xml:space="preserve"> </w:t>
      </w:r>
      <w:r w:rsidR="00A6224D" w:rsidRPr="00DC0203">
        <w:rPr>
          <w:rFonts w:ascii="Simplified Arabic" w:eastAsia="Times New Roman" w:hAnsi="Simplified Arabic" w:cs="Simplified Arabic"/>
          <w:color w:val="000000"/>
          <w:sz w:val="28"/>
          <w:szCs w:val="28"/>
          <w:rtl/>
          <w:lang w:val="en-GB" w:eastAsia="en-GB"/>
        </w:rPr>
        <w:t>باختلاف</w:t>
      </w:r>
      <w:r w:rsidR="00A6224D" w:rsidRPr="00DC0203">
        <w:rPr>
          <w:rFonts w:ascii="Simplified Arabic" w:eastAsia="Times New Roman" w:hAnsi="Simplified Arabic" w:cs="Simplified Arabic" w:hint="cs"/>
          <w:color w:val="000000"/>
          <w:sz w:val="28"/>
          <w:szCs w:val="28"/>
          <w:rtl/>
          <w:lang w:val="en-GB" w:eastAsia="en-GB"/>
        </w:rPr>
        <w:t xml:space="preserve"> الجنس،</w:t>
      </w:r>
      <w:r w:rsidR="002E2155" w:rsidRPr="00DC0203">
        <w:rPr>
          <w:rFonts w:ascii="Simplified Arabic" w:eastAsia="Times New Roman" w:hAnsi="Simplified Arabic" w:cs="Simplified Arabic" w:hint="cs"/>
          <w:color w:val="000000"/>
          <w:sz w:val="28"/>
          <w:szCs w:val="28"/>
          <w:rtl/>
          <w:lang w:val="en-GB" w:eastAsia="en-GB"/>
        </w:rPr>
        <w:t xml:space="preserve"> بينما توجد فروق لمتغير</w:t>
      </w:r>
      <w:r w:rsidR="00B92C0B" w:rsidRPr="00DC0203">
        <w:rPr>
          <w:rFonts w:ascii="Simplified Arabic" w:eastAsia="Times New Roman" w:hAnsi="Simplified Arabic" w:cs="Simplified Arabic" w:hint="cs"/>
          <w:color w:val="000000"/>
          <w:sz w:val="28"/>
          <w:szCs w:val="28"/>
          <w:rtl/>
          <w:lang w:val="en-GB" w:eastAsia="en-GB"/>
        </w:rPr>
        <w:t xml:space="preserve"> مستوى</w:t>
      </w:r>
      <w:r w:rsidR="002E2155" w:rsidRPr="00DC0203">
        <w:rPr>
          <w:rFonts w:ascii="Simplified Arabic" w:eastAsia="Times New Roman" w:hAnsi="Simplified Arabic" w:cs="Simplified Arabic" w:hint="cs"/>
          <w:color w:val="000000"/>
          <w:sz w:val="28"/>
          <w:szCs w:val="28"/>
          <w:rtl/>
          <w:lang w:val="en-GB" w:eastAsia="en-GB"/>
        </w:rPr>
        <w:t xml:space="preserve"> </w:t>
      </w:r>
      <w:r w:rsidR="00221907" w:rsidRPr="00DC0203">
        <w:rPr>
          <w:rFonts w:ascii="Simplified Arabic" w:eastAsia="Times New Roman" w:hAnsi="Simplified Arabic" w:cs="Simplified Arabic" w:hint="cs"/>
          <w:color w:val="000000"/>
          <w:sz w:val="28"/>
          <w:szCs w:val="28"/>
          <w:rtl/>
          <w:lang w:val="en-GB" w:eastAsia="en-GB"/>
        </w:rPr>
        <w:t>التحصيل الدراسي</w:t>
      </w:r>
      <w:r w:rsidR="002E2155" w:rsidRPr="00DC0203">
        <w:rPr>
          <w:rFonts w:ascii="Simplified Arabic" w:eastAsia="Times New Roman" w:hAnsi="Simplified Arabic" w:cs="Simplified Arabic" w:hint="cs"/>
          <w:color w:val="000000"/>
          <w:sz w:val="28"/>
          <w:szCs w:val="28"/>
          <w:rtl/>
          <w:lang w:val="en-GB" w:eastAsia="en-GB"/>
        </w:rPr>
        <w:t>، و</w:t>
      </w:r>
      <w:r w:rsidR="00A6224D" w:rsidRPr="00DC0203">
        <w:rPr>
          <w:rFonts w:ascii="Simplified Arabic" w:hAnsi="Simplified Arabic" w:cs="Simplified Arabic"/>
          <w:sz w:val="28"/>
          <w:szCs w:val="28"/>
          <w:rtl/>
          <w:lang w:val="en-GB" w:eastAsia="en-GB"/>
        </w:rPr>
        <w:t>توجد قدرة تنبؤية ذات</w:t>
      </w:r>
      <w:r w:rsidR="00214A23" w:rsidRPr="00DC0203">
        <w:rPr>
          <w:rFonts w:ascii="Simplified Arabic" w:hAnsi="Simplified Arabic" w:cs="Simplified Arabic"/>
          <w:sz w:val="28"/>
          <w:szCs w:val="28"/>
          <w:rtl/>
          <w:lang w:val="en-GB" w:eastAsia="en-GB"/>
        </w:rPr>
        <w:t xml:space="preserve"> دلالة إحصائية عند مستوى الدلال</w:t>
      </w:r>
      <w:r w:rsidR="00214A23" w:rsidRPr="00DC0203">
        <w:rPr>
          <w:rFonts w:ascii="Simplified Arabic" w:hAnsi="Simplified Arabic" w:cs="Simplified Arabic" w:hint="cs"/>
          <w:sz w:val="28"/>
          <w:szCs w:val="28"/>
          <w:rtl/>
          <w:lang w:val="en-GB" w:eastAsia="en-GB"/>
        </w:rPr>
        <w:t>ة</w:t>
      </w:r>
      <w:r w:rsidR="00A6224D" w:rsidRPr="00DC0203">
        <w:rPr>
          <w:rFonts w:ascii="Simplified Arabic" w:hAnsi="Simplified Arabic" w:cs="Simplified Arabic"/>
          <w:sz w:val="28"/>
          <w:szCs w:val="28"/>
          <w:rtl/>
          <w:lang w:val="en-GB" w:eastAsia="en-GB"/>
        </w:rPr>
        <w:t xml:space="preserve"> </w:t>
      </w:r>
      <w:r w:rsidR="00A6224D" w:rsidRPr="00DC0203">
        <w:rPr>
          <w:rFonts w:ascii="Simplified Arabic" w:hAnsi="Simplified Arabic" w:cs="Simplified Arabic"/>
          <w:sz w:val="28"/>
          <w:szCs w:val="28"/>
          <w:lang w:val="en-GB" w:eastAsia="en-GB"/>
        </w:rPr>
        <w:t>0.05)</w:t>
      </w:r>
      <w:r w:rsidR="00A6224D" w:rsidRPr="00DC0203">
        <w:rPr>
          <w:rFonts w:ascii="Simplified Arabic" w:hAnsi="Simplified Arabic" w:cs="Simplified Arabic"/>
          <w:sz w:val="28"/>
          <w:szCs w:val="28"/>
          <w:rtl/>
          <w:lang w:val="en-GB" w:eastAsia="en-GB"/>
        </w:rPr>
        <w:t xml:space="preserve"> </w:t>
      </w:r>
      <w:r w:rsidR="00214A23" w:rsidRPr="00DC0203">
        <w:rPr>
          <w:rFonts w:ascii="Times New Roman" w:hAnsi="Times New Roman" w:cs="Times New Roman"/>
          <w:sz w:val="28"/>
          <w:szCs w:val="28"/>
          <w:rtl/>
          <w:lang w:val="en-GB" w:eastAsia="en-GB"/>
        </w:rPr>
        <w:t>≥</w:t>
      </w:r>
      <w:r w:rsidR="00A6224D" w:rsidRPr="00DC0203">
        <w:rPr>
          <w:rFonts w:ascii="Simplified Arabic" w:hAnsi="Simplified Arabic" w:cs="Simplified Arabic"/>
          <w:sz w:val="28"/>
          <w:szCs w:val="28"/>
          <w:lang w:val="en-GB" w:eastAsia="en-GB"/>
        </w:rPr>
        <w:t>(</w:t>
      </w:r>
      <w:r w:rsidR="00A6224D" w:rsidRPr="00DC0203">
        <w:rPr>
          <w:rFonts w:ascii="Cambria" w:hAnsi="Cambria" w:cs="Cambria"/>
          <w:sz w:val="28"/>
          <w:szCs w:val="28"/>
          <w:lang w:val="en-GB" w:eastAsia="en-GB"/>
        </w:rPr>
        <w:t>α</w:t>
      </w:r>
      <w:r w:rsidR="00A6224D" w:rsidRPr="00DC0203">
        <w:rPr>
          <w:rFonts w:ascii="Simplified Arabic" w:hAnsi="Simplified Arabic" w:cs="Simplified Arabic"/>
          <w:sz w:val="28"/>
          <w:szCs w:val="28"/>
          <w:lang w:val="en-GB" w:eastAsia="en-GB"/>
        </w:rPr>
        <w:t xml:space="preserve"> </w:t>
      </w:r>
      <w:r w:rsidR="00A6224D" w:rsidRPr="00DC0203">
        <w:rPr>
          <w:rFonts w:ascii="Simplified Arabic" w:hAnsi="Simplified Arabic" w:cs="Simplified Arabic"/>
          <w:sz w:val="28"/>
          <w:szCs w:val="28"/>
          <w:rtl/>
          <w:lang w:val="en-GB" w:eastAsia="en-GB"/>
        </w:rPr>
        <w:t xml:space="preserve"> للقوة الرياضية في التفكير الإبداعي لدى طلبة الصف الحادي عشر العلمي في المرحلة الثان</w:t>
      </w:r>
      <w:r w:rsidR="002E2155" w:rsidRPr="00DC0203">
        <w:rPr>
          <w:rFonts w:ascii="Simplified Arabic" w:hAnsi="Simplified Arabic" w:cs="Simplified Arabic"/>
          <w:sz w:val="28"/>
          <w:szCs w:val="28"/>
          <w:rtl/>
          <w:lang w:val="en-GB" w:eastAsia="en-GB"/>
        </w:rPr>
        <w:t>وية في مديرية تربية جنوب الخليل</w:t>
      </w:r>
      <w:r w:rsidR="002E2155" w:rsidRPr="00DC0203">
        <w:rPr>
          <w:rFonts w:ascii="Simplified Arabic" w:hAnsi="Simplified Arabic" w:cs="Simplified Arabic" w:hint="cs"/>
          <w:sz w:val="28"/>
          <w:szCs w:val="28"/>
          <w:rtl/>
          <w:lang w:val="en-GB" w:eastAsia="en-GB"/>
        </w:rPr>
        <w:t xml:space="preserve">، بينما </w:t>
      </w:r>
      <w:r w:rsidR="00A6224D" w:rsidRPr="00DC0203">
        <w:rPr>
          <w:rFonts w:ascii="Simplified Arabic" w:hAnsi="Simplified Arabic" w:cs="Simplified Arabic"/>
          <w:sz w:val="28"/>
          <w:szCs w:val="28"/>
          <w:rtl/>
          <w:lang w:val="en-GB" w:eastAsia="en-GB"/>
        </w:rPr>
        <w:t xml:space="preserve">لا توجد قدرة تنبؤية ذات دلالة إحصائية عند مستوى الدلالة </w:t>
      </w:r>
      <w:r w:rsidR="00A6224D" w:rsidRPr="00DC0203">
        <w:rPr>
          <w:rFonts w:ascii="Simplified Arabic" w:hAnsi="Simplified Arabic" w:cs="Simplified Arabic"/>
          <w:sz w:val="28"/>
          <w:szCs w:val="28"/>
          <w:lang w:val="en-GB" w:eastAsia="en-GB"/>
        </w:rPr>
        <w:t>0.05)</w:t>
      </w:r>
      <w:r w:rsidR="00A6224D" w:rsidRPr="00DC0203">
        <w:rPr>
          <w:rFonts w:ascii="Simplified Arabic" w:hAnsi="Simplified Arabic" w:cs="Simplified Arabic"/>
          <w:sz w:val="28"/>
          <w:szCs w:val="28"/>
          <w:rtl/>
          <w:lang w:val="en-GB" w:eastAsia="en-GB"/>
        </w:rPr>
        <w:t xml:space="preserve"> </w:t>
      </w:r>
      <w:r w:rsidR="00A6224D" w:rsidRPr="00DC0203">
        <w:rPr>
          <w:rFonts w:ascii="Simplified Arabic" w:hAnsi="Simplified Arabic" w:cs="Simplified Arabic"/>
          <w:sz w:val="28"/>
          <w:szCs w:val="28"/>
          <w:lang w:val="en-GB" w:eastAsia="en-GB"/>
        </w:rPr>
        <w:t>(</w:t>
      </w:r>
      <w:r w:rsidR="00A6224D" w:rsidRPr="00DC0203">
        <w:rPr>
          <w:rFonts w:ascii="Cambria" w:hAnsi="Cambria" w:cs="Cambria"/>
          <w:sz w:val="28"/>
          <w:szCs w:val="28"/>
          <w:lang w:val="en-GB" w:eastAsia="en-GB"/>
        </w:rPr>
        <w:t>α</w:t>
      </w:r>
      <w:r w:rsidR="00A6224D" w:rsidRPr="00DC0203">
        <w:rPr>
          <w:rFonts w:ascii="Simplified Arabic" w:hAnsi="Simplified Arabic" w:cs="Simplified Arabic"/>
          <w:sz w:val="28"/>
          <w:szCs w:val="28"/>
          <w:lang w:val="en-GB" w:eastAsia="en-GB"/>
        </w:rPr>
        <w:t xml:space="preserve"> </w:t>
      </w:r>
      <w:r w:rsidR="00A6224D" w:rsidRPr="00DC0203">
        <w:rPr>
          <w:rFonts w:ascii="Sakkal Majalla" w:hAnsi="Sakkal Majalla" w:cs="Sakkal Majalla"/>
          <w:sz w:val="28"/>
          <w:szCs w:val="28"/>
          <w:lang w:val="en-GB" w:eastAsia="en-GB"/>
        </w:rPr>
        <w:t>≤</w:t>
      </w:r>
      <w:r w:rsidR="00A6224D" w:rsidRPr="00DC0203">
        <w:rPr>
          <w:rFonts w:ascii="Simplified Arabic" w:hAnsi="Simplified Arabic" w:cs="Simplified Arabic"/>
          <w:sz w:val="28"/>
          <w:szCs w:val="28"/>
          <w:rtl/>
          <w:lang w:val="en-GB" w:eastAsia="en-GB"/>
        </w:rPr>
        <w:t xml:space="preserve"> للدافعية العقلية في التفكير الإبداعي لدى طلبة الصف الحادي عشر العلمي في المرحلة الثان</w:t>
      </w:r>
      <w:r w:rsidR="002E2155" w:rsidRPr="00DC0203">
        <w:rPr>
          <w:rFonts w:ascii="Simplified Arabic" w:hAnsi="Simplified Arabic" w:cs="Simplified Arabic"/>
          <w:sz w:val="28"/>
          <w:szCs w:val="28"/>
          <w:rtl/>
          <w:lang w:val="en-GB" w:eastAsia="en-GB"/>
        </w:rPr>
        <w:t>وية في مديرية تربية جنوب الخليل</w:t>
      </w:r>
      <w:r w:rsidR="00B92C0B" w:rsidRPr="00DC0203">
        <w:rPr>
          <w:rFonts w:ascii="Simplified Arabic" w:hAnsi="Simplified Arabic" w:cs="Simplified Arabic" w:hint="cs"/>
          <w:sz w:val="28"/>
          <w:szCs w:val="28"/>
          <w:rtl/>
          <w:lang w:val="en-GB" w:eastAsia="en-GB"/>
        </w:rPr>
        <w:t>.</w:t>
      </w:r>
    </w:p>
    <w:p w:rsidR="002E2155" w:rsidRPr="00DC0203" w:rsidRDefault="002E2155" w:rsidP="00B92C0B">
      <w:pPr>
        <w:spacing w:after="0"/>
        <w:ind w:left="-341" w:right="-426"/>
        <w:jc w:val="both"/>
        <w:rPr>
          <w:rFonts w:ascii="Simplified Arabic" w:hAnsi="Simplified Arabic" w:cs="Simplified Arabic"/>
          <w:sz w:val="28"/>
          <w:szCs w:val="28"/>
          <w:rtl/>
        </w:rPr>
      </w:pPr>
      <w:r w:rsidRPr="00DC0203">
        <w:rPr>
          <w:rFonts w:ascii="Simplified Arabic" w:hAnsi="Simplified Arabic" w:cs="Simplified Arabic" w:hint="cs"/>
          <w:sz w:val="28"/>
          <w:szCs w:val="28"/>
          <w:rtl/>
          <w:lang w:val="en-GB" w:eastAsia="en-GB"/>
        </w:rPr>
        <w:t xml:space="preserve"> </w:t>
      </w:r>
      <w:r w:rsidR="00B92C0B" w:rsidRPr="00DC0203">
        <w:rPr>
          <w:rFonts w:ascii="Simplified Arabic" w:hAnsi="Simplified Arabic" w:cs="Simplified Arabic" w:hint="cs"/>
          <w:sz w:val="28"/>
          <w:szCs w:val="28"/>
          <w:rtl/>
          <w:lang w:val="en-GB" w:eastAsia="en-GB"/>
        </w:rPr>
        <w:t xml:space="preserve">  </w:t>
      </w:r>
      <w:r w:rsidRPr="00DC0203">
        <w:rPr>
          <w:rFonts w:ascii="Simplified Arabic" w:hAnsi="Simplified Arabic" w:cs="Simplified Arabic" w:hint="cs"/>
          <w:sz w:val="28"/>
          <w:szCs w:val="28"/>
          <w:rtl/>
          <w:lang w:val="en-GB" w:eastAsia="en-GB"/>
        </w:rPr>
        <w:t>و</w:t>
      </w:r>
      <w:r w:rsidR="00B92C0B" w:rsidRPr="00DC0203">
        <w:rPr>
          <w:rFonts w:ascii="Simplified Arabic" w:hAnsi="Simplified Arabic" w:cs="Simplified Arabic" w:hint="cs"/>
          <w:sz w:val="28"/>
          <w:szCs w:val="28"/>
          <w:rtl/>
        </w:rPr>
        <w:t>بناءا</w:t>
      </w:r>
      <w:r w:rsidR="00B92C0B" w:rsidRPr="00DC0203">
        <w:rPr>
          <w:rFonts w:ascii="Simplified Arabic" w:hAnsi="Simplified Arabic" w:cs="Simplified Arabic"/>
          <w:sz w:val="28"/>
          <w:szCs w:val="28"/>
          <w:rtl/>
        </w:rPr>
        <w:t>ً</w:t>
      </w:r>
      <w:r w:rsidR="00B92C0B" w:rsidRPr="00DC0203">
        <w:rPr>
          <w:rFonts w:ascii="Simplified Arabic" w:hAnsi="Simplified Arabic" w:cs="Simplified Arabic" w:hint="cs"/>
          <w:sz w:val="28"/>
          <w:szCs w:val="28"/>
          <w:rtl/>
        </w:rPr>
        <w:t xml:space="preserve"> على النتائج السابقة توصي الباحثة ب</w:t>
      </w:r>
      <w:r w:rsidR="00B92C0B" w:rsidRPr="00DC0203">
        <w:rPr>
          <w:rFonts w:ascii="Simplified Arabic" w:hAnsi="Simplified Arabic" w:cs="Simplified Arabic" w:hint="cs"/>
          <w:sz w:val="28"/>
          <w:szCs w:val="28"/>
          <w:shd w:val="clear" w:color="auto" w:fill="FFFFFF"/>
          <w:rtl/>
        </w:rPr>
        <w:t>ضرورة ات</w:t>
      </w:r>
      <w:r w:rsidRPr="00DC0203">
        <w:rPr>
          <w:rFonts w:ascii="Simplified Arabic" w:hAnsi="Simplified Arabic" w:cs="Simplified Arabic" w:hint="cs"/>
          <w:sz w:val="28"/>
          <w:szCs w:val="28"/>
          <w:shd w:val="clear" w:color="auto" w:fill="FFFFFF"/>
          <w:rtl/>
        </w:rPr>
        <w:t>خاذ القوة الرياضية من أساسيات التعليم والتدريس في مادة الرياضيات في المدارس، والعمل على إثراء مناهج الرياضيات للمراحل الثانوية والأساسية قبلها لكل ما يلزم من تطوير التفكير الإبداعي، وضرورة العمل على إنشاء برامج تدريبية وعلاجية للطلبة من أجل تحسين التفكير الإبداعي لديهم وانتاج جيل مبدع وقادر على حل المسائل بسهولة.</w:t>
      </w:r>
    </w:p>
    <w:p w:rsidR="007879E8" w:rsidRPr="00DC0203" w:rsidRDefault="007879E8" w:rsidP="00B92C0B">
      <w:pPr>
        <w:spacing w:after="0"/>
        <w:ind w:left="-341" w:right="-426"/>
        <w:jc w:val="both"/>
        <w:rPr>
          <w:rFonts w:ascii="Simplified Arabic" w:hAnsi="Simplified Arabic" w:cs="Simplified Arabic"/>
          <w:b/>
          <w:bCs/>
          <w:sz w:val="28"/>
          <w:szCs w:val="28"/>
          <w:rtl/>
        </w:rPr>
      </w:pPr>
      <w:r w:rsidRPr="00DC0203">
        <w:rPr>
          <w:rFonts w:ascii="Simplified Arabic" w:hAnsi="Simplified Arabic" w:cs="Simplified Arabic" w:hint="cs"/>
          <w:b/>
          <w:bCs/>
          <w:sz w:val="28"/>
          <w:szCs w:val="28"/>
          <w:rtl/>
        </w:rPr>
        <w:t>كلمات مفتاحية: القوة الرياضية، التفكير الإبداعي، الدافعية العقلية.</w:t>
      </w:r>
    </w:p>
    <w:p w:rsidR="00B92C0B" w:rsidRDefault="00B92C0B" w:rsidP="00BD579F">
      <w:pPr>
        <w:spacing w:after="0"/>
        <w:ind w:right="-426"/>
        <w:jc w:val="both"/>
        <w:rPr>
          <w:rFonts w:ascii="Simplified Arabic" w:hAnsi="Simplified Arabic" w:cs="Simplified Arabic" w:hint="cs"/>
          <w:sz w:val="27"/>
          <w:szCs w:val="27"/>
          <w:rtl/>
        </w:rPr>
      </w:pPr>
    </w:p>
    <w:p w:rsidR="007879E8" w:rsidRDefault="002E2155" w:rsidP="00BD579F">
      <w:pPr>
        <w:bidi w:val="0"/>
        <w:spacing w:after="0" w:line="240" w:lineRule="auto"/>
        <w:ind w:right="-341"/>
        <w:jc w:val="both"/>
        <w:rPr>
          <w:rFonts w:ascii="Simplified Arabic" w:hAnsi="Simplified Arabic" w:cs="Simplified Arabic"/>
          <w:b/>
          <w:bCs/>
          <w:sz w:val="24"/>
          <w:szCs w:val="24"/>
        </w:rPr>
      </w:pPr>
      <w:r w:rsidRPr="002E2155">
        <w:rPr>
          <w:rFonts w:ascii="Simplified Arabic" w:hAnsi="Simplified Arabic" w:cs="Simplified Arabic"/>
          <w:b/>
          <w:bCs/>
          <w:sz w:val="24"/>
          <w:szCs w:val="24"/>
        </w:rPr>
        <w:t xml:space="preserve">Mathematical Power and Mental Motivation as Predictors of Creative Thinking for Eleventh Grade Students in the Secondary </w:t>
      </w:r>
      <w:r w:rsidR="00E02838">
        <w:rPr>
          <w:rFonts w:ascii="Simplified Arabic" w:hAnsi="Simplified Arabic" w:cs="Simplified Arabic"/>
          <w:b/>
          <w:bCs/>
          <w:sz w:val="24"/>
          <w:szCs w:val="24"/>
        </w:rPr>
        <w:t>Stage</w:t>
      </w:r>
    </w:p>
    <w:p w:rsidR="002E2155" w:rsidRPr="007879E8" w:rsidRDefault="002E2155" w:rsidP="007879E8">
      <w:pPr>
        <w:bidi w:val="0"/>
        <w:spacing w:after="0" w:line="240" w:lineRule="auto"/>
        <w:ind w:right="-341"/>
        <w:jc w:val="both"/>
        <w:rPr>
          <w:rFonts w:ascii="Simplified Arabic" w:hAnsi="Simplified Arabic" w:cs="Simplified Arabic"/>
          <w:b/>
          <w:bCs/>
          <w:sz w:val="6"/>
          <w:szCs w:val="6"/>
        </w:rPr>
      </w:pPr>
      <w:r w:rsidRPr="007879E8">
        <w:rPr>
          <w:rFonts w:ascii="Simplified Arabic" w:hAnsi="Simplified Arabic" w:cs="Simplified Arabic"/>
          <w:b/>
          <w:bCs/>
          <w:sz w:val="6"/>
          <w:szCs w:val="6"/>
        </w:rPr>
        <w:t xml:space="preserve"> </w:t>
      </w:r>
    </w:p>
    <w:p w:rsidR="002E2155" w:rsidRPr="002E2155" w:rsidRDefault="00E02838" w:rsidP="00E02838">
      <w:pPr>
        <w:bidi w:val="0"/>
        <w:spacing w:after="0" w:line="240" w:lineRule="auto"/>
        <w:ind w:left="-426" w:right="-341"/>
        <w:jc w:val="both"/>
        <w:rPr>
          <w:rFonts w:ascii="Simplified Arabic" w:hAnsi="Simplified Arabic" w:cs="Simplified Arabic"/>
          <w:b/>
          <w:bCs/>
          <w:sz w:val="24"/>
          <w:szCs w:val="24"/>
        </w:rPr>
      </w:pPr>
      <w:r>
        <w:rPr>
          <w:rFonts w:ascii="Simplified Arabic" w:hAnsi="Simplified Arabic" w:cs="Simplified Arabic"/>
          <w:b/>
          <w:bCs/>
          <w:sz w:val="24"/>
          <w:szCs w:val="24"/>
        </w:rPr>
        <w:t>Prepared by: Zinat M</w:t>
      </w:r>
      <w:r w:rsidR="00BD579F">
        <w:rPr>
          <w:rFonts w:ascii="Simplified Arabic" w:hAnsi="Simplified Arabic" w:cs="Simplified Arabic"/>
          <w:b/>
          <w:bCs/>
          <w:sz w:val="24"/>
          <w:szCs w:val="24"/>
        </w:rPr>
        <w:t>ahmmoud M</w:t>
      </w:r>
      <w:r>
        <w:rPr>
          <w:rFonts w:ascii="Simplified Arabic" w:hAnsi="Simplified Arabic" w:cs="Simplified Arabic"/>
          <w:b/>
          <w:bCs/>
          <w:sz w:val="24"/>
          <w:szCs w:val="24"/>
        </w:rPr>
        <w:t>ohammad Qouttaineh</w:t>
      </w:r>
    </w:p>
    <w:p w:rsidR="002E2155" w:rsidRDefault="002E2155" w:rsidP="00E02838">
      <w:pPr>
        <w:bidi w:val="0"/>
        <w:spacing w:after="0" w:line="240" w:lineRule="auto"/>
        <w:ind w:left="-426" w:right="-341"/>
        <w:jc w:val="both"/>
        <w:rPr>
          <w:rFonts w:ascii="Simplified Arabic" w:hAnsi="Simplified Arabic" w:cs="Simplified Arabic"/>
          <w:b/>
          <w:bCs/>
          <w:sz w:val="24"/>
          <w:szCs w:val="24"/>
        </w:rPr>
      </w:pPr>
      <w:r w:rsidRPr="002E2155">
        <w:rPr>
          <w:rFonts w:ascii="Simplified Arabic" w:hAnsi="Simplified Arabic" w:cs="Simplified Arabic"/>
          <w:b/>
          <w:bCs/>
          <w:sz w:val="24"/>
          <w:szCs w:val="24"/>
        </w:rPr>
        <w:t>Supervision: Dr. Nabil</w:t>
      </w:r>
      <w:r w:rsidR="00BD579F">
        <w:rPr>
          <w:rFonts w:ascii="Simplified Arabic" w:hAnsi="Simplified Arabic" w:cs="Simplified Arabic"/>
          <w:b/>
          <w:bCs/>
          <w:sz w:val="24"/>
          <w:szCs w:val="24"/>
        </w:rPr>
        <w:t xml:space="preserve"> Amin H</w:t>
      </w:r>
      <w:r w:rsidR="00E02838">
        <w:rPr>
          <w:rFonts w:ascii="Simplified Arabic" w:hAnsi="Simplified Arabic" w:cs="Simplified Arabic"/>
          <w:b/>
          <w:bCs/>
          <w:sz w:val="24"/>
          <w:szCs w:val="24"/>
        </w:rPr>
        <w:t>asan</w:t>
      </w:r>
      <w:r w:rsidRPr="002E2155">
        <w:rPr>
          <w:rFonts w:ascii="Simplified Arabic" w:hAnsi="Simplified Arabic" w:cs="Simplified Arabic"/>
          <w:b/>
          <w:bCs/>
          <w:sz w:val="24"/>
          <w:szCs w:val="24"/>
        </w:rPr>
        <w:t xml:space="preserve"> Al-M</w:t>
      </w:r>
      <w:r w:rsidR="00E02838">
        <w:rPr>
          <w:rFonts w:ascii="Simplified Arabic" w:hAnsi="Simplified Arabic" w:cs="Simplified Arabic"/>
          <w:b/>
          <w:bCs/>
          <w:sz w:val="24"/>
          <w:szCs w:val="24"/>
        </w:rPr>
        <w:t>o</w:t>
      </w:r>
      <w:r w:rsidRPr="002E2155">
        <w:rPr>
          <w:rFonts w:ascii="Simplified Arabic" w:hAnsi="Simplified Arabic" w:cs="Simplified Arabic"/>
          <w:b/>
          <w:bCs/>
          <w:sz w:val="24"/>
          <w:szCs w:val="24"/>
        </w:rPr>
        <w:t>ghrabi</w:t>
      </w:r>
    </w:p>
    <w:p w:rsidR="007879E8" w:rsidRPr="007879E8" w:rsidRDefault="007879E8" w:rsidP="007879E8">
      <w:pPr>
        <w:bidi w:val="0"/>
        <w:spacing w:after="0" w:line="240" w:lineRule="auto"/>
        <w:ind w:left="-426" w:right="-341"/>
        <w:jc w:val="both"/>
        <w:rPr>
          <w:rFonts w:ascii="Simplified Arabic" w:hAnsi="Simplified Arabic" w:cs="Simplified Arabic"/>
          <w:b/>
          <w:bCs/>
          <w:sz w:val="4"/>
          <w:szCs w:val="4"/>
        </w:rPr>
      </w:pPr>
    </w:p>
    <w:p w:rsidR="00BD579F" w:rsidRPr="002E2155" w:rsidRDefault="00BD579F" w:rsidP="00BD579F">
      <w:pPr>
        <w:bidi w:val="0"/>
        <w:spacing w:after="0" w:line="240" w:lineRule="auto"/>
        <w:ind w:left="-426" w:right="-341"/>
        <w:jc w:val="both"/>
        <w:rPr>
          <w:rFonts w:ascii="Simplified Arabic" w:hAnsi="Simplified Arabic" w:cs="Simplified Arabic"/>
          <w:b/>
          <w:bCs/>
          <w:sz w:val="24"/>
          <w:szCs w:val="24"/>
        </w:rPr>
      </w:pPr>
      <w:r>
        <w:rPr>
          <w:rFonts w:ascii="Simplified Arabic" w:hAnsi="Simplified Arabic" w:cs="Simplified Arabic"/>
          <w:b/>
          <w:bCs/>
          <w:sz w:val="24"/>
          <w:szCs w:val="24"/>
        </w:rPr>
        <w:t>Abstract:</w:t>
      </w:r>
    </w:p>
    <w:p w:rsidR="007879E8" w:rsidRPr="007879E8" w:rsidRDefault="00BD579F" w:rsidP="007879E8">
      <w:pPr>
        <w:bidi w:val="0"/>
        <w:spacing w:after="0" w:line="240" w:lineRule="auto"/>
        <w:ind w:left="-426" w:right="-341"/>
        <w:jc w:val="both"/>
        <w:rPr>
          <w:rFonts w:ascii="Simplified Arabic" w:hAnsi="Simplified Arabic" w:cs="Simplified Arabic"/>
        </w:rPr>
      </w:pPr>
      <w:r w:rsidRPr="007879E8">
        <w:rPr>
          <w:rFonts w:ascii="Simplified Arabic" w:hAnsi="Simplified Arabic" w:cs="Simplified Arabic"/>
        </w:rPr>
        <w:t xml:space="preserve">  </w:t>
      </w:r>
      <w:r w:rsidR="007879E8" w:rsidRPr="007879E8">
        <w:rPr>
          <w:rFonts w:ascii="Simplified Arabic" w:hAnsi="Simplified Arabic" w:cs="Simplified Arabic"/>
        </w:rPr>
        <w:t>The study aimed to identify the mathematical strength and mental motivation as predictors of creative thinking among the eleventh grade students in the secondary stage in the Directorate of Education in South Hebron. , from a community of (958) male and female students between schools of education in South Hebron, and the student prepared three tools to measure the study, and the first tool was a test of mathematical strength, and the second was a questionnaire for mental motivation, and the third was a test for creative thinking, and the statistical analysis program (SPSS) was used to Analysis of the results</w:t>
      </w:r>
      <w:r w:rsidR="007879E8" w:rsidRPr="007879E8">
        <w:rPr>
          <w:rFonts w:ascii="Simplified Arabic" w:hAnsi="Simplified Arabic" w:cs="Simplified Arabic"/>
          <w:rtl/>
        </w:rPr>
        <w:t>.</w:t>
      </w:r>
    </w:p>
    <w:p w:rsidR="007879E8" w:rsidRPr="007879E8" w:rsidRDefault="007879E8" w:rsidP="007879E8">
      <w:pPr>
        <w:bidi w:val="0"/>
        <w:spacing w:after="0" w:line="240" w:lineRule="auto"/>
        <w:ind w:left="-426" w:right="-341"/>
        <w:jc w:val="both"/>
        <w:rPr>
          <w:rFonts w:ascii="Simplified Arabic" w:hAnsi="Simplified Arabic" w:cs="Simplified Arabic"/>
        </w:rPr>
      </w:pPr>
      <w:r w:rsidRPr="007879E8">
        <w:rPr>
          <w:rFonts w:ascii="Simplified Arabic" w:hAnsi="Simplified Arabic" w:cs="Simplified Arabic"/>
          <w:rtl/>
        </w:rPr>
        <w:t xml:space="preserve">    </w:t>
      </w:r>
      <w:r w:rsidRPr="007879E8">
        <w:rPr>
          <w:rFonts w:ascii="Simplified Arabic" w:hAnsi="Simplified Arabic" w:cs="Simplified Arabic"/>
        </w:rPr>
        <w:t>The study concluded that the arithmetic mean of the mathematical power of the eleventh scientific grade students in the secondary stage in the Directorate of Education of South Hebron was (10.60), which is a medium value, and for mental motivation it was a high degree, while creative thinking was a value of (25.84) with a medium degree, and the results of hypothesis testing And there are no statistically significant differences at the significance level (</w:t>
      </w:r>
      <w:r w:rsidRPr="007879E8">
        <w:rPr>
          <w:rFonts w:ascii="Times New Roman" w:hAnsi="Times New Roman" w:cs="Times New Roman"/>
        </w:rPr>
        <w:t>α</w:t>
      </w:r>
      <w:r w:rsidRPr="007879E8">
        <w:rPr>
          <w:rFonts w:ascii="Simplified Arabic" w:hAnsi="Simplified Arabic" w:cs="Simplified Arabic"/>
        </w:rPr>
        <w:t xml:space="preserve"> </w:t>
      </w:r>
      <w:r w:rsidRPr="007879E8">
        <w:rPr>
          <w:rFonts w:ascii="Times New Roman" w:hAnsi="Times New Roman" w:cs="Times New Roman"/>
        </w:rPr>
        <w:t>≤</w:t>
      </w:r>
      <w:r w:rsidRPr="007879E8">
        <w:rPr>
          <w:rFonts w:ascii="Simplified Arabic" w:hAnsi="Simplified Arabic" w:cs="Simplified Arabic"/>
        </w:rPr>
        <w:t xml:space="preserve"> 0.05) in the arithmetic means of mathematical power due to the gender variable, while there are statistically significant differences at the significance level (</w:t>
      </w:r>
      <w:r w:rsidRPr="007879E8">
        <w:rPr>
          <w:rFonts w:ascii="Times New Roman" w:hAnsi="Times New Roman" w:cs="Times New Roman"/>
        </w:rPr>
        <w:t>α</w:t>
      </w:r>
      <w:r w:rsidRPr="007879E8">
        <w:rPr>
          <w:rFonts w:ascii="Simplified Arabic" w:hAnsi="Simplified Arabic" w:cs="Simplified Arabic"/>
        </w:rPr>
        <w:t xml:space="preserve"> </w:t>
      </w:r>
      <w:r w:rsidRPr="007879E8">
        <w:rPr>
          <w:rFonts w:ascii="Times New Roman" w:hAnsi="Times New Roman" w:cs="Times New Roman"/>
        </w:rPr>
        <w:t>≤</w:t>
      </w:r>
      <w:r w:rsidRPr="007879E8">
        <w:rPr>
          <w:rFonts w:ascii="Simplified Arabic" w:hAnsi="Simplified Arabic" w:cs="Simplified Arabic"/>
        </w:rPr>
        <w:t xml:space="preserve"> 0.05) due to the achievement level variable, and for mental motivation. There are no statistically significant differences At (</w:t>
      </w:r>
      <w:r w:rsidRPr="007879E8">
        <w:rPr>
          <w:rFonts w:ascii="Times New Roman" w:hAnsi="Times New Roman" w:cs="Times New Roman"/>
        </w:rPr>
        <w:t>α</w:t>
      </w:r>
      <w:r w:rsidRPr="007879E8">
        <w:rPr>
          <w:rFonts w:ascii="Simplified Arabic" w:hAnsi="Simplified Arabic" w:cs="Simplified Arabic"/>
        </w:rPr>
        <w:t xml:space="preserve"> </w:t>
      </w:r>
      <w:r w:rsidRPr="007879E8">
        <w:rPr>
          <w:rFonts w:ascii="Times New Roman" w:hAnsi="Times New Roman" w:cs="Times New Roman"/>
        </w:rPr>
        <w:t>≤</w:t>
      </w:r>
      <w:r w:rsidRPr="007879E8">
        <w:rPr>
          <w:rFonts w:ascii="Simplified Arabic" w:hAnsi="Simplified Arabic" w:cs="Simplified Arabic"/>
        </w:rPr>
        <w:t xml:space="preserve"> 0.05) according to (gender, level of achievement), and for creative thinking, there are no statistically significant differences at (</w:t>
      </w:r>
      <w:r w:rsidRPr="007879E8">
        <w:rPr>
          <w:rFonts w:ascii="Times New Roman" w:hAnsi="Times New Roman" w:cs="Times New Roman"/>
        </w:rPr>
        <w:t>α</w:t>
      </w:r>
      <w:r w:rsidRPr="007879E8">
        <w:rPr>
          <w:rFonts w:ascii="Simplified Arabic" w:hAnsi="Simplified Arabic" w:cs="Simplified Arabic"/>
        </w:rPr>
        <w:t xml:space="preserve"> </w:t>
      </w:r>
      <w:r w:rsidRPr="007879E8">
        <w:rPr>
          <w:rFonts w:ascii="Times New Roman" w:hAnsi="Times New Roman" w:cs="Times New Roman"/>
        </w:rPr>
        <w:t>≤</w:t>
      </w:r>
      <w:r w:rsidRPr="007879E8">
        <w:rPr>
          <w:rFonts w:ascii="Simplified Arabic" w:hAnsi="Simplified Arabic" w:cs="Simplified Arabic"/>
        </w:rPr>
        <w:t xml:space="preserve"> 0.05) according to gender, while there are differences for the level of achievement variable, and there is a statistically significant predictive ability at the level of significance (</w:t>
      </w:r>
      <w:r w:rsidRPr="007879E8">
        <w:rPr>
          <w:rFonts w:ascii="Times New Roman" w:hAnsi="Times New Roman" w:cs="Times New Roman"/>
        </w:rPr>
        <w:t>≥</w:t>
      </w:r>
      <w:r w:rsidRPr="007879E8">
        <w:rPr>
          <w:rFonts w:ascii="Simplified Arabic" w:hAnsi="Simplified Arabic" w:cs="Simplified Arabic"/>
        </w:rPr>
        <w:t xml:space="preserve"> 0.05). </w:t>
      </w:r>
      <w:r w:rsidRPr="007879E8">
        <w:rPr>
          <w:rFonts w:ascii="Times New Roman" w:hAnsi="Times New Roman" w:cs="Times New Roman"/>
        </w:rPr>
        <w:t>α</w:t>
      </w:r>
      <w:r w:rsidRPr="007879E8">
        <w:rPr>
          <w:rFonts w:ascii="Simplified Arabic" w:hAnsi="Simplified Arabic" w:cs="Simplified Arabic"/>
        </w:rPr>
        <w:t xml:space="preserve"> for mathematical power in creative thinking among eleventh grade students in secondary school in the Directorate of Education in South Hebron, while there is no statistically significant predictive ability at the significance level (0.05) (</w:t>
      </w:r>
      <w:r w:rsidRPr="007879E8">
        <w:rPr>
          <w:rFonts w:ascii="Times New Roman" w:hAnsi="Times New Roman" w:cs="Times New Roman"/>
        </w:rPr>
        <w:t>α</w:t>
      </w:r>
      <w:r w:rsidRPr="007879E8">
        <w:rPr>
          <w:rFonts w:ascii="Simplified Arabic" w:hAnsi="Simplified Arabic" w:cs="Simplified Arabic"/>
        </w:rPr>
        <w:t xml:space="preserve"> </w:t>
      </w:r>
      <w:r w:rsidRPr="007879E8">
        <w:rPr>
          <w:rFonts w:ascii="Times New Roman" w:hAnsi="Times New Roman" w:cs="Times New Roman"/>
        </w:rPr>
        <w:t>≤</w:t>
      </w:r>
      <w:r w:rsidRPr="007879E8">
        <w:rPr>
          <w:rFonts w:ascii="Simplified Arabic" w:hAnsi="Simplified Arabic" w:cs="Simplified Arabic"/>
        </w:rPr>
        <w:t xml:space="preserve"> for mental motivation in creative thinking among students in the first grade Eleventh grade in secondary education at the Directorate of Education in South Hebron</w:t>
      </w:r>
      <w:r w:rsidRPr="007879E8">
        <w:rPr>
          <w:rFonts w:ascii="Simplified Arabic" w:hAnsi="Simplified Arabic" w:cs="Simplified Arabic"/>
          <w:rtl/>
        </w:rPr>
        <w:t>.</w:t>
      </w:r>
    </w:p>
    <w:p w:rsidR="007879E8" w:rsidRPr="007879E8" w:rsidRDefault="007879E8" w:rsidP="007879E8">
      <w:pPr>
        <w:bidi w:val="0"/>
        <w:spacing w:after="0" w:line="240" w:lineRule="auto"/>
        <w:ind w:left="-426" w:right="-341"/>
        <w:jc w:val="both"/>
        <w:rPr>
          <w:rFonts w:ascii="Simplified Arabic" w:hAnsi="Simplified Arabic" w:cs="Simplified Arabic"/>
        </w:rPr>
      </w:pPr>
      <w:r w:rsidRPr="007879E8">
        <w:rPr>
          <w:rFonts w:ascii="Simplified Arabic" w:hAnsi="Simplified Arabic" w:cs="Simplified Arabic"/>
          <w:rtl/>
        </w:rPr>
        <w:t xml:space="preserve">    </w:t>
      </w:r>
      <w:r w:rsidRPr="007879E8">
        <w:rPr>
          <w:rFonts w:ascii="Simplified Arabic" w:hAnsi="Simplified Arabic" w:cs="Simplified Arabic"/>
        </w:rPr>
        <w:t>Based on the previous results, the researcher recommends the need to adopt mathematical power as one of the basics of education and teaching in mathematics in schools, and work to enrich the mathematics curricula for the secondary and basic stages before it for all that is needed to develop creative thinking, and the need to work on establishing training and remedial programs for students in order to improve creative thinking They have and produce a generation that is creative and able to solve problems easily</w:t>
      </w:r>
      <w:r w:rsidRPr="007879E8">
        <w:rPr>
          <w:rFonts w:ascii="Simplified Arabic" w:hAnsi="Simplified Arabic" w:cs="Simplified Arabic"/>
          <w:rtl/>
        </w:rPr>
        <w:t>.</w:t>
      </w:r>
    </w:p>
    <w:p w:rsidR="00944CB5" w:rsidRPr="007879E8" w:rsidRDefault="007879E8" w:rsidP="007879E8">
      <w:pPr>
        <w:bidi w:val="0"/>
        <w:spacing w:after="0" w:line="240" w:lineRule="auto"/>
        <w:ind w:left="-426" w:right="-341"/>
        <w:jc w:val="both"/>
        <w:rPr>
          <w:b/>
          <w:bCs/>
          <w:rtl/>
        </w:rPr>
      </w:pPr>
      <w:r w:rsidRPr="007879E8">
        <w:rPr>
          <w:rFonts w:ascii="Simplified Arabic" w:hAnsi="Simplified Arabic" w:cs="Simplified Arabic"/>
          <w:b/>
          <w:bCs/>
        </w:rPr>
        <w:t>Keywords: athletic power, creative thinking, mental motivation.</w:t>
      </w:r>
    </w:p>
    <w:p w:rsidR="00E02838" w:rsidRDefault="00E02838" w:rsidP="00E02838">
      <w:pPr>
        <w:bidi w:val="0"/>
        <w:spacing w:after="0" w:line="240" w:lineRule="auto"/>
        <w:ind w:right="-341"/>
        <w:jc w:val="both"/>
        <w:sectPr w:rsidR="00E02838" w:rsidSect="00BF51D9">
          <w:footerReference w:type="default" r:id="rId12"/>
          <w:pgSz w:w="11906" w:h="16838"/>
          <w:pgMar w:top="1440" w:right="1800" w:bottom="1440" w:left="1800" w:header="708" w:footer="708" w:gutter="0"/>
          <w:pgNumType w:fmt="arabicAbjad" w:start="1"/>
          <w:cols w:space="708"/>
          <w:bidi/>
          <w:rtlGutter/>
          <w:docGrid w:linePitch="360"/>
        </w:sectPr>
      </w:pPr>
    </w:p>
    <w:p w:rsidR="00E02838" w:rsidRDefault="00E02838" w:rsidP="004010BE">
      <w:pPr>
        <w:pBdr>
          <w:bottom w:val="single" w:sz="12" w:space="1" w:color="auto"/>
        </w:pBdr>
        <w:jc w:val="both"/>
        <w:rPr>
          <w:rFonts w:ascii="Simplified Arabic" w:hAnsi="Simplified Arabic" w:cs="Simplified Arabic" w:hint="cs"/>
          <w:b/>
          <w:bCs/>
          <w:sz w:val="32"/>
          <w:szCs w:val="32"/>
          <w:rtl/>
        </w:rPr>
      </w:pPr>
    </w:p>
    <w:p w:rsidR="004010BE" w:rsidRDefault="004010BE" w:rsidP="004010BE">
      <w:pPr>
        <w:pBdr>
          <w:bottom w:val="single" w:sz="12" w:space="1" w:color="auto"/>
        </w:pBd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الفصل الأول</w:t>
      </w:r>
    </w:p>
    <w:p w:rsidR="00FB33A9" w:rsidRDefault="004010BE" w:rsidP="00FB33A9">
      <w:pPr>
        <w:pStyle w:val="a5"/>
        <w:numPr>
          <w:ilvl w:val="1"/>
          <w:numId w:val="2"/>
        </w:numPr>
        <w:jc w:val="both"/>
        <w:rPr>
          <w:rFonts w:ascii="Simplified Arabic" w:hAnsi="Simplified Arabic" w:cs="Simplified Arabic"/>
          <w:b/>
          <w:bCs/>
          <w:sz w:val="32"/>
          <w:szCs w:val="32"/>
        </w:rPr>
      </w:pPr>
      <w:r w:rsidRPr="004010BE">
        <w:rPr>
          <w:rFonts w:ascii="Simplified Arabic" w:hAnsi="Simplified Arabic" w:cs="Simplified Arabic" w:hint="cs"/>
          <w:b/>
          <w:bCs/>
          <w:sz w:val="32"/>
          <w:szCs w:val="32"/>
          <w:rtl/>
        </w:rPr>
        <w:t>المقدمة</w:t>
      </w:r>
    </w:p>
    <w:p w:rsidR="00FB33A9" w:rsidRDefault="004010BE" w:rsidP="005C1330">
      <w:pPr>
        <w:pStyle w:val="a5"/>
        <w:numPr>
          <w:ilvl w:val="1"/>
          <w:numId w:val="7"/>
        </w:numPr>
        <w:jc w:val="both"/>
        <w:rPr>
          <w:rFonts w:ascii="Simplified Arabic" w:hAnsi="Simplified Arabic" w:cs="Simplified Arabic"/>
          <w:b/>
          <w:bCs/>
          <w:sz w:val="32"/>
          <w:szCs w:val="32"/>
        </w:rPr>
      </w:pPr>
      <w:r w:rsidRPr="00FB33A9">
        <w:rPr>
          <w:rFonts w:ascii="Simplified Arabic" w:hAnsi="Simplified Arabic" w:cs="Simplified Arabic" w:hint="cs"/>
          <w:b/>
          <w:bCs/>
          <w:sz w:val="32"/>
          <w:szCs w:val="32"/>
          <w:rtl/>
        </w:rPr>
        <w:t>مشكلة الدراسة</w:t>
      </w:r>
      <w:r w:rsidR="00FB33A9" w:rsidRPr="00FB33A9">
        <w:rPr>
          <w:rFonts w:ascii="Simplified Arabic" w:hAnsi="Simplified Arabic" w:cs="Simplified Arabic" w:hint="cs"/>
          <w:b/>
          <w:bCs/>
          <w:sz w:val="32"/>
          <w:szCs w:val="32"/>
          <w:rtl/>
        </w:rPr>
        <w:t xml:space="preserve"> </w:t>
      </w:r>
      <w:r w:rsidR="00E02838">
        <w:rPr>
          <w:rFonts w:ascii="Simplified Arabic" w:hAnsi="Simplified Arabic" w:cs="Simplified Arabic" w:hint="cs"/>
          <w:b/>
          <w:bCs/>
          <w:sz w:val="32"/>
          <w:szCs w:val="32"/>
          <w:rtl/>
        </w:rPr>
        <w:t>و</w:t>
      </w:r>
      <w:r w:rsidR="00FB33A9" w:rsidRPr="00FB33A9">
        <w:rPr>
          <w:rFonts w:ascii="Simplified Arabic" w:hAnsi="Simplified Arabic" w:cs="Simplified Arabic" w:hint="cs"/>
          <w:b/>
          <w:bCs/>
          <w:sz w:val="32"/>
          <w:szCs w:val="32"/>
          <w:rtl/>
        </w:rPr>
        <w:t>أسئلتها</w:t>
      </w:r>
    </w:p>
    <w:p w:rsidR="00FB33A9" w:rsidRDefault="004010BE" w:rsidP="00FB33A9">
      <w:pPr>
        <w:pStyle w:val="a5"/>
        <w:numPr>
          <w:ilvl w:val="1"/>
          <w:numId w:val="1"/>
        </w:numPr>
        <w:ind w:left="793"/>
        <w:jc w:val="both"/>
        <w:rPr>
          <w:rFonts w:ascii="Simplified Arabic" w:hAnsi="Simplified Arabic" w:cs="Simplified Arabic"/>
          <w:b/>
          <w:bCs/>
          <w:sz w:val="32"/>
          <w:szCs w:val="32"/>
        </w:rPr>
      </w:pPr>
      <w:r w:rsidRPr="00FB33A9">
        <w:rPr>
          <w:rFonts w:ascii="Simplified Arabic" w:hAnsi="Simplified Arabic" w:cs="Simplified Arabic" w:hint="cs"/>
          <w:b/>
          <w:bCs/>
          <w:sz w:val="32"/>
          <w:szCs w:val="32"/>
          <w:rtl/>
        </w:rPr>
        <w:t>أهداف الدراسة</w:t>
      </w:r>
    </w:p>
    <w:p w:rsidR="004010BE" w:rsidRDefault="004010BE" w:rsidP="005C1330">
      <w:pPr>
        <w:pStyle w:val="a5"/>
        <w:numPr>
          <w:ilvl w:val="1"/>
          <w:numId w:val="8"/>
        </w:numPr>
        <w:jc w:val="both"/>
        <w:rPr>
          <w:rFonts w:ascii="Simplified Arabic" w:hAnsi="Simplified Arabic" w:cs="Simplified Arabic"/>
          <w:b/>
          <w:bCs/>
          <w:sz w:val="32"/>
          <w:szCs w:val="32"/>
        </w:rPr>
      </w:pPr>
      <w:r w:rsidRPr="00FB33A9">
        <w:rPr>
          <w:rFonts w:ascii="Simplified Arabic" w:hAnsi="Simplified Arabic" w:cs="Simplified Arabic" w:hint="cs"/>
          <w:b/>
          <w:bCs/>
          <w:sz w:val="32"/>
          <w:szCs w:val="32"/>
          <w:rtl/>
        </w:rPr>
        <w:t>أهمية الدراسة</w:t>
      </w:r>
    </w:p>
    <w:p w:rsidR="00FB33A9" w:rsidRDefault="004010BE" w:rsidP="005C1330">
      <w:pPr>
        <w:pStyle w:val="a5"/>
        <w:numPr>
          <w:ilvl w:val="1"/>
          <w:numId w:val="9"/>
        </w:numPr>
        <w:jc w:val="both"/>
        <w:rPr>
          <w:rFonts w:ascii="Simplified Arabic" w:hAnsi="Simplified Arabic" w:cs="Simplified Arabic"/>
          <w:b/>
          <w:bCs/>
          <w:sz w:val="32"/>
          <w:szCs w:val="32"/>
        </w:rPr>
      </w:pPr>
      <w:r w:rsidRPr="00FB33A9">
        <w:rPr>
          <w:rFonts w:ascii="Simplified Arabic" w:hAnsi="Simplified Arabic" w:cs="Simplified Arabic" w:hint="cs"/>
          <w:b/>
          <w:bCs/>
          <w:sz w:val="32"/>
          <w:szCs w:val="32"/>
          <w:rtl/>
        </w:rPr>
        <w:t>فرضيات الدراسة</w:t>
      </w:r>
    </w:p>
    <w:p w:rsidR="004010BE" w:rsidRDefault="004010BE" w:rsidP="005C1330">
      <w:pPr>
        <w:pStyle w:val="a5"/>
        <w:numPr>
          <w:ilvl w:val="1"/>
          <w:numId w:val="10"/>
        </w:numPr>
        <w:jc w:val="both"/>
        <w:rPr>
          <w:rFonts w:ascii="Simplified Arabic" w:hAnsi="Simplified Arabic" w:cs="Simplified Arabic"/>
          <w:b/>
          <w:bCs/>
          <w:sz w:val="32"/>
          <w:szCs w:val="32"/>
        </w:rPr>
      </w:pPr>
      <w:r w:rsidRPr="00FB33A9">
        <w:rPr>
          <w:rFonts w:ascii="Simplified Arabic" w:hAnsi="Simplified Arabic" w:cs="Simplified Arabic" w:hint="cs"/>
          <w:b/>
          <w:bCs/>
          <w:sz w:val="32"/>
          <w:szCs w:val="32"/>
          <w:rtl/>
        </w:rPr>
        <w:t>حدود الدراسة</w:t>
      </w:r>
    </w:p>
    <w:p w:rsidR="004010BE" w:rsidRPr="00FB33A9" w:rsidRDefault="004010BE" w:rsidP="005C1330">
      <w:pPr>
        <w:pStyle w:val="a5"/>
        <w:numPr>
          <w:ilvl w:val="1"/>
          <w:numId w:val="11"/>
        </w:numPr>
        <w:ind w:left="793"/>
        <w:jc w:val="both"/>
        <w:rPr>
          <w:rFonts w:ascii="Simplified Arabic" w:hAnsi="Simplified Arabic" w:cs="Simplified Arabic"/>
          <w:b/>
          <w:bCs/>
          <w:sz w:val="32"/>
          <w:szCs w:val="32"/>
        </w:rPr>
      </w:pPr>
      <w:r w:rsidRPr="00FB33A9">
        <w:rPr>
          <w:rFonts w:ascii="Simplified Arabic" w:hAnsi="Simplified Arabic" w:cs="Simplified Arabic" w:hint="cs"/>
          <w:b/>
          <w:bCs/>
          <w:sz w:val="32"/>
          <w:szCs w:val="32"/>
          <w:rtl/>
        </w:rPr>
        <w:t>مصطلحات الدراسة</w:t>
      </w:r>
    </w:p>
    <w:p w:rsidR="004010BE" w:rsidRDefault="004010BE" w:rsidP="004010BE">
      <w:pPr>
        <w:jc w:val="both"/>
        <w:rPr>
          <w:rFonts w:ascii="Simplified Arabic" w:hAnsi="Simplified Arabic" w:cs="Simplified Arabic"/>
          <w:b/>
          <w:bCs/>
          <w:sz w:val="32"/>
          <w:szCs w:val="32"/>
          <w:rtl/>
        </w:rPr>
      </w:pPr>
    </w:p>
    <w:p w:rsidR="004010BE" w:rsidRDefault="004010BE" w:rsidP="004010BE">
      <w:pPr>
        <w:jc w:val="both"/>
        <w:rPr>
          <w:rFonts w:ascii="Simplified Arabic" w:hAnsi="Simplified Arabic" w:cs="Simplified Arabic"/>
          <w:b/>
          <w:bCs/>
          <w:sz w:val="32"/>
          <w:szCs w:val="32"/>
          <w:rtl/>
        </w:rPr>
      </w:pPr>
    </w:p>
    <w:p w:rsidR="004010BE" w:rsidRDefault="009569CD" w:rsidP="009569CD">
      <w:pPr>
        <w:tabs>
          <w:tab w:val="left" w:pos="2456"/>
        </w:tabs>
        <w:jc w:val="both"/>
        <w:rPr>
          <w:rFonts w:ascii="Simplified Arabic" w:hAnsi="Simplified Arabic" w:cs="Simplified Arabic"/>
          <w:b/>
          <w:bCs/>
          <w:sz w:val="32"/>
          <w:szCs w:val="32"/>
          <w:rtl/>
        </w:rPr>
      </w:pPr>
      <w:r>
        <w:rPr>
          <w:rFonts w:ascii="Simplified Arabic" w:hAnsi="Simplified Arabic" w:cs="Simplified Arabic"/>
          <w:b/>
          <w:bCs/>
          <w:sz w:val="32"/>
          <w:szCs w:val="32"/>
          <w:rtl/>
        </w:rPr>
        <w:tab/>
      </w:r>
    </w:p>
    <w:p w:rsidR="00382A3C" w:rsidRDefault="00382A3C" w:rsidP="00FB33A9">
      <w:pPr>
        <w:rPr>
          <w:rFonts w:ascii="Simplified Arabic" w:hAnsi="Simplified Arabic" w:cs="Simplified Arabic"/>
          <w:b/>
          <w:bCs/>
          <w:sz w:val="32"/>
          <w:szCs w:val="32"/>
          <w:rtl/>
        </w:rPr>
      </w:pPr>
    </w:p>
    <w:p w:rsidR="00382A3C" w:rsidRDefault="00382A3C" w:rsidP="00FB33A9">
      <w:pPr>
        <w:rPr>
          <w:rFonts w:ascii="Simplified Arabic" w:hAnsi="Simplified Arabic" w:cs="Simplified Arabic"/>
          <w:b/>
          <w:bCs/>
          <w:sz w:val="32"/>
          <w:szCs w:val="32"/>
          <w:rtl/>
        </w:rPr>
      </w:pPr>
    </w:p>
    <w:p w:rsidR="007879E8" w:rsidRDefault="007879E8">
      <w:pPr>
        <w:bidi w:val="0"/>
        <w:rPr>
          <w:rFonts w:ascii="Simplified Arabic" w:hAnsi="Simplified Arabic" w:cs="Simplified Arabic"/>
          <w:b/>
          <w:bCs/>
          <w:sz w:val="28"/>
          <w:szCs w:val="28"/>
        </w:rPr>
      </w:pPr>
      <w:r>
        <w:rPr>
          <w:rFonts w:ascii="Simplified Arabic" w:hAnsi="Simplified Arabic" w:cs="Simplified Arabic"/>
          <w:b/>
          <w:bCs/>
          <w:sz w:val="28"/>
          <w:szCs w:val="28"/>
          <w:rtl/>
        </w:rPr>
        <w:br w:type="page"/>
      </w:r>
    </w:p>
    <w:p w:rsidR="00FB33A9" w:rsidRPr="00FB33A9" w:rsidRDefault="00FB33A9" w:rsidP="00FB33A9">
      <w:pPr>
        <w:rPr>
          <w:rFonts w:ascii="Simplified Arabic" w:hAnsi="Simplified Arabic" w:cs="Simplified Arabic" w:hint="cs"/>
          <w:b/>
          <w:bCs/>
          <w:sz w:val="24"/>
          <w:szCs w:val="24"/>
          <w:rtl/>
        </w:rPr>
      </w:pPr>
      <w:r w:rsidRPr="00FB33A9">
        <w:rPr>
          <w:rFonts w:ascii="Simplified Arabic" w:hAnsi="Simplified Arabic" w:cs="Simplified Arabic" w:hint="cs"/>
          <w:b/>
          <w:bCs/>
          <w:sz w:val="28"/>
          <w:szCs w:val="28"/>
          <w:rtl/>
        </w:rPr>
        <w:t>خلفية الدراسة وأهميتها</w:t>
      </w:r>
    </w:p>
    <w:p w:rsidR="00FB33A9" w:rsidRPr="00C95B1B" w:rsidRDefault="00FB33A9" w:rsidP="00C95B1B">
      <w:pPr>
        <w:pStyle w:val="a5"/>
        <w:numPr>
          <w:ilvl w:val="1"/>
          <w:numId w:val="6"/>
        </w:numPr>
        <w:jc w:val="both"/>
        <w:rPr>
          <w:rFonts w:ascii="Simplified Arabic" w:hAnsi="Simplified Arabic" w:cs="Simplified Arabic"/>
          <w:b/>
          <w:bCs/>
          <w:sz w:val="28"/>
          <w:szCs w:val="28"/>
          <w:rtl/>
        </w:rPr>
      </w:pPr>
      <w:r w:rsidRPr="00FB33A9">
        <w:rPr>
          <w:rFonts w:ascii="Simplified Arabic" w:hAnsi="Simplified Arabic" w:cs="Simplified Arabic" w:hint="cs"/>
          <w:b/>
          <w:bCs/>
          <w:sz w:val="28"/>
          <w:szCs w:val="28"/>
          <w:rtl/>
        </w:rPr>
        <w:t>مقدمة:</w:t>
      </w:r>
    </w:p>
    <w:p w:rsidR="007879E8" w:rsidRDefault="00C95B1B" w:rsidP="00D972B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879E8">
        <w:rPr>
          <w:rFonts w:ascii="Simplified Arabic" w:hAnsi="Simplified Arabic" w:cs="Simplified Arabic" w:hint="cs"/>
          <w:sz w:val="28"/>
          <w:szCs w:val="28"/>
          <w:rtl/>
        </w:rPr>
        <w:t>تعتبر القوة الرياضية من المفاهيم الرياضية التي ظهرت في العملية الحسابية والتي تتطلب الكثير من الأساسيات لاتقانها من قبل الطلبة ولا بد من توفير جو رياضي مناسب لتطبيق القوة الرياضية واتقانها من أغلبية الطلبة، وعبر العقود ومع تطور العملية التربوية تم الوصول إلى مفاهيم جديدة حول القوة الرياضية. (جيت، 2019)</w:t>
      </w:r>
    </w:p>
    <w:p w:rsidR="00FB33A9" w:rsidRDefault="007879E8" w:rsidP="0022190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B33A9">
        <w:rPr>
          <w:rFonts w:ascii="Simplified Arabic" w:hAnsi="Simplified Arabic" w:cs="Simplified Arabic" w:hint="cs"/>
          <w:sz w:val="28"/>
          <w:szCs w:val="28"/>
          <w:rtl/>
        </w:rPr>
        <w:t>مع التطورات</w:t>
      </w:r>
      <w:r w:rsidR="00BD579F">
        <w:rPr>
          <w:rFonts w:ascii="Simplified Arabic" w:hAnsi="Simplified Arabic" w:cs="Simplified Arabic" w:hint="cs"/>
          <w:sz w:val="28"/>
          <w:szCs w:val="28"/>
          <w:rtl/>
        </w:rPr>
        <w:t xml:space="preserve"> التي تحدث عبر العقود فإنه </w:t>
      </w:r>
      <w:r w:rsidR="00FB33A9">
        <w:rPr>
          <w:rFonts w:ascii="Simplified Arabic" w:hAnsi="Simplified Arabic" w:cs="Simplified Arabic" w:hint="cs"/>
          <w:sz w:val="28"/>
          <w:szCs w:val="28"/>
          <w:rtl/>
        </w:rPr>
        <w:t>طرأ على علم الرياضي</w:t>
      </w:r>
      <w:r w:rsidR="00BD579F">
        <w:rPr>
          <w:rFonts w:ascii="Simplified Arabic" w:hAnsi="Simplified Arabic" w:cs="Simplified Arabic" w:hint="cs"/>
          <w:sz w:val="28"/>
          <w:szCs w:val="28"/>
          <w:rtl/>
        </w:rPr>
        <w:t>ات تحديثات أحدثت تغييراً في طريق</w:t>
      </w:r>
      <w:r w:rsidR="00FB33A9">
        <w:rPr>
          <w:rFonts w:ascii="Simplified Arabic" w:hAnsi="Simplified Arabic" w:cs="Simplified Arabic" w:hint="cs"/>
          <w:sz w:val="28"/>
          <w:szCs w:val="28"/>
          <w:rtl/>
        </w:rPr>
        <w:t xml:space="preserve">ة تعليم الرياضيات وهدفه، ولم تقتصر على هدف واحد بل تعددت الأهداف، ومرت بالكثير من المراحل من أجل توظيف المعرفة الرياضية للطالب ومساعدته في حل المشكلات الحياتية المختلفة، </w:t>
      </w:r>
      <w:r w:rsidR="00221907">
        <w:rPr>
          <w:rFonts w:ascii="Simplified Arabic" w:hAnsi="Simplified Arabic" w:cs="Simplified Arabic" w:hint="cs"/>
          <w:sz w:val="28"/>
          <w:szCs w:val="28"/>
          <w:rtl/>
        </w:rPr>
        <w:t>وبين</w:t>
      </w:r>
      <w:r w:rsidR="00FB33A9">
        <w:rPr>
          <w:rFonts w:ascii="Simplified Arabic" w:hAnsi="Simplified Arabic" w:cs="Simplified Arabic" w:hint="cs"/>
          <w:sz w:val="28"/>
          <w:szCs w:val="28"/>
          <w:rtl/>
        </w:rPr>
        <w:t xml:space="preserve"> عام (1950-1960) كان النجاح في تعلم الرياضيات حسب التطور الجديد من خلال فهم بنى الرياضيات المجردة، والأفكار وتركيزه على الرياضيات، والتركيز على الرياضيات الحديثة، وليس مجرد حل المسائل الحسابية، ومع ظهور الضعف العام في مستوى الطلبة في تحصيل الرياضيات وعدم محاولتهم ربطها بالحياة الواقعية ظهرت حركة ما تسمى "العودة إلى الأساسيات"، ومع عدم الاتفاق على آلية محددة من أجل تحسين عملية القوة الرياضية أدى ذلك إلى إحداث تغييرات دورانية ومتباينة من دولة لدولة.</w:t>
      </w:r>
      <w:r w:rsidR="00221907">
        <w:rPr>
          <w:rFonts w:ascii="Simplified Arabic" w:hAnsi="Simplified Arabic" w:cs="Simplified Arabic" w:hint="cs"/>
          <w:sz w:val="28"/>
          <w:szCs w:val="28"/>
          <w:rtl/>
        </w:rPr>
        <w:t xml:space="preserve"> (عبد العزيز، 2007)</w:t>
      </w:r>
    </w:p>
    <w:p w:rsidR="00FB33A9" w:rsidRDefault="00BD579F" w:rsidP="00DC0203">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B33A9">
        <w:rPr>
          <w:rFonts w:ascii="Simplified Arabic" w:hAnsi="Simplified Arabic" w:cs="Simplified Arabic" w:hint="cs"/>
          <w:sz w:val="28"/>
          <w:szCs w:val="28"/>
          <w:rtl/>
        </w:rPr>
        <w:t xml:space="preserve">وبحسب ما ورد عن المجلس القومي لمعلمي الرياضيات في عام </w:t>
      </w:r>
      <w:r w:rsidR="00DC0203">
        <w:rPr>
          <w:rFonts w:ascii="Simplified Arabic" w:hAnsi="Simplified Arabic" w:cs="Simplified Arabic" w:hint="cs"/>
          <w:sz w:val="28"/>
          <w:szCs w:val="28"/>
          <w:rtl/>
        </w:rPr>
        <w:t>(1989)</w:t>
      </w:r>
      <w:r w:rsidR="00FB33A9">
        <w:rPr>
          <w:rFonts w:ascii="Simplified Arabic" w:hAnsi="Simplified Arabic" w:cs="Simplified Arabic" w:hint="cs"/>
          <w:sz w:val="28"/>
          <w:szCs w:val="28"/>
          <w:rtl/>
        </w:rPr>
        <w:t xml:space="preserve"> نشر وثيقة لمعايير المناهج وتقويم الرياضيات المدرسية، والتي أكدت أهمية تمكّن الطلاب من تعلم مادة الرياضيات، وتحسين فرصهم في تنمية المستوى الأعلى من حيث الكفاءة الرياضية، وإن تدريس الرياضيات وتطوير مفهوم القوة الرياضية كان يتطلب معلماً مؤهلاً وقادراً على اتخاذ القرار المناسب في أي موقف أو ظرف تعليمي حول ما يتعلق بالمعرفة الرياضية، ويعرف بأهداف المنهج، وبيئة الصف الدراسي، وحاجات الطلبة (الجندي، 2014)</w:t>
      </w:r>
      <w:r>
        <w:rPr>
          <w:rFonts w:ascii="Simplified Arabic" w:hAnsi="Simplified Arabic" w:cs="Simplified Arabic" w:hint="cs"/>
          <w:sz w:val="28"/>
          <w:szCs w:val="28"/>
          <w:rtl/>
        </w:rPr>
        <w:t>.</w:t>
      </w:r>
    </w:p>
    <w:p w:rsidR="00FB33A9" w:rsidRDefault="00C95B1B" w:rsidP="00DC0203">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B33A9">
        <w:rPr>
          <w:rFonts w:ascii="Simplified Arabic" w:hAnsi="Simplified Arabic" w:cs="Simplified Arabic" w:hint="cs"/>
          <w:sz w:val="28"/>
          <w:szCs w:val="28"/>
          <w:rtl/>
        </w:rPr>
        <w:t xml:space="preserve">وفي وثيقة مبادئ ومعايير الرياضيات المدرسية </w:t>
      </w:r>
      <w:r w:rsidR="00FB33A9">
        <w:rPr>
          <w:rFonts w:ascii="Simplified Arabic" w:hAnsi="Simplified Arabic" w:cs="Simplified Arabic"/>
          <w:sz w:val="28"/>
          <w:szCs w:val="28"/>
        </w:rPr>
        <w:t>(National Council of Teacher of Mathematics)</w:t>
      </w:r>
      <w:r w:rsidR="00FB33A9">
        <w:rPr>
          <w:rFonts w:ascii="Simplified Arabic" w:hAnsi="Simplified Arabic" w:cs="Simplified Arabic" w:hint="cs"/>
          <w:sz w:val="28"/>
          <w:szCs w:val="28"/>
          <w:rtl/>
        </w:rPr>
        <w:t xml:space="preserve">  في عام (2000) أكدت على ضرورة أن يفهم المعلم ما يعرفه الطلبة و</w:t>
      </w:r>
      <w:r w:rsidR="00BD579F">
        <w:rPr>
          <w:rFonts w:ascii="Simplified Arabic" w:hAnsi="Simplified Arabic" w:cs="Simplified Arabic" w:hint="cs"/>
          <w:sz w:val="28"/>
          <w:szCs w:val="28"/>
          <w:rtl/>
        </w:rPr>
        <w:t>يفهمه وما يحتاج إليه الطلبة من أ</w:t>
      </w:r>
      <w:r w:rsidR="00FB33A9">
        <w:rPr>
          <w:rFonts w:ascii="Simplified Arabic" w:hAnsi="Simplified Arabic" w:cs="Simplified Arabic" w:hint="cs"/>
          <w:sz w:val="28"/>
          <w:szCs w:val="28"/>
          <w:rtl/>
        </w:rPr>
        <w:t>جل تعلمه، ومن ثم تهيئة البيئة المناسبة من أجل تعليمهم بشكل فعال أكثر (عمر، 2015)</w:t>
      </w:r>
      <w:r w:rsidR="00BD579F">
        <w:rPr>
          <w:rFonts w:ascii="Simplified Arabic" w:hAnsi="Simplified Arabic" w:cs="Simplified Arabic" w:hint="cs"/>
          <w:sz w:val="28"/>
          <w:szCs w:val="28"/>
          <w:rtl/>
        </w:rPr>
        <w:t>.</w:t>
      </w:r>
    </w:p>
    <w:p w:rsidR="00C95B1B" w:rsidRDefault="00C95B1B" w:rsidP="00DC0203">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إن مفهوم القوة الرياضية ظهر في العملية التربوية في وقت جديد وأحدث الكثير من التغيرات على العملية التربوية في مادة الرياضيات وفرض العديد من التغيرات، وبهذا كان لا بد أن تتناسب المناهج مع هذا مفهوم القوة الرياضية من حيث الأنشطة التعليمية واستراتيجيات التدريس ووسائل التعليم، وطرق تقويم متنوعة تتناسب معه (عبد الفتاح، 2014).</w:t>
      </w:r>
    </w:p>
    <w:p w:rsidR="00FB33A9" w:rsidRDefault="00C95B1B" w:rsidP="0022190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وبهذا فإن القوة الرياضية ت</w:t>
      </w:r>
      <w:r w:rsidR="00FB33A9">
        <w:rPr>
          <w:rFonts w:ascii="Simplified Arabic" w:hAnsi="Simplified Arabic" w:cs="Simplified Arabic" w:hint="cs"/>
          <w:sz w:val="28"/>
          <w:szCs w:val="28"/>
          <w:rtl/>
        </w:rPr>
        <w:t xml:space="preserve">عتبر من المفاهيم الحديثة التي برزت في العقود الأخيرة وبدخول الألفية الثانية كان لا بد من النظر في كيفية تفعيله في العملية التعليمية والتربوية من أجل تطوير مهارات الطلبة وزيادة المعرفة الرياضية لديهم وقدرتهم على استخدام القوة الرياضية في حل المشكلات الحياتية التي تواجههم (السنيدي </w:t>
      </w:r>
      <w:r w:rsidR="00221907">
        <w:rPr>
          <w:rFonts w:ascii="Simplified Arabic" w:hAnsi="Simplified Arabic" w:cs="Simplified Arabic" w:hint="cs"/>
          <w:sz w:val="28"/>
          <w:szCs w:val="28"/>
          <w:rtl/>
        </w:rPr>
        <w:t>والعايد</w:t>
      </w:r>
      <w:r w:rsidR="00FB33A9">
        <w:rPr>
          <w:rFonts w:ascii="Simplified Arabic" w:hAnsi="Simplified Arabic" w:cs="Simplified Arabic" w:hint="cs"/>
          <w:sz w:val="28"/>
          <w:szCs w:val="28"/>
          <w:rtl/>
        </w:rPr>
        <w:t>، 2019)</w:t>
      </w:r>
      <w:r>
        <w:rPr>
          <w:rFonts w:ascii="Simplified Arabic" w:hAnsi="Simplified Arabic" w:cs="Simplified Arabic" w:hint="cs"/>
          <w:sz w:val="28"/>
          <w:szCs w:val="28"/>
          <w:rtl/>
        </w:rPr>
        <w:t>.</w:t>
      </w:r>
    </w:p>
    <w:p w:rsidR="00221907" w:rsidRDefault="00221907" w:rsidP="00C95B1B">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أما عن فلسطين حول ما ورد عن القوة الرياضية ففي عام (2012) قامت جامعة فلسطين التقنية </w:t>
      </w:r>
      <w:r>
        <w:rPr>
          <w:rFonts w:ascii="Simplified Arabic" w:hAnsi="Simplified Arabic" w:cs="Simplified Arabic"/>
          <w:sz w:val="28"/>
          <w:szCs w:val="28"/>
          <w:rtl/>
        </w:rPr>
        <w:t>–</w:t>
      </w:r>
      <w:r>
        <w:rPr>
          <w:rFonts w:ascii="Simplified Arabic" w:hAnsi="Simplified Arabic" w:cs="Simplified Arabic" w:hint="cs"/>
          <w:sz w:val="28"/>
          <w:szCs w:val="28"/>
          <w:rtl/>
        </w:rPr>
        <w:t>خضوري- ومع التنسيق مع مديرية التربية والتعليم في محافظة طولكرم، فقد افتتحت الملتقى الأول لتعليم الرياضيات وكان الهدف منه هو مناقشة القضايا المهمة في الرياضيات، وشاركت فيه الكثير من الجامعات الفلسطينية ومديرات التربية والتعليم في محافظات الضفة، وتم عقده بشكل سنوي، وقامت جامعة القدس المفتوحة باحتضان مؤتمر "رفاه" السنوي الثاني والذي كان بعنوان "تطوير تعليم وتعلم الرياضيات" وكان هدفه تحسين العملية الرياضية وإحداق تغيرات جوهرية في تعلمه (جرار، 2018).</w:t>
      </w:r>
    </w:p>
    <w:p w:rsidR="00FB33A9" w:rsidRDefault="00C95B1B" w:rsidP="00C95B1B">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B33A9">
        <w:rPr>
          <w:rFonts w:ascii="Simplified Arabic" w:hAnsi="Simplified Arabic" w:cs="Simplified Arabic" w:hint="cs"/>
          <w:sz w:val="28"/>
          <w:szCs w:val="28"/>
          <w:rtl/>
        </w:rPr>
        <w:t>و</w:t>
      </w:r>
      <w:r>
        <w:rPr>
          <w:rFonts w:ascii="Simplified Arabic" w:hAnsi="Simplified Arabic" w:cs="Simplified Arabic" w:hint="cs"/>
          <w:sz w:val="28"/>
          <w:szCs w:val="28"/>
          <w:rtl/>
        </w:rPr>
        <w:t xml:space="preserve">كما </w:t>
      </w:r>
      <w:r w:rsidR="00FB33A9">
        <w:rPr>
          <w:rFonts w:ascii="Simplified Arabic" w:hAnsi="Simplified Arabic" w:cs="Simplified Arabic" w:hint="cs"/>
          <w:sz w:val="28"/>
          <w:szCs w:val="28"/>
          <w:rtl/>
        </w:rPr>
        <w:t>تعتبر الدافعية العقلية أحد الركائز الأساسية في العملية الرياضية والتي توجه الطاقة السلوكية لدى الطالب إلى تحقيق هدف معين، والناظر للعملية التعليمية يرى أن الطلبة في أغلب الأوقات تتناقص لديهم الدافعية وتنخفض لديهم، ويهذا فإنها تنعكس على الهدف التعليمي لديهم، فوجود الدافعية العقلية يعتبر مهم من أجل تحقيق الهدف التعليمي، وباستثارة دافعية الطلبة فإنهم تلقائياً تنعكس على إنجازا</w:t>
      </w:r>
      <w:r>
        <w:rPr>
          <w:rFonts w:ascii="Simplified Arabic" w:hAnsi="Simplified Arabic" w:cs="Simplified Arabic" w:hint="cs"/>
          <w:sz w:val="28"/>
          <w:szCs w:val="28"/>
          <w:rtl/>
        </w:rPr>
        <w:t>ت</w:t>
      </w:r>
      <w:r w:rsidR="00FB33A9">
        <w:rPr>
          <w:rFonts w:ascii="Simplified Arabic" w:hAnsi="Simplified Arabic" w:cs="Simplified Arabic" w:hint="cs"/>
          <w:sz w:val="28"/>
          <w:szCs w:val="28"/>
          <w:rtl/>
        </w:rPr>
        <w:t>هم المختلفة والتي تتعلق بتحصيل المفاهيم الرياضية (سليمان، 2015)</w:t>
      </w:r>
      <w:r>
        <w:rPr>
          <w:rFonts w:ascii="Simplified Arabic" w:hAnsi="Simplified Arabic" w:cs="Simplified Arabic" w:hint="cs"/>
          <w:sz w:val="28"/>
          <w:szCs w:val="28"/>
          <w:rtl/>
        </w:rPr>
        <w:t>.</w:t>
      </w:r>
    </w:p>
    <w:p w:rsidR="00FB33A9" w:rsidRDefault="00C95B1B" w:rsidP="0022190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B33A9">
        <w:rPr>
          <w:rFonts w:ascii="Simplified Arabic" w:hAnsi="Simplified Arabic" w:cs="Simplified Arabic" w:hint="cs"/>
          <w:sz w:val="28"/>
          <w:szCs w:val="28"/>
          <w:rtl/>
        </w:rPr>
        <w:t>وبحسب ما ورد عن دي بونو</w:t>
      </w:r>
      <w:r>
        <w:rPr>
          <w:rFonts w:ascii="Simplified Arabic" w:hAnsi="Simplified Arabic" w:cs="Simplified Arabic" w:hint="cs"/>
          <w:sz w:val="28"/>
          <w:szCs w:val="28"/>
          <w:rtl/>
        </w:rPr>
        <w:t>(</w:t>
      </w:r>
      <w:r>
        <w:rPr>
          <w:rFonts w:ascii="Simplified Arabic" w:hAnsi="Simplified Arabic" w:cs="Simplified Arabic"/>
          <w:sz w:val="28"/>
          <w:szCs w:val="28"/>
        </w:rPr>
        <w:t>Depono</w:t>
      </w:r>
      <w:r>
        <w:rPr>
          <w:rFonts w:ascii="Simplified Arabic" w:hAnsi="Simplified Arabic" w:cs="Simplified Arabic" w:hint="cs"/>
          <w:sz w:val="28"/>
          <w:szCs w:val="28"/>
          <w:rtl/>
        </w:rPr>
        <w:t>)</w:t>
      </w:r>
      <w:r w:rsidR="00FB33A9">
        <w:rPr>
          <w:rFonts w:ascii="Simplified Arabic" w:hAnsi="Simplified Arabic" w:cs="Simplified Arabic" w:hint="cs"/>
          <w:sz w:val="28"/>
          <w:szCs w:val="28"/>
          <w:rtl/>
        </w:rPr>
        <w:t xml:space="preserve"> فإنه أشار إلى مهارات تدفع إلى توليد إدراك جديد وبدائل جديدة وهي ما تسمى بالدافعية العقلية داخل الفرد، فالتطور وإحداث التغييرات يتوقف على الدافعية العقلية التي تخزن بداخل الفرد وتكون إبداعية خارجة عن المألوف، وغيابها بالتالي سينعكس بشكل سلبي على المجتمع بشكل كامل (علي </w:t>
      </w:r>
      <w:r w:rsidR="00221907">
        <w:rPr>
          <w:rFonts w:ascii="Simplified Arabic" w:hAnsi="Simplified Arabic" w:cs="Simplified Arabic" w:hint="cs"/>
          <w:sz w:val="28"/>
          <w:szCs w:val="28"/>
          <w:rtl/>
        </w:rPr>
        <w:t>وحموك</w:t>
      </w:r>
      <w:r w:rsidR="00FB33A9">
        <w:rPr>
          <w:rFonts w:ascii="Simplified Arabic" w:hAnsi="Simplified Arabic" w:cs="Simplified Arabic" w:hint="cs"/>
          <w:sz w:val="28"/>
          <w:szCs w:val="28"/>
          <w:rtl/>
        </w:rPr>
        <w:t>، 2014)</w:t>
      </w:r>
      <w:r>
        <w:rPr>
          <w:rFonts w:ascii="Simplified Arabic" w:hAnsi="Simplified Arabic" w:cs="Simplified Arabic" w:hint="cs"/>
          <w:sz w:val="28"/>
          <w:szCs w:val="28"/>
          <w:rtl/>
        </w:rPr>
        <w:t>.</w:t>
      </w:r>
    </w:p>
    <w:p w:rsidR="00FB33A9" w:rsidRDefault="00C95B1B" w:rsidP="0022190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B33A9">
        <w:rPr>
          <w:rFonts w:ascii="Simplified Arabic" w:hAnsi="Simplified Arabic" w:cs="Simplified Arabic" w:hint="cs"/>
          <w:sz w:val="28"/>
          <w:szCs w:val="28"/>
          <w:rtl/>
        </w:rPr>
        <w:t>وبهذا فإن امتلاك الدافعية العقلية للفرد ستخرج الفرد إلى مرحلة الإبداع عند انطلاقها واكتشاف حلول للمشاكل بطرق إبداعية)</w:t>
      </w:r>
      <w:r w:rsidR="00221907">
        <w:rPr>
          <w:rFonts w:ascii="Simplified Arabic" w:hAnsi="Simplified Arabic" w:cs="Simplified Arabic" w:hint="cs"/>
          <w:sz w:val="28"/>
          <w:szCs w:val="28"/>
          <w:rtl/>
        </w:rPr>
        <w:t>،</w:t>
      </w:r>
      <w:r w:rsidR="00FB33A9">
        <w:rPr>
          <w:rFonts w:ascii="Simplified Arabic" w:hAnsi="Simplified Arabic" w:cs="Simplified Arabic" w:hint="cs"/>
          <w:sz w:val="28"/>
          <w:szCs w:val="28"/>
          <w:rtl/>
        </w:rPr>
        <w:t xml:space="preserve"> </w:t>
      </w:r>
      <w:r w:rsidR="00221907">
        <w:rPr>
          <w:rFonts w:ascii="Simplified Arabic" w:hAnsi="Simplified Arabic" w:cs="Simplified Arabic" w:hint="cs"/>
          <w:sz w:val="28"/>
          <w:szCs w:val="28"/>
          <w:rtl/>
        </w:rPr>
        <w:t xml:space="preserve">وإن </w:t>
      </w:r>
      <w:r w:rsidR="00FB33A9">
        <w:rPr>
          <w:rFonts w:ascii="Simplified Arabic" w:hAnsi="Simplified Arabic" w:cs="Simplified Arabic" w:hint="cs"/>
          <w:sz w:val="28"/>
          <w:szCs w:val="28"/>
          <w:rtl/>
        </w:rPr>
        <w:t xml:space="preserve">الإبداع الجاد </w:t>
      </w:r>
      <w:r w:rsidR="00221907">
        <w:rPr>
          <w:rFonts w:ascii="Simplified Arabic" w:hAnsi="Simplified Arabic" w:cs="Simplified Arabic" w:hint="cs"/>
          <w:sz w:val="28"/>
          <w:szCs w:val="28"/>
          <w:rtl/>
        </w:rPr>
        <w:t>الذي</w:t>
      </w:r>
      <w:r w:rsidR="00FB33A9">
        <w:rPr>
          <w:rFonts w:ascii="Simplified Arabic" w:hAnsi="Simplified Arabic" w:cs="Simplified Arabic" w:hint="cs"/>
          <w:sz w:val="28"/>
          <w:szCs w:val="28"/>
          <w:rtl/>
        </w:rPr>
        <w:t xml:space="preserve"> يمكن الفرد من النظر للمشكلة بعدة أشكال ومن جميع الاتجاهات واكتشاف المشكلة وحلها بشكل غير مألوف.</w:t>
      </w:r>
      <w:r w:rsidR="00221907">
        <w:rPr>
          <w:rFonts w:ascii="Simplified Arabic" w:hAnsi="Simplified Arabic" w:cs="Simplified Arabic" w:hint="cs"/>
          <w:sz w:val="28"/>
          <w:szCs w:val="28"/>
          <w:rtl/>
        </w:rPr>
        <w:t xml:space="preserve"> (صبح، 2014)</w:t>
      </w:r>
    </w:p>
    <w:p w:rsidR="00FB33A9" w:rsidRDefault="00645389" w:rsidP="0064538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B33A9">
        <w:rPr>
          <w:rFonts w:ascii="Simplified Arabic" w:hAnsi="Simplified Arabic" w:cs="Simplified Arabic" w:hint="cs"/>
          <w:sz w:val="28"/>
          <w:szCs w:val="28"/>
          <w:rtl/>
        </w:rPr>
        <w:t xml:space="preserve">وظهر مفهوم الإبداع في </w:t>
      </w:r>
      <w:r w:rsidR="00B535B2">
        <w:rPr>
          <w:rFonts w:ascii="Simplified Arabic" w:hAnsi="Simplified Arabic" w:cs="Simplified Arabic" w:hint="cs"/>
          <w:sz w:val="28"/>
          <w:szCs w:val="28"/>
          <w:rtl/>
        </w:rPr>
        <w:t>العصر الحديث وزاد الإهتمام به وأ</w:t>
      </w:r>
      <w:r w:rsidR="00FB33A9">
        <w:rPr>
          <w:rFonts w:ascii="Simplified Arabic" w:hAnsi="Simplified Arabic" w:cs="Simplified Arabic" w:hint="cs"/>
          <w:sz w:val="28"/>
          <w:szCs w:val="28"/>
          <w:rtl/>
        </w:rPr>
        <w:t>صبح أحد الأ</w:t>
      </w:r>
      <w:r w:rsidR="00B535B2">
        <w:rPr>
          <w:rFonts w:ascii="Simplified Arabic" w:hAnsi="Simplified Arabic" w:cs="Simplified Arabic" w:hint="cs"/>
          <w:sz w:val="28"/>
          <w:szCs w:val="28"/>
          <w:rtl/>
        </w:rPr>
        <w:t>ولويات للدول المتقدمة والنامية واع</w:t>
      </w:r>
      <w:r w:rsidR="00FB33A9">
        <w:rPr>
          <w:rFonts w:ascii="Simplified Arabic" w:hAnsi="Simplified Arabic" w:cs="Simplified Arabic" w:hint="cs"/>
          <w:sz w:val="28"/>
          <w:szCs w:val="28"/>
          <w:rtl/>
        </w:rPr>
        <w:t>تباره الوسيلة التي تساعد على حل المشكلات ومواجهتها، وبهذا أصبح هدف المدارس الحديثة ليس مجرد فقط نقل المعلومات والمعارف بل تطوير قدرات الطالب الإبداعية وإعداده من أجل دفع العقل إلى التفكير بشكل غير منطقي وبشكل غير مألوف (عبد العزيز، 2013)</w:t>
      </w:r>
      <w:r>
        <w:rPr>
          <w:rFonts w:ascii="Simplified Arabic" w:hAnsi="Simplified Arabic" w:cs="Simplified Arabic" w:hint="cs"/>
          <w:sz w:val="28"/>
          <w:szCs w:val="28"/>
          <w:rtl/>
        </w:rPr>
        <w:t>.</w:t>
      </w:r>
    </w:p>
    <w:p w:rsidR="00FB33A9" w:rsidRDefault="00E26D79" w:rsidP="00E26D7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ومفهوم الإبداع قديماً لم يكن يذ</w:t>
      </w:r>
      <w:r w:rsidR="00FB33A9">
        <w:rPr>
          <w:rFonts w:ascii="Simplified Arabic" w:hAnsi="Simplified Arabic" w:cs="Simplified Arabic" w:hint="cs"/>
          <w:sz w:val="28"/>
          <w:szCs w:val="28"/>
          <w:rtl/>
        </w:rPr>
        <w:t xml:space="preserve">كر بهذا المصطلح "الإبداع" بل كان يطلق عليه ما يسمى بالخيال المطبق </w:t>
      </w:r>
      <w:r w:rsidR="00FB33A9">
        <w:rPr>
          <w:rFonts w:ascii="Simplified Arabic" w:hAnsi="Simplified Arabic" w:cs="Simplified Arabic"/>
          <w:sz w:val="28"/>
          <w:szCs w:val="28"/>
        </w:rPr>
        <w:t>(Applied Imagination)</w:t>
      </w:r>
      <w:r w:rsidR="00FB33A9">
        <w:rPr>
          <w:rFonts w:ascii="Simplified Arabic" w:hAnsi="Simplified Arabic" w:cs="Simplified Arabic" w:hint="cs"/>
          <w:sz w:val="28"/>
          <w:szCs w:val="28"/>
          <w:rtl/>
        </w:rPr>
        <w:t xml:space="preserve">، وبعد اكتشاف ما يسمى القوصى للعامل </w:t>
      </w:r>
      <w:r w:rsidR="00FB33A9">
        <w:rPr>
          <w:rFonts w:ascii="Simplified Arabic" w:hAnsi="Simplified Arabic" w:cs="Simplified Arabic"/>
          <w:sz w:val="28"/>
          <w:szCs w:val="28"/>
        </w:rPr>
        <w:t>(k)</w:t>
      </w:r>
      <w:r w:rsidR="00FB33A9">
        <w:rPr>
          <w:rFonts w:ascii="Simplified Arabic" w:hAnsi="Simplified Arabic" w:cs="Simplified Arabic" w:hint="cs"/>
          <w:sz w:val="28"/>
          <w:szCs w:val="28"/>
          <w:rtl/>
        </w:rPr>
        <w:t xml:space="preserve"> وهي القدرة المكانية ضمن منظومة العوامل العقلية في التحليل العاملي للنشاط العقلي وبهذا نتيجة الربط بين ما يسمى التخيل الإبداعي والتفكير الفراغي أنشأ ما يسمى بالتفكير الإبداعي، وبرزت في التفكير الرياضي سواء أكانت في الجبر أو الهندسة (عاشور، 2015)</w:t>
      </w:r>
      <w:r>
        <w:rPr>
          <w:rFonts w:ascii="Simplified Arabic" w:hAnsi="Simplified Arabic" w:cs="Simplified Arabic" w:hint="cs"/>
          <w:sz w:val="28"/>
          <w:szCs w:val="28"/>
          <w:rtl/>
        </w:rPr>
        <w:t>.</w:t>
      </w:r>
    </w:p>
    <w:p w:rsidR="00FB33A9" w:rsidRPr="00221907" w:rsidRDefault="00E26D79" w:rsidP="00FB33A9">
      <w:pPr>
        <w:jc w:val="both"/>
        <w:rPr>
          <w:rFonts w:ascii="Simplified Arabic" w:hAnsi="Simplified Arabic" w:cs="Simplified Arabic"/>
          <w:sz w:val="28"/>
          <w:szCs w:val="28"/>
          <w:rtl/>
        </w:rPr>
      </w:pPr>
      <w:r w:rsidRPr="00221907">
        <w:rPr>
          <w:rFonts w:ascii="Simplified Arabic" w:hAnsi="Simplified Arabic" w:cs="Simplified Arabic" w:hint="cs"/>
          <w:sz w:val="28"/>
          <w:szCs w:val="28"/>
          <w:rtl/>
        </w:rPr>
        <w:t xml:space="preserve">   </w:t>
      </w:r>
      <w:r w:rsidR="00FB33A9" w:rsidRPr="00221907">
        <w:rPr>
          <w:rFonts w:ascii="Simplified Arabic" w:hAnsi="Simplified Arabic" w:cs="Simplified Arabic" w:hint="cs"/>
          <w:sz w:val="28"/>
          <w:szCs w:val="28"/>
          <w:rtl/>
        </w:rPr>
        <w:t>وترى الباحثة بأن الرياضيات بشكل أساسي تحتاج أن يمتلك الفرد لها الفكر الإبداعي والذي يتوجب على المعلم أن يتبع أسلوب تدريس لا يتركز على التلقين والشرح فقط بل أن يحاول تحفيز الطالب ومحاولة تحريك الفكر العقلي من أجل دفعه إلى الإبداع في التفكير الرياضي.</w:t>
      </w:r>
    </w:p>
    <w:p w:rsidR="00FB33A9" w:rsidRDefault="00E26D79" w:rsidP="00FB33A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FB33A9">
        <w:rPr>
          <w:rFonts w:ascii="Simplified Arabic" w:hAnsi="Simplified Arabic" w:cs="Simplified Arabic" w:hint="cs"/>
          <w:sz w:val="28"/>
          <w:szCs w:val="28"/>
          <w:rtl/>
        </w:rPr>
        <w:t>وبهذا تحاول الدراسة الحالية الربط ما بين القوة الرياضية والدافعية العقلية والتفكير الإبداعي والتي لا بد لها أن تترابط وتتفاعل مع بعضها البعض لتخرج طالب ذو مهارات وإمكانيات إبداعية ومتحفز للتعلم ويحاول أن يحل المشكلات دون صعوبات.</w:t>
      </w:r>
    </w:p>
    <w:p w:rsidR="009569CD" w:rsidRDefault="009569CD" w:rsidP="00FB33A9">
      <w:pPr>
        <w:jc w:val="both"/>
        <w:rPr>
          <w:rFonts w:ascii="Simplified Arabic" w:hAnsi="Simplified Arabic" w:cs="Simplified Arabic"/>
          <w:sz w:val="28"/>
          <w:szCs w:val="28"/>
          <w:rtl/>
        </w:rPr>
      </w:pPr>
    </w:p>
    <w:p w:rsidR="00FB33A9" w:rsidRPr="00FB33A9" w:rsidRDefault="00FB33A9" w:rsidP="00C3174E">
      <w:pPr>
        <w:pStyle w:val="a5"/>
        <w:numPr>
          <w:ilvl w:val="1"/>
          <w:numId w:val="12"/>
        </w:numPr>
        <w:jc w:val="both"/>
        <w:rPr>
          <w:rFonts w:ascii="Simplified Arabic" w:hAnsi="Simplified Arabic" w:cs="Simplified Arabic"/>
          <w:b/>
          <w:bCs/>
          <w:sz w:val="28"/>
          <w:szCs w:val="28"/>
          <w:rtl/>
        </w:rPr>
      </w:pPr>
      <w:r w:rsidRPr="00FB33A9">
        <w:rPr>
          <w:rFonts w:ascii="Simplified Arabic" w:hAnsi="Simplified Arabic" w:cs="Simplified Arabic" w:hint="cs"/>
          <w:b/>
          <w:bCs/>
          <w:sz w:val="28"/>
          <w:szCs w:val="28"/>
          <w:rtl/>
        </w:rPr>
        <w:t>مشكلة الدراسة:</w:t>
      </w:r>
    </w:p>
    <w:p w:rsidR="00FB33A9" w:rsidRDefault="00E26D79" w:rsidP="006700DD">
      <w:pPr>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00FB33A9">
        <w:rPr>
          <w:rFonts w:ascii="Simplified Arabic" w:hAnsi="Simplified Arabic" w:cs="Simplified Arabic" w:hint="cs"/>
          <w:sz w:val="28"/>
          <w:szCs w:val="28"/>
          <w:rtl/>
        </w:rPr>
        <w:t>من خلال عملي كمعلمة في مادة الرياضيات لاحظت وجود ضعف عام في التفكير الرياضي وحل المسائل الرياضية المرتبطة بالحياة العملية للطالب، ولأن مادة الرياضيات إحدى أهم المواد التعليمية الأساسية في المدارس، كان لا بد</w:t>
      </w:r>
      <w:r w:rsidR="00221907">
        <w:rPr>
          <w:rFonts w:ascii="Simplified Arabic" w:hAnsi="Simplified Arabic" w:cs="Simplified Arabic" w:hint="cs"/>
          <w:sz w:val="28"/>
          <w:szCs w:val="28"/>
          <w:rtl/>
        </w:rPr>
        <w:t xml:space="preserve"> من</w:t>
      </w:r>
      <w:r w:rsidR="00FB33A9">
        <w:rPr>
          <w:rFonts w:ascii="Simplified Arabic" w:hAnsi="Simplified Arabic" w:cs="Simplified Arabic" w:hint="cs"/>
          <w:sz w:val="28"/>
          <w:szCs w:val="28"/>
          <w:rtl/>
        </w:rPr>
        <w:t xml:space="preserve"> الاهتمام بدراستها كونها أحد أهم المقررات التعليمية المهمة للفرع العلمي، ومع التطور الكبير الذي يطرأ كل يوم في العالم كان يتوجب على الوزارة تحديث المنهاج التدريسي للرياضيات بشكل مستمر وسنوي ورغم ذلك كان من الصعب تدارك التطور والحصول على النتائج المطلوبة لمادة الرياضيات من أجل مواكبتها مع التطور الحديث وبالتالي</w:t>
      </w:r>
      <w:r w:rsidR="00A004D6">
        <w:rPr>
          <w:rFonts w:ascii="Simplified Arabic" w:hAnsi="Simplified Arabic" w:cs="Simplified Arabic" w:hint="cs"/>
          <w:sz w:val="28"/>
          <w:szCs w:val="28"/>
          <w:rtl/>
        </w:rPr>
        <w:t xml:space="preserve"> من خلال اطلاعي على الدراسات السابقة </w:t>
      </w:r>
      <w:r w:rsidR="00FB33A9">
        <w:rPr>
          <w:rFonts w:ascii="Simplified Arabic" w:hAnsi="Simplified Arabic" w:cs="Simplified Arabic" w:hint="cs"/>
          <w:sz w:val="28"/>
          <w:szCs w:val="28"/>
          <w:rtl/>
        </w:rPr>
        <w:t xml:space="preserve"> وجب أن ترتبط القوة الرياضية لدى الطلبة بالدافعية العقلية لديهم والتفكير الإبداعي من أجل الوصول إلى المعرفة الرياضية والقدرة على حل المشكلات الرياضية دون صعوبات، ومن هنا جاء </w:t>
      </w:r>
      <w:r w:rsidR="003B3AC0">
        <w:rPr>
          <w:rFonts w:ascii="Simplified Arabic" w:hAnsi="Simplified Arabic" w:cs="Simplified Arabic" w:hint="cs"/>
          <w:sz w:val="28"/>
          <w:szCs w:val="28"/>
          <w:rtl/>
        </w:rPr>
        <w:t>ال</w:t>
      </w:r>
      <w:r w:rsidR="00FB33A9">
        <w:rPr>
          <w:rFonts w:ascii="Simplified Arabic" w:hAnsi="Simplified Arabic" w:cs="Simplified Arabic" w:hint="cs"/>
          <w:sz w:val="28"/>
          <w:szCs w:val="28"/>
          <w:rtl/>
        </w:rPr>
        <w:t xml:space="preserve">سؤال الرئيسي </w:t>
      </w:r>
      <w:r w:rsidR="00FB33A9" w:rsidRPr="00A004D6">
        <w:rPr>
          <w:rFonts w:ascii="Simplified Arabic" w:hAnsi="Simplified Arabic" w:cs="Simplified Arabic" w:hint="cs"/>
          <w:b/>
          <w:bCs/>
          <w:sz w:val="28"/>
          <w:szCs w:val="28"/>
          <w:rtl/>
        </w:rPr>
        <w:t>"ما</w:t>
      </w:r>
      <w:r w:rsidR="003B3AC0" w:rsidRPr="00A004D6">
        <w:rPr>
          <w:rFonts w:ascii="Simplified Arabic" w:hAnsi="Simplified Arabic" w:cs="Simplified Arabic" w:hint="cs"/>
          <w:b/>
          <w:bCs/>
          <w:sz w:val="28"/>
          <w:szCs w:val="28"/>
          <w:rtl/>
        </w:rPr>
        <w:t xml:space="preserve"> القدرة التنبؤية</w:t>
      </w:r>
      <w:r w:rsidR="00FB33A9" w:rsidRPr="00A004D6">
        <w:rPr>
          <w:rFonts w:ascii="Simplified Arabic" w:hAnsi="Simplified Arabic" w:cs="Simplified Arabic" w:hint="cs"/>
          <w:b/>
          <w:bCs/>
          <w:sz w:val="28"/>
          <w:szCs w:val="28"/>
          <w:rtl/>
        </w:rPr>
        <w:t xml:space="preserve"> </w:t>
      </w:r>
      <w:r w:rsidR="003B3AC0" w:rsidRPr="00A004D6">
        <w:rPr>
          <w:rFonts w:ascii="Simplified Arabic" w:hAnsi="Simplified Arabic" w:cs="Simplified Arabic" w:hint="cs"/>
          <w:b/>
          <w:bCs/>
          <w:sz w:val="28"/>
          <w:szCs w:val="28"/>
          <w:rtl/>
        </w:rPr>
        <w:t>لل</w:t>
      </w:r>
      <w:r w:rsidR="00FB33A9" w:rsidRPr="00A004D6">
        <w:rPr>
          <w:rFonts w:ascii="Simplified Arabic" w:hAnsi="Simplified Arabic" w:cs="Simplified Arabic"/>
          <w:b/>
          <w:bCs/>
          <w:sz w:val="28"/>
          <w:szCs w:val="28"/>
          <w:rtl/>
        </w:rPr>
        <w:t xml:space="preserve">قوة الرياضية </w:t>
      </w:r>
      <w:r w:rsidR="003B3AC0" w:rsidRPr="00A004D6">
        <w:rPr>
          <w:rFonts w:ascii="Simplified Arabic" w:hAnsi="Simplified Arabic" w:cs="Simplified Arabic" w:hint="cs"/>
          <w:b/>
          <w:bCs/>
          <w:sz w:val="28"/>
          <w:szCs w:val="28"/>
          <w:rtl/>
        </w:rPr>
        <w:t xml:space="preserve">والدافعية العقلية </w:t>
      </w:r>
      <w:r w:rsidR="006700DD">
        <w:rPr>
          <w:rFonts w:ascii="Simplified Arabic" w:hAnsi="Simplified Arabic" w:cs="Simplified Arabic" w:hint="cs"/>
          <w:b/>
          <w:bCs/>
          <w:sz w:val="28"/>
          <w:szCs w:val="28"/>
          <w:rtl/>
        </w:rPr>
        <w:t>في ا</w:t>
      </w:r>
      <w:r w:rsidR="00FB33A9" w:rsidRPr="00A004D6">
        <w:rPr>
          <w:rFonts w:ascii="Simplified Arabic" w:hAnsi="Simplified Arabic" w:cs="Simplified Arabic"/>
          <w:b/>
          <w:bCs/>
          <w:sz w:val="28"/>
          <w:szCs w:val="28"/>
          <w:rtl/>
        </w:rPr>
        <w:t>لتفكير الإبداعي لدى طلبة الصف الحادي عشر العلمي في المرحلة الثانوية في مديرية تربية جنوب الخليل</w:t>
      </w:r>
      <w:r w:rsidR="00FB33A9" w:rsidRPr="00A004D6">
        <w:rPr>
          <w:rFonts w:ascii="Simplified Arabic" w:hAnsi="Simplified Arabic" w:cs="Simplified Arabic" w:hint="cs"/>
          <w:b/>
          <w:bCs/>
          <w:sz w:val="28"/>
          <w:szCs w:val="28"/>
          <w:rtl/>
        </w:rPr>
        <w:t>؟"</w:t>
      </w:r>
    </w:p>
    <w:p w:rsidR="00DC0203" w:rsidRPr="00FB33A9" w:rsidRDefault="00DC0203" w:rsidP="00DC0203">
      <w:pPr>
        <w:pStyle w:val="a5"/>
        <w:numPr>
          <w:ilvl w:val="1"/>
          <w:numId w:val="13"/>
        </w:numPr>
        <w:jc w:val="both"/>
        <w:rPr>
          <w:rFonts w:ascii="Simplified Arabic" w:hAnsi="Simplified Arabic" w:cs="Simplified Arabic"/>
          <w:b/>
          <w:bCs/>
          <w:sz w:val="28"/>
          <w:szCs w:val="28"/>
          <w:rtl/>
        </w:rPr>
      </w:pPr>
      <w:r w:rsidRPr="00FB33A9">
        <w:rPr>
          <w:rFonts w:ascii="Simplified Arabic" w:hAnsi="Simplified Arabic" w:cs="Simplified Arabic" w:hint="cs"/>
          <w:b/>
          <w:bCs/>
          <w:sz w:val="28"/>
          <w:szCs w:val="28"/>
          <w:rtl/>
        </w:rPr>
        <w:t>أهداف الدراسة:</w:t>
      </w:r>
    </w:p>
    <w:p w:rsidR="00DC0203" w:rsidRDefault="00DC0203" w:rsidP="00DC0203">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تهدف الدراسة إلى ما يلي:</w:t>
      </w:r>
    </w:p>
    <w:p w:rsidR="00DC0203" w:rsidRPr="00A67A6B" w:rsidRDefault="00DC0203" w:rsidP="002C6B07">
      <w:pPr>
        <w:pStyle w:val="a5"/>
        <w:numPr>
          <w:ilvl w:val="0"/>
          <w:numId w:val="49"/>
        </w:numPr>
        <w:spacing w:after="0"/>
        <w:jc w:val="both"/>
        <w:rPr>
          <w:rFonts w:ascii="Simplified Arabic" w:hAnsi="Simplified Arabic" w:cs="Simplified Arabic"/>
          <w:sz w:val="28"/>
          <w:szCs w:val="28"/>
          <w:rtl/>
          <w:lang w:val="en-GB" w:eastAsia="en-GB"/>
        </w:rPr>
      </w:pPr>
      <w:r>
        <w:rPr>
          <w:rFonts w:ascii="Simplified Arabic" w:hAnsi="Simplified Arabic" w:cs="Simplified Arabic" w:hint="cs"/>
          <w:sz w:val="28"/>
          <w:szCs w:val="28"/>
          <w:rtl/>
          <w:lang w:val="en-GB" w:eastAsia="en-GB"/>
        </w:rPr>
        <w:t>التعرف على</w:t>
      </w:r>
      <w:r w:rsidRPr="00A67A6B">
        <w:rPr>
          <w:rFonts w:ascii="Simplified Arabic" w:hAnsi="Simplified Arabic" w:cs="Simplified Arabic"/>
          <w:sz w:val="28"/>
          <w:szCs w:val="28"/>
          <w:rtl/>
          <w:lang w:val="en-GB" w:eastAsia="en-GB"/>
        </w:rPr>
        <w:t xml:space="preserve"> درجة امتلاك ال</w:t>
      </w:r>
      <w:r w:rsidRPr="00A67A6B">
        <w:rPr>
          <w:rFonts w:ascii="Simplified Arabic" w:hAnsi="Simplified Arabic" w:cs="Simplified Arabic" w:hint="cs"/>
          <w:sz w:val="28"/>
          <w:szCs w:val="28"/>
          <w:rtl/>
          <w:lang w:val="en-GB" w:eastAsia="en-GB"/>
        </w:rPr>
        <w:t>قوة الرياضية</w:t>
      </w:r>
      <w:r w:rsidRPr="00A67A6B">
        <w:rPr>
          <w:rFonts w:ascii="Simplified Arabic" w:hAnsi="Simplified Arabic" w:cs="Simplified Arabic"/>
          <w:sz w:val="28"/>
          <w:szCs w:val="28"/>
          <w:rtl/>
          <w:lang w:val="en-GB" w:eastAsia="en-GB"/>
        </w:rPr>
        <w:t xml:space="preserve"> لدى طلبة </w:t>
      </w:r>
      <w:r w:rsidRPr="00A67A6B">
        <w:rPr>
          <w:rFonts w:ascii="Simplified Arabic" w:hAnsi="Simplified Arabic" w:cs="Simplified Arabic" w:hint="cs"/>
          <w:sz w:val="28"/>
          <w:szCs w:val="28"/>
          <w:rtl/>
          <w:lang w:val="en-GB" w:eastAsia="en-GB"/>
        </w:rPr>
        <w:t>الصف الحادي عشر العلمي في المرحلة الثانوية</w:t>
      </w:r>
      <w:r w:rsidRPr="00A67A6B">
        <w:rPr>
          <w:rFonts w:ascii="Simplified Arabic" w:hAnsi="Simplified Arabic" w:cs="Simplified Arabic"/>
          <w:sz w:val="28"/>
          <w:szCs w:val="28"/>
          <w:rtl/>
          <w:lang w:val="en-GB" w:eastAsia="en-GB"/>
        </w:rPr>
        <w:t xml:space="preserve"> في م</w:t>
      </w:r>
      <w:r>
        <w:rPr>
          <w:rFonts w:ascii="Simplified Arabic" w:hAnsi="Simplified Arabic" w:cs="Simplified Arabic" w:hint="cs"/>
          <w:sz w:val="28"/>
          <w:szCs w:val="28"/>
          <w:rtl/>
          <w:lang w:val="en-GB" w:eastAsia="en-GB"/>
        </w:rPr>
        <w:t>ديرية تربية جنوب الخليل.</w:t>
      </w:r>
    </w:p>
    <w:p w:rsidR="00DC0203" w:rsidRPr="00A67A6B" w:rsidRDefault="00DC0203" w:rsidP="002C6B07">
      <w:pPr>
        <w:pStyle w:val="a5"/>
        <w:numPr>
          <w:ilvl w:val="0"/>
          <w:numId w:val="49"/>
        </w:numPr>
        <w:autoSpaceDE w:val="0"/>
        <w:autoSpaceDN w:val="0"/>
        <w:adjustRightInd w:val="0"/>
        <w:spacing w:after="0"/>
        <w:jc w:val="both"/>
        <w:rPr>
          <w:rFonts w:ascii="Simplified Arabic" w:eastAsia="Times New Roman" w:hAnsi="Simplified Arabic" w:cs="Simplified Arabic"/>
          <w:sz w:val="28"/>
          <w:szCs w:val="28"/>
          <w:rtl/>
          <w:lang w:val="en-GB" w:eastAsia="en-GB"/>
        </w:rPr>
      </w:pPr>
      <w:r>
        <w:rPr>
          <w:rFonts w:ascii="Simplified Arabic" w:hAnsi="Simplified Arabic" w:cs="Simplified Arabic" w:hint="cs"/>
          <w:sz w:val="28"/>
          <w:szCs w:val="28"/>
          <w:rtl/>
          <w:lang w:val="en-GB" w:eastAsia="en-GB"/>
        </w:rPr>
        <w:t xml:space="preserve">التعرف على الفروق </w:t>
      </w:r>
      <w:r w:rsidR="006C0118">
        <w:rPr>
          <w:rFonts w:ascii="Simplified Arabic" w:hAnsi="Simplified Arabic" w:cs="Simplified Arabic" w:hint="cs"/>
          <w:sz w:val="28"/>
          <w:szCs w:val="28"/>
          <w:rtl/>
          <w:lang w:val="en-GB" w:eastAsia="en-GB"/>
        </w:rPr>
        <w:t xml:space="preserve">في المتوسطات الحسابية والانحرافات المعيارية لدرجة </w:t>
      </w:r>
      <w:r w:rsidRPr="00A67A6B">
        <w:rPr>
          <w:rFonts w:ascii="Simplified Arabic" w:hAnsi="Simplified Arabic" w:cs="Simplified Arabic"/>
          <w:sz w:val="28"/>
          <w:szCs w:val="28"/>
          <w:rtl/>
          <w:lang w:val="en-GB" w:eastAsia="en-GB"/>
        </w:rPr>
        <w:t xml:space="preserve"> امتلاك ال</w:t>
      </w:r>
      <w:r w:rsidRPr="00A67A6B">
        <w:rPr>
          <w:rFonts w:ascii="Simplified Arabic" w:hAnsi="Simplified Arabic" w:cs="Simplified Arabic" w:hint="cs"/>
          <w:sz w:val="28"/>
          <w:szCs w:val="28"/>
          <w:rtl/>
          <w:lang w:val="en-GB" w:eastAsia="en-GB"/>
        </w:rPr>
        <w:t>قوة الرياضية</w:t>
      </w:r>
      <w:r w:rsidRPr="00A67A6B">
        <w:rPr>
          <w:rFonts w:ascii="Simplified Arabic" w:hAnsi="Simplified Arabic" w:cs="Simplified Arabic"/>
          <w:sz w:val="28"/>
          <w:szCs w:val="28"/>
          <w:rtl/>
          <w:lang w:val="en-GB" w:eastAsia="en-GB"/>
        </w:rPr>
        <w:t xml:space="preserve"> لدى طلبة ال</w:t>
      </w:r>
      <w:r>
        <w:rPr>
          <w:rFonts w:ascii="Simplified Arabic" w:hAnsi="Simplified Arabic" w:cs="Simplified Arabic" w:hint="cs"/>
          <w:sz w:val="28"/>
          <w:szCs w:val="28"/>
          <w:rtl/>
          <w:lang w:val="en-GB" w:eastAsia="en-GB"/>
        </w:rPr>
        <w:t>صف الحادي عشر العلمي في</w:t>
      </w:r>
      <w:r w:rsidRPr="00A67A6B">
        <w:rPr>
          <w:rFonts w:ascii="Simplified Arabic" w:hAnsi="Simplified Arabic" w:cs="Simplified Arabic" w:hint="cs"/>
          <w:sz w:val="28"/>
          <w:szCs w:val="28"/>
          <w:rtl/>
          <w:lang w:val="en-GB" w:eastAsia="en-GB"/>
        </w:rPr>
        <w:t xml:space="preserve"> المرحلة الثانوية</w:t>
      </w:r>
      <w:r w:rsidRPr="00A67A6B">
        <w:rPr>
          <w:rFonts w:ascii="Simplified Arabic" w:hAnsi="Simplified Arabic" w:cs="Simplified Arabic"/>
          <w:sz w:val="28"/>
          <w:szCs w:val="28"/>
          <w:rtl/>
          <w:lang w:val="en-GB" w:eastAsia="en-GB"/>
        </w:rPr>
        <w:t xml:space="preserve"> في م</w:t>
      </w:r>
      <w:r w:rsidRPr="00A67A6B">
        <w:rPr>
          <w:rFonts w:ascii="Simplified Arabic" w:hAnsi="Simplified Arabic" w:cs="Simplified Arabic" w:hint="cs"/>
          <w:sz w:val="28"/>
          <w:szCs w:val="28"/>
          <w:rtl/>
          <w:lang w:val="en-GB" w:eastAsia="en-GB"/>
        </w:rPr>
        <w:t xml:space="preserve">ديرية تربية جنوب </w:t>
      </w:r>
      <w:r>
        <w:rPr>
          <w:rFonts w:ascii="Simplified Arabic" w:hAnsi="Simplified Arabic" w:cs="Simplified Arabic" w:hint="cs"/>
          <w:sz w:val="28"/>
          <w:szCs w:val="28"/>
          <w:rtl/>
          <w:lang w:val="en-GB" w:eastAsia="en-GB"/>
        </w:rPr>
        <w:t>الخليل باختلاف (الجنس، مستوى التحصيل الدراسي).</w:t>
      </w:r>
    </w:p>
    <w:p w:rsidR="00DC0203" w:rsidRPr="00A67A6B" w:rsidRDefault="00DC0203" w:rsidP="002C6B07">
      <w:pPr>
        <w:pStyle w:val="a5"/>
        <w:numPr>
          <w:ilvl w:val="0"/>
          <w:numId w:val="49"/>
        </w:numPr>
        <w:autoSpaceDE w:val="0"/>
        <w:autoSpaceDN w:val="0"/>
        <w:adjustRightInd w:val="0"/>
        <w:spacing w:after="0"/>
        <w:jc w:val="both"/>
        <w:rPr>
          <w:rFonts w:ascii="Simplified Arabic" w:eastAsia="Times New Roman" w:hAnsi="Simplified Arabic" w:cs="Simplified Arabic"/>
          <w:sz w:val="28"/>
          <w:szCs w:val="28"/>
          <w:rtl/>
          <w:lang w:val="en-GB" w:eastAsia="en-GB"/>
        </w:rPr>
      </w:pPr>
      <w:r>
        <w:rPr>
          <w:rFonts w:ascii="Simplified Arabic" w:hAnsi="Simplified Arabic" w:cs="Simplified Arabic" w:hint="cs"/>
          <w:sz w:val="28"/>
          <w:szCs w:val="28"/>
          <w:rtl/>
          <w:lang w:val="en-GB" w:eastAsia="en-GB"/>
        </w:rPr>
        <w:t xml:space="preserve">التعرف على </w:t>
      </w:r>
      <w:r w:rsidRPr="00A67A6B">
        <w:rPr>
          <w:rFonts w:ascii="Simplified Arabic" w:hAnsi="Simplified Arabic" w:cs="Simplified Arabic"/>
          <w:sz w:val="28"/>
          <w:szCs w:val="28"/>
          <w:rtl/>
          <w:lang w:val="en-GB" w:eastAsia="en-GB"/>
        </w:rPr>
        <w:t>درجة امتلاك ال</w:t>
      </w:r>
      <w:r w:rsidRPr="00A67A6B">
        <w:rPr>
          <w:rFonts w:ascii="Simplified Arabic" w:hAnsi="Simplified Arabic" w:cs="Simplified Arabic" w:hint="cs"/>
          <w:sz w:val="28"/>
          <w:szCs w:val="28"/>
          <w:rtl/>
          <w:lang w:val="en-GB" w:eastAsia="en-GB"/>
        </w:rPr>
        <w:t>دافعية العقلية</w:t>
      </w:r>
      <w:r w:rsidRPr="00A67A6B">
        <w:rPr>
          <w:rFonts w:ascii="Simplified Arabic" w:hAnsi="Simplified Arabic" w:cs="Simplified Arabic"/>
          <w:sz w:val="28"/>
          <w:szCs w:val="28"/>
          <w:rtl/>
          <w:lang w:val="en-GB" w:eastAsia="en-GB"/>
        </w:rPr>
        <w:t xml:space="preserve"> لدى طلبة </w:t>
      </w:r>
      <w:r w:rsidRPr="00A67A6B">
        <w:rPr>
          <w:rFonts w:ascii="Simplified Arabic" w:hAnsi="Simplified Arabic" w:cs="Simplified Arabic" w:hint="cs"/>
          <w:sz w:val="28"/>
          <w:szCs w:val="28"/>
          <w:rtl/>
          <w:lang w:val="en-GB" w:eastAsia="en-GB"/>
        </w:rPr>
        <w:t>الصف الحادي عشر العلمي</w:t>
      </w:r>
      <w:r w:rsidRPr="00A67A6B">
        <w:rPr>
          <w:rFonts w:ascii="Simplified Arabic" w:hAnsi="Simplified Arabic" w:cs="Simplified Arabic"/>
          <w:sz w:val="28"/>
          <w:szCs w:val="28"/>
          <w:rtl/>
          <w:lang w:val="en-GB" w:eastAsia="en-GB"/>
        </w:rPr>
        <w:t xml:space="preserve"> في المرحلة الثانوية في مديرية تربية جنوب الخليل</w:t>
      </w:r>
      <w:r>
        <w:rPr>
          <w:rFonts w:ascii="Simplified Arabic" w:hAnsi="Simplified Arabic" w:cs="Simplified Arabic" w:hint="cs"/>
          <w:sz w:val="28"/>
          <w:szCs w:val="28"/>
          <w:rtl/>
          <w:lang w:val="en-GB" w:eastAsia="en-GB"/>
        </w:rPr>
        <w:t>.</w:t>
      </w:r>
    </w:p>
    <w:p w:rsidR="00DC0203" w:rsidRPr="00A67A6B" w:rsidRDefault="00DC0203" w:rsidP="002C6B07">
      <w:pPr>
        <w:pStyle w:val="a5"/>
        <w:numPr>
          <w:ilvl w:val="0"/>
          <w:numId w:val="49"/>
        </w:numPr>
        <w:spacing w:after="0"/>
        <w:jc w:val="both"/>
        <w:rPr>
          <w:rFonts w:ascii="Simplified Arabic" w:hAnsi="Simplified Arabic" w:cs="Simplified Arabic"/>
          <w:sz w:val="28"/>
          <w:szCs w:val="28"/>
          <w:rtl/>
          <w:lang w:eastAsia="en-GB"/>
        </w:rPr>
      </w:pPr>
      <w:r>
        <w:rPr>
          <w:rFonts w:ascii="Simplified Arabic" w:hAnsi="Simplified Arabic" w:cs="Simplified Arabic" w:hint="cs"/>
          <w:sz w:val="28"/>
          <w:szCs w:val="28"/>
          <w:rtl/>
          <w:lang w:val="en-GB" w:eastAsia="en-GB"/>
        </w:rPr>
        <w:t xml:space="preserve">التعرف على الفروق </w:t>
      </w:r>
      <w:r w:rsidR="006C0118">
        <w:rPr>
          <w:rFonts w:ascii="Simplified Arabic" w:hAnsi="Simplified Arabic" w:cs="Simplified Arabic" w:hint="cs"/>
          <w:sz w:val="28"/>
          <w:szCs w:val="28"/>
          <w:rtl/>
          <w:lang w:val="en-GB" w:eastAsia="en-GB"/>
        </w:rPr>
        <w:t xml:space="preserve">في المتوسطات الحسابية والانحرافات المعيارية لدرجة </w:t>
      </w:r>
      <w:r w:rsidRPr="00A67A6B">
        <w:rPr>
          <w:rFonts w:ascii="Simplified Arabic" w:hAnsi="Simplified Arabic" w:cs="Simplified Arabic"/>
          <w:sz w:val="28"/>
          <w:szCs w:val="28"/>
          <w:rtl/>
          <w:lang w:val="en-GB" w:eastAsia="en-GB"/>
        </w:rPr>
        <w:t xml:space="preserve"> امتلاك ال</w:t>
      </w:r>
      <w:r w:rsidRPr="00A67A6B">
        <w:rPr>
          <w:rFonts w:ascii="Simplified Arabic" w:hAnsi="Simplified Arabic" w:cs="Simplified Arabic" w:hint="cs"/>
          <w:sz w:val="28"/>
          <w:szCs w:val="28"/>
          <w:rtl/>
          <w:lang w:val="en-GB" w:eastAsia="en-GB"/>
        </w:rPr>
        <w:t>دافعية العقلية</w:t>
      </w:r>
      <w:r w:rsidRPr="00A67A6B">
        <w:rPr>
          <w:rFonts w:ascii="Simplified Arabic" w:hAnsi="Simplified Arabic" w:cs="Simplified Arabic"/>
          <w:sz w:val="28"/>
          <w:szCs w:val="28"/>
          <w:rtl/>
          <w:lang w:val="en-GB" w:eastAsia="en-GB"/>
        </w:rPr>
        <w:t xml:space="preserve"> لدى طلبة </w:t>
      </w:r>
      <w:r w:rsidRPr="00A67A6B">
        <w:rPr>
          <w:rFonts w:ascii="Simplified Arabic" w:hAnsi="Simplified Arabic" w:cs="Simplified Arabic" w:hint="cs"/>
          <w:sz w:val="28"/>
          <w:szCs w:val="28"/>
          <w:rtl/>
          <w:lang w:val="en-GB" w:eastAsia="en-GB"/>
        </w:rPr>
        <w:t>الصف الحادي عشر العلمي</w:t>
      </w:r>
      <w:r w:rsidRPr="00A67A6B">
        <w:rPr>
          <w:rFonts w:ascii="Simplified Arabic" w:hAnsi="Simplified Arabic" w:cs="Simplified Arabic"/>
          <w:sz w:val="28"/>
          <w:szCs w:val="28"/>
          <w:rtl/>
          <w:lang w:val="en-GB" w:eastAsia="en-GB"/>
        </w:rPr>
        <w:t xml:space="preserve"> في المرحلة الثانوية في مديرية تربية جنوب الخليل</w:t>
      </w:r>
      <w:r w:rsidRPr="00A67A6B">
        <w:rPr>
          <w:rFonts w:ascii="Simplified Arabic" w:hAnsi="Simplified Arabic" w:cs="Simplified Arabic" w:hint="cs"/>
          <w:sz w:val="28"/>
          <w:szCs w:val="28"/>
          <w:rtl/>
          <w:lang w:val="en-GB" w:eastAsia="en-GB"/>
        </w:rPr>
        <w:t xml:space="preserve"> باختلاف (الجنس، </w:t>
      </w:r>
      <w:r>
        <w:rPr>
          <w:rFonts w:ascii="Simplified Arabic" w:hAnsi="Simplified Arabic" w:cs="Simplified Arabic" w:hint="cs"/>
          <w:sz w:val="28"/>
          <w:szCs w:val="28"/>
          <w:rtl/>
          <w:lang w:val="en-GB" w:eastAsia="en-GB"/>
        </w:rPr>
        <w:t>مستوى التحصيل الدراسي).</w:t>
      </w:r>
    </w:p>
    <w:p w:rsidR="00DC0203" w:rsidRPr="00A67A6B" w:rsidRDefault="00DC0203" w:rsidP="002C6B07">
      <w:pPr>
        <w:pStyle w:val="a5"/>
        <w:numPr>
          <w:ilvl w:val="0"/>
          <w:numId w:val="49"/>
        </w:numPr>
        <w:spacing w:after="0"/>
        <w:jc w:val="both"/>
        <w:rPr>
          <w:rFonts w:ascii="Simplified Arabic" w:hAnsi="Simplified Arabic" w:cs="Simplified Arabic"/>
          <w:sz w:val="28"/>
          <w:szCs w:val="28"/>
          <w:rtl/>
          <w:lang w:val="en-GB" w:eastAsia="en-GB"/>
        </w:rPr>
      </w:pPr>
      <w:r>
        <w:rPr>
          <w:rFonts w:ascii="Simplified Arabic" w:hAnsi="Simplified Arabic" w:cs="Simplified Arabic" w:hint="cs"/>
          <w:sz w:val="28"/>
          <w:szCs w:val="28"/>
          <w:rtl/>
          <w:lang w:val="en-GB" w:eastAsia="en-GB"/>
        </w:rPr>
        <w:t>التعرف على</w:t>
      </w:r>
      <w:r w:rsidRPr="00A67A6B">
        <w:rPr>
          <w:rFonts w:ascii="Simplified Arabic" w:hAnsi="Simplified Arabic" w:cs="Simplified Arabic" w:hint="cs"/>
          <w:sz w:val="28"/>
          <w:szCs w:val="28"/>
          <w:rtl/>
          <w:lang w:val="en-GB" w:eastAsia="en-GB"/>
        </w:rPr>
        <w:t xml:space="preserve"> </w:t>
      </w:r>
      <w:r w:rsidRPr="00A67A6B">
        <w:rPr>
          <w:rFonts w:ascii="Simplified Arabic" w:hAnsi="Simplified Arabic" w:cs="Simplified Arabic"/>
          <w:sz w:val="28"/>
          <w:szCs w:val="28"/>
          <w:rtl/>
          <w:lang w:val="en-GB" w:eastAsia="en-GB"/>
        </w:rPr>
        <w:t>درجة امتلاك ال</w:t>
      </w:r>
      <w:r w:rsidRPr="00A67A6B">
        <w:rPr>
          <w:rFonts w:ascii="Simplified Arabic" w:hAnsi="Simplified Arabic" w:cs="Simplified Arabic" w:hint="cs"/>
          <w:sz w:val="28"/>
          <w:szCs w:val="28"/>
          <w:rtl/>
          <w:lang w:val="en-GB" w:eastAsia="en-GB"/>
        </w:rPr>
        <w:t>تفكير الإبداعي</w:t>
      </w:r>
      <w:r w:rsidRPr="00A67A6B">
        <w:rPr>
          <w:rFonts w:ascii="Simplified Arabic" w:hAnsi="Simplified Arabic" w:cs="Simplified Arabic"/>
          <w:sz w:val="28"/>
          <w:szCs w:val="28"/>
          <w:rtl/>
          <w:lang w:val="en-GB" w:eastAsia="en-GB"/>
        </w:rPr>
        <w:t xml:space="preserve"> لدى طلبة </w:t>
      </w:r>
      <w:r w:rsidRPr="00A67A6B">
        <w:rPr>
          <w:rFonts w:ascii="Simplified Arabic" w:hAnsi="Simplified Arabic" w:cs="Simplified Arabic" w:hint="cs"/>
          <w:sz w:val="28"/>
          <w:szCs w:val="28"/>
          <w:rtl/>
          <w:lang w:val="en-GB" w:eastAsia="en-GB"/>
        </w:rPr>
        <w:t>الصف الحادي عشر العلمي</w:t>
      </w:r>
      <w:r w:rsidRPr="00A67A6B">
        <w:rPr>
          <w:rFonts w:ascii="Simplified Arabic" w:hAnsi="Simplified Arabic" w:cs="Simplified Arabic"/>
          <w:sz w:val="28"/>
          <w:szCs w:val="28"/>
          <w:rtl/>
          <w:lang w:val="en-GB" w:eastAsia="en-GB"/>
        </w:rPr>
        <w:t xml:space="preserve"> في المرحلة الثانوية في مديرية تربية جنوب الخليل</w:t>
      </w:r>
      <w:r>
        <w:rPr>
          <w:rFonts w:ascii="Simplified Arabic" w:hAnsi="Simplified Arabic" w:cs="Simplified Arabic" w:hint="cs"/>
          <w:sz w:val="28"/>
          <w:szCs w:val="28"/>
          <w:rtl/>
          <w:lang w:val="en-GB" w:eastAsia="en-GB"/>
        </w:rPr>
        <w:t>.</w:t>
      </w:r>
    </w:p>
    <w:p w:rsidR="00DC0203" w:rsidRPr="00A67A6B" w:rsidRDefault="00DC0203" w:rsidP="002C6B07">
      <w:pPr>
        <w:pStyle w:val="a5"/>
        <w:numPr>
          <w:ilvl w:val="0"/>
          <w:numId w:val="49"/>
        </w:numPr>
        <w:spacing w:after="0"/>
        <w:jc w:val="both"/>
        <w:rPr>
          <w:rFonts w:ascii="Simplified Arabic" w:hAnsi="Simplified Arabic" w:cs="Simplified Arabic"/>
          <w:sz w:val="28"/>
          <w:szCs w:val="28"/>
          <w:rtl/>
          <w:lang w:val="en-GB" w:eastAsia="en-GB"/>
        </w:rPr>
      </w:pPr>
      <w:r>
        <w:rPr>
          <w:rFonts w:ascii="Simplified Arabic" w:hAnsi="Simplified Arabic" w:cs="Simplified Arabic" w:hint="cs"/>
          <w:sz w:val="28"/>
          <w:szCs w:val="28"/>
          <w:rtl/>
          <w:lang w:val="en-GB" w:eastAsia="en-GB"/>
        </w:rPr>
        <w:t xml:space="preserve">التعرف على الفروق </w:t>
      </w:r>
      <w:r w:rsidR="006C0118">
        <w:rPr>
          <w:rFonts w:ascii="Simplified Arabic" w:hAnsi="Simplified Arabic" w:cs="Simplified Arabic" w:hint="cs"/>
          <w:sz w:val="28"/>
          <w:szCs w:val="28"/>
          <w:rtl/>
          <w:lang w:val="en-GB" w:eastAsia="en-GB"/>
        </w:rPr>
        <w:t xml:space="preserve">في المتوسطات الحسابية والانحرافات المعيارية لدرجة </w:t>
      </w:r>
      <w:r w:rsidRPr="00A67A6B">
        <w:rPr>
          <w:rFonts w:ascii="Simplified Arabic" w:hAnsi="Simplified Arabic" w:cs="Simplified Arabic"/>
          <w:sz w:val="28"/>
          <w:szCs w:val="28"/>
          <w:rtl/>
          <w:lang w:val="en-GB" w:eastAsia="en-GB"/>
        </w:rPr>
        <w:t xml:space="preserve"> امتلاك ال</w:t>
      </w:r>
      <w:r w:rsidRPr="00A67A6B">
        <w:rPr>
          <w:rFonts w:ascii="Simplified Arabic" w:hAnsi="Simplified Arabic" w:cs="Simplified Arabic" w:hint="cs"/>
          <w:sz w:val="28"/>
          <w:szCs w:val="28"/>
          <w:rtl/>
          <w:lang w:val="en-GB" w:eastAsia="en-GB"/>
        </w:rPr>
        <w:t>تفكير الإبداعي</w:t>
      </w:r>
      <w:r w:rsidRPr="00A67A6B">
        <w:rPr>
          <w:rFonts w:ascii="Simplified Arabic" w:hAnsi="Simplified Arabic" w:cs="Simplified Arabic"/>
          <w:sz w:val="28"/>
          <w:szCs w:val="28"/>
          <w:rtl/>
          <w:lang w:val="en-GB" w:eastAsia="en-GB"/>
        </w:rPr>
        <w:t xml:space="preserve"> لدى طلبة </w:t>
      </w:r>
      <w:r w:rsidRPr="00A67A6B">
        <w:rPr>
          <w:rFonts w:ascii="Simplified Arabic" w:hAnsi="Simplified Arabic" w:cs="Simplified Arabic" w:hint="cs"/>
          <w:sz w:val="28"/>
          <w:szCs w:val="28"/>
          <w:rtl/>
          <w:lang w:val="en-GB" w:eastAsia="en-GB"/>
        </w:rPr>
        <w:t>الصف الحادي عشر العلمي</w:t>
      </w:r>
      <w:r w:rsidRPr="00A67A6B">
        <w:rPr>
          <w:rFonts w:ascii="Simplified Arabic" w:hAnsi="Simplified Arabic" w:cs="Simplified Arabic"/>
          <w:sz w:val="28"/>
          <w:szCs w:val="28"/>
          <w:rtl/>
          <w:lang w:val="en-GB" w:eastAsia="en-GB"/>
        </w:rPr>
        <w:t xml:space="preserve"> في المرحلة الثانوية في مديرية تربية جنوب الخليل</w:t>
      </w:r>
      <w:r w:rsidRPr="00A67A6B">
        <w:rPr>
          <w:rFonts w:ascii="Simplified Arabic" w:hAnsi="Simplified Arabic" w:cs="Simplified Arabic" w:hint="cs"/>
          <w:sz w:val="28"/>
          <w:szCs w:val="28"/>
          <w:rtl/>
          <w:lang w:val="en-GB" w:eastAsia="en-GB"/>
        </w:rPr>
        <w:t xml:space="preserve"> باختلاف (الجنس، </w:t>
      </w:r>
      <w:r>
        <w:rPr>
          <w:rFonts w:ascii="Simplified Arabic" w:hAnsi="Simplified Arabic" w:cs="Simplified Arabic" w:hint="cs"/>
          <w:sz w:val="28"/>
          <w:szCs w:val="28"/>
          <w:rtl/>
          <w:lang w:val="en-GB" w:eastAsia="en-GB"/>
        </w:rPr>
        <w:t>مستوى التحصيل الدراسي).</w:t>
      </w:r>
    </w:p>
    <w:p w:rsidR="00DC0203" w:rsidRDefault="00DC0203" w:rsidP="002C6B07">
      <w:pPr>
        <w:pStyle w:val="a5"/>
        <w:numPr>
          <w:ilvl w:val="0"/>
          <w:numId w:val="49"/>
        </w:numPr>
        <w:jc w:val="both"/>
        <w:rPr>
          <w:rFonts w:ascii="Simplified Arabic" w:hAnsi="Simplified Arabic" w:cs="Simplified Arabic"/>
          <w:sz w:val="28"/>
          <w:szCs w:val="28"/>
        </w:rPr>
      </w:pPr>
      <w:r>
        <w:rPr>
          <w:rFonts w:ascii="Simplified Arabic" w:hAnsi="Simplified Arabic" w:cs="Simplified Arabic" w:hint="cs"/>
          <w:sz w:val="28"/>
          <w:szCs w:val="28"/>
          <w:rtl/>
          <w:lang w:val="en-GB" w:eastAsia="en-GB"/>
        </w:rPr>
        <w:t>التعرف على القدرة ال</w:t>
      </w:r>
      <w:r w:rsidRPr="00A67A6B">
        <w:rPr>
          <w:rFonts w:ascii="Simplified Arabic" w:hAnsi="Simplified Arabic" w:cs="Simplified Arabic" w:hint="cs"/>
          <w:sz w:val="28"/>
          <w:szCs w:val="28"/>
          <w:rtl/>
          <w:lang w:val="en-GB" w:eastAsia="en-GB"/>
        </w:rPr>
        <w:t>تنبؤية للقوة الرياضية والدافعية العقلية في التفكير الإبداعي لدى طلبة الصف الحادي عشر العلمي في المرحلة الثانوية في</w:t>
      </w:r>
      <w:r>
        <w:rPr>
          <w:rFonts w:ascii="Simplified Arabic" w:hAnsi="Simplified Arabic" w:cs="Simplified Arabic" w:hint="cs"/>
          <w:sz w:val="28"/>
          <w:szCs w:val="28"/>
          <w:rtl/>
          <w:lang w:val="en-GB" w:eastAsia="en-GB"/>
        </w:rPr>
        <w:t xml:space="preserve"> مديرية تربية جنوب الخليل.</w:t>
      </w:r>
    </w:p>
    <w:p w:rsidR="00FB33A9" w:rsidRPr="00DC0203" w:rsidRDefault="00DC0203" w:rsidP="00FB33A9">
      <w:pPr>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5.1 </w:t>
      </w:r>
      <w:r w:rsidRPr="00DC0203">
        <w:rPr>
          <w:rFonts w:ascii="Simplified Arabic" w:hAnsi="Simplified Arabic" w:cs="Simplified Arabic" w:hint="cs"/>
          <w:b/>
          <w:bCs/>
          <w:sz w:val="32"/>
          <w:szCs w:val="32"/>
          <w:rtl/>
        </w:rPr>
        <w:t>أسئلة الدراسة:</w:t>
      </w:r>
    </w:p>
    <w:p w:rsidR="00A67A6B" w:rsidRPr="00A67A6B" w:rsidRDefault="00A67A6B" w:rsidP="002C6B07">
      <w:pPr>
        <w:pStyle w:val="a5"/>
        <w:numPr>
          <w:ilvl w:val="0"/>
          <w:numId w:val="48"/>
        </w:numPr>
        <w:spacing w:after="0"/>
        <w:jc w:val="both"/>
        <w:rPr>
          <w:rFonts w:ascii="Simplified Arabic" w:hAnsi="Simplified Arabic" w:cs="Simplified Arabic"/>
          <w:sz w:val="28"/>
          <w:szCs w:val="28"/>
          <w:rtl/>
          <w:lang w:val="en-GB" w:eastAsia="en-GB"/>
        </w:rPr>
      </w:pPr>
      <w:r w:rsidRPr="00A67A6B">
        <w:rPr>
          <w:rFonts w:ascii="Simplified Arabic" w:hAnsi="Simplified Arabic" w:cs="Simplified Arabic" w:hint="cs"/>
          <w:sz w:val="28"/>
          <w:szCs w:val="28"/>
          <w:rtl/>
          <w:lang w:val="en-GB" w:eastAsia="en-GB"/>
        </w:rPr>
        <w:t>ما</w:t>
      </w:r>
      <w:r w:rsidRPr="00A67A6B">
        <w:rPr>
          <w:rFonts w:ascii="Simplified Arabic" w:hAnsi="Simplified Arabic" w:cs="Simplified Arabic"/>
          <w:sz w:val="28"/>
          <w:szCs w:val="28"/>
          <w:rtl/>
          <w:lang w:val="en-GB" w:eastAsia="en-GB"/>
        </w:rPr>
        <w:t xml:space="preserve"> درجة امتلاك ال</w:t>
      </w:r>
      <w:r w:rsidRPr="00A67A6B">
        <w:rPr>
          <w:rFonts w:ascii="Simplified Arabic" w:hAnsi="Simplified Arabic" w:cs="Simplified Arabic" w:hint="cs"/>
          <w:sz w:val="28"/>
          <w:szCs w:val="28"/>
          <w:rtl/>
          <w:lang w:val="en-GB" w:eastAsia="en-GB"/>
        </w:rPr>
        <w:t>قوة الرياضية</w:t>
      </w:r>
      <w:r w:rsidRPr="00A67A6B">
        <w:rPr>
          <w:rFonts w:ascii="Simplified Arabic" w:hAnsi="Simplified Arabic" w:cs="Simplified Arabic"/>
          <w:sz w:val="28"/>
          <w:szCs w:val="28"/>
          <w:rtl/>
          <w:lang w:val="en-GB" w:eastAsia="en-GB"/>
        </w:rPr>
        <w:t xml:space="preserve"> لدى طلبة </w:t>
      </w:r>
      <w:r w:rsidRPr="00A67A6B">
        <w:rPr>
          <w:rFonts w:ascii="Simplified Arabic" w:hAnsi="Simplified Arabic" w:cs="Simplified Arabic" w:hint="cs"/>
          <w:sz w:val="28"/>
          <w:szCs w:val="28"/>
          <w:rtl/>
          <w:lang w:val="en-GB" w:eastAsia="en-GB"/>
        </w:rPr>
        <w:t>الصف الحادي عشر العلمي في المرحلة الثانوية</w:t>
      </w:r>
      <w:r w:rsidRPr="00A67A6B">
        <w:rPr>
          <w:rFonts w:ascii="Simplified Arabic" w:hAnsi="Simplified Arabic" w:cs="Simplified Arabic"/>
          <w:sz w:val="28"/>
          <w:szCs w:val="28"/>
          <w:rtl/>
          <w:lang w:val="en-GB" w:eastAsia="en-GB"/>
        </w:rPr>
        <w:t xml:space="preserve"> في م</w:t>
      </w:r>
      <w:r w:rsidRPr="00A67A6B">
        <w:rPr>
          <w:rFonts w:ascii="Simplified Arabic" w:hAnsi="Simplified Arabic" w:cs="Simplified Arabic" w:hint="cs"/>
          <w:sz w:val="28"/>
          <w:szCs w:val="28"/>
          <w:rtl/>
          <w:lang w:val="en-GB" w:eastAsia="en-GB"/>
        </w:rPr>
        <w:t>ديرية تربية جنوب الخليل؟</w:t>
      </w:r>
    </w:p>
    <w:p w:rsidR="00A67A6B" w:rsidRPr="00A67A6B" w:rsidRDefault="003B3AC0" w:rsidP="002C6B07">
      <w:pPr>
        <w:pStyle w:val="a5"/>
        <w:numPr>
          <w:ilvl w:val="0"/>
          <w:numId w:val="48"/>
        </w:numPr>
        <w:autoSpaceDE w:val="0"/>
        <w:autoSpaceDN w:val="0"/>
        <w:adjustRightInd w:val="0"/>
        <w:spacing w:after="0"/>
        <w:jc w:val="both"/>
        <w:rPr>
          <w:rFonts w:ascii="Simplified Arabic" w:eastAsia="Times New Roman" w:hAnsi="Simplified Arabic" w:cs="Simplified Arabic"/>
          <w:sz w:val="28"/>
          <w:szCs w:val="28"/>
          <w:rtl/>
          <w:lang w:val="en-GB" w:eastAsia="en-GB"/>
        </w:rPr>
      </w:pPr>
      <w:r>
        <w:rPr>
          <w:rFonts w:ascii="Simplified Arabic" w:hAnsi="Simplified Arabic" w:cs="Simplified Arabic" w:hint="cs"/>
          <w:sz w:val="28"/>
          <w:szCs w:val="28"/>
          <w:rtl/>
          <w:lang w:val="en-GB" w:eastAsia="en-GB"/>
        </w:rPr>
        <w:t>هل تخت</w:t>
      </w:r>
      <w:r w:rsidR="006700DD">
        <w:rPr>
          <w:rFonts w:ascii="Simplified Arabic" w:hAnsi="Simplified Arabic" w:cs="Simplified Arabic" w:hint="cs"/>
          <w:sz w:val="28"/>
          <w:szCs w:val="28"/>
          <w:rtl/>
          <w:lang w:val="en-GB" w:eastAsia="en-GB"/>
        </w:rPr>
        <w:t>لف</w:t>
      </w:r>
      <w:r w:rsidR="00A67A6B" w:rsidRPr="00A67A6B">
        <w:rPr>
          <w:rFonts w:ascii="Simplified Arabic" w:hAnsi="Simplified Arabic" w:cs="Simplified Arabic" w:hint="cs"/>
          <w:sz w:val="28"/>
          <w:szCs w:val="28"/>
          <w:rtl/>
          <w:lang w:val="en-GB" w:eastAsia="en-GB"/>
        </w:rPr>
        <w:t xml:space="preserve"> </w:t>
      </w:r>
      <w:r w:rsidR="00A67A6B" w:rsidRPr="00A67A6B">
        <w:rPr>
          <w:rFonts w:ascii="Simplified Arabic" w:hAnsi="Simplified Arabic" w:cs="Simplified Arabic"/>
          <w:sz w:val="28"/>
          <w:szCs w:val="28"/>
          <w:rtl/>
          <w:lang w:val="en-GB" w:eastAsia="en-GB"/>
        </w:rPr>
        <w:t>درجة امتلاك ال</w:t>
      </w:r>
      <w:r w:rsidR="00A67A6B" w:rsidRPr="00A67A6B">
        <w:rPr>
          <w:rFonts w:ascii="Simplified Arabic" w:hAnsi="Simplified Arabic" w:cs="Simplified Arabic" w:hint="cs"/>
          <w:sz w:val="28"/>
          <w:szCs w:val="28"/>
          <w:rtl/>
          <w:lang w:val="en-GB" w:eastAsia="en-GB"/>
        </w:rPr>
        <w:t>قوة الرياضية</w:t>
      </w:r>
      <w:r w:rsidR="00A67A6B" w:rsidRPr="00A67A6B">
        <w:rPr>
          <w:rFonts w:ascii="Simplified Arabic" w:hAnsi="Simplified Arabic" w:cs="Simplified Arabic"/>
          <w:sz w:val="28"/>
          <w:szCs w:val="28"/>
          <w:rtl/>
          <w:lang w:val="en-GB" w:eastAsia="en-GB"/>
        </w:rPr>
        <w:t xml:space="preserve"> لدى طلبة ال</w:t>
      </w:r>
      <w:r w:rsidR="00A67A6B" w:rsidRPr="00A67A6B">
        <w:rPr>
          <w:rFonts w:ascii="Simplified Arabic" w:hAnsi="Simplified Arabic" w:cs="Simplified Arabic" w:hint="cs"/>
          <w:sz w:val="28"/>
          <w:szCs w:val="28"/>
          <w:rtl/>
          <w:lang w:val="en-GB" w:eastAsia="en-GB"/>
        </w:rPr>
        <w:t>صف الحادي عشر العلمي في   المرحلة الثانوية</w:t>
      </w:r>
      <w:r w:rsidR="00A67A6B" w:rsidRPr="00A67A6B">
        <w:rPr>
          <w:rFonts w:ascii="Simplified Arabic" w:hAnsi="Simplified Arabic" w:cs="Simplified Arabic"/>
          <w:sz w:val="28"/>
          <w:szCs w:val="28"/>
          <w:rtl/>
          <w:lang w:val="en-GB" w:eastAsia="en-GB"/>
        </w:rPr>
        <w:t xml:space="preserve"> في م</w:t>
      </w:r>
      <w:r w:rsidR="00A67A6B" w:rsidRPr="00A67A6B">
        <w:rPr>
          <w:rFonts w:ascii="Simplified Arabic" w:hAnsi="Simplified Arabic" w:cs="Simplified Arabic" w:hint="cs"/>
          <w:sz w:val="28"/>
          <w:szCs w:val="28"/>
          <w:rtl/>
          <w:lang w:val="en-GB" w:eastAsia="en-GB"/>
        </w:rPr>
        <w:t>ديرية تربية جنوب الخليل باختلاف (الجنس،</w:t>
      </w:r>
      <w:r w:rsidR="00E26D79">
        <w:rPr>
          <w:rFonts w:ascii="Simplified Arabic" w:hAnsi="Simplified Arabic" w:cs="Simplified Arabic" w:hint="cs"/>
          <w:sz w:val="28"/>
          <w:szCs w:val="28"/>
          <w:rtl/>
          <w:lang w:val="en-GB" w:eastAsia="en-GB"/>
        </w:rPr>
        <w:t xml:space="preserve"> مستوى</w:t>
      </w:r>
      <w:r w:rsidR="00A67A6B" w:rsidRPr="00A67A6B">
        <w:rPr>
          <w:rFonts w:ascii="Simplified Arabic" w:hAnsi="Simplified Arabic" w:cs="Simplified Arabic" w:hint="cs"/>
          <w:sz w:val="28"/>
          <w:szCs w:val="28"/>
          <w:rtl/>
          <w:lang w:val="en-GB" w:eastAsia="en-GB"/>
        </w:rPr>
        <w:t xml:space="preserve"> </w:t>
      </w:r>
      <w:r w:rsidR="00221907">
        <w:rPr>
          <w:rFonts w:ascii="Simplified Arabic" w:hAnsi="Simplified Arabic" w:cs="Simplified Arabic" w:hint="cs"/>
          <w:sz w:val="28"/>
          <w:szCs w:val="28"/>
          <w:rtl/>
          <w:lang w:val="en-GB" w:eastAsia="en-GB"/>
        </w:rPr>
        <w:t>التحصيل الدراسي</w:t>
      </w:r>
      <w:r w:rsidR="00A67A6B" w:rsidRPr="00A67A6B">
        <w:rPr>
          <w:rFonts w:ascii="Simplified Arabic" w:hAnsi="Simplified Arabic" w:cs="Simplified Arabic" w:hint="cs"/>
          <w:sz w:val="28"/>
          <w:szCs w:val="28"/>
          <w:rtl/>
          <w:lang w:val="en-GB" w:eastAsia="en-GB"/>
        </w:rPr>
        <w:t>)؟</w:t>
      </w:r>
    </w:p>
    <w:p w:rsidR="00A67A6B" w:rsidRPr="00A67A6B" w:rsidRDefault="00A67A6B" w:rsidP="002C6B07">
      <w:pPr>
        <w:pStyle w:val="a5"/>
        <w:numPr>
          <w:ilvl w:val="0"/>
          <w:numId w:val="48"/>
        </w:numPr>
        <w:autoSpaceDE w:val="0"/>
        <w:autoSpaceDN w:val="0"/>
        <w:adjustRightInd w:val="0"/>
        <w:spacing w:after="0"/>
        <w:jc w:val="both"/>
        <w:rPr>
          <w:rFonts w:ascii="Simplified Arabic" w:eastAsia="Times New Roman" w:hAnsi="Simplified Arabic" w:cs="Simplified Arabic"/>
          <w:sz w:val="28"/>
          <w:szCs w:val="28"/>
          <w:rtl/>
          <w:lang w:val="en-GB" w:eastAsia="en-GB"/>
        </w:rPr>
      </w:pPr>
      <w:r w:rsidRPr="00A67A6B">
        <w:rPr>
          <w:rFonts w:ascii="Simplified Arabic" w:hAnsi="Simplified Arabic" w:cs="Simplified Arabic" w:hint="cs"/>
          <w:sz w:val="28"/>
          <w:szCs w:val="28"/>
          <w:rtl/>
          <w:lang w:val="en-GB" w:eastAsia="en-GB"/>
        </w:rPr>
        <w:t>ما</w:t>
      </w:r>
      <w:r w:rsidRPr="00A67A6B">
        <w:rPr>
          <w:rFonts w:ascii="Simplified Arabic" w:hAnsi="Simplified Arabic" w:cs="Simplified Arabic"/>
          <w:sz w:val="28"/>
          <w:szCs w:val="28"/>
          <w:rtl/>
          <w:lang w:val="en-GB" w:eastAsia="en-GB"/>
        </w:rPr>
        <w:t xml:space="preserve"> درجة امتلاك ال</w:t>
      </w:r>
      <w:r w:rsidRPr="00A67A6B">
        <w:rPr>
          <w:rFonts w:ascii="Simplified Arabic" w:hAnsi="Simplified Arabic" w:cs="Simplified Arabic" w:hint="cs"/>
          <w:sz w:val="28"/>
          <w:szCs w:val="28"/>
          <w:rtl/>
          <w:lang w:val="en-GB" w:eastAsia="en-GB"/>
        </w:rPr>
        <w:t>دافعية العقلية</w:t>
      </w:r>
      <w:r w:rsidRPr="00A67A6B">
        <w:rPr>
          <w:rFonts w:ascii="Simplified Arabic" w:hAnsi="Simplified Arabic" w:cs="Simplified Arabic"/>
          <w:sz w:val="28"/>
          <w:szCs w:val="28"/>
          <w:rtl/>
          <w:lang w:val="en-GB" w:eastAsia="en-GB"/>
        </w:rPr>
        <w:t xml:space="preserve"> لدى طلبة </w:t>
      </w:r>
      <w:r w:rsidRPr="00A67A6B">
        <w:rPr>
          <w:rFonts w:ascii="Simplified Arabic" w:hAnsi="Simplified Arabic" w:cs="Simplified Arabic" w:hint="cs"/>
          <w:sz w:val="28"/>
          <w:szCs w:val="28"/>
          <w:rtl/>
          <w:lang w:val="en-GB" w:eastAsia="en-GB"/>
        </w:rPr>
        <w:t>الصف الحادي عشر العلمي</w:t>
      </w:r>
      <w:r w:rsidRPr="00A67A6B">
        <w:rPr>
          <w:rFonts w:ascii="Simplified Arabic" w:hAnsi="Simplified Arabic" w:cs="Simplified Arabic"/>
          <w:sz w:val="28"/>
          <w:szCs w:val="28"/>
          <w:rtl/>
          <w:lang w:val="en-GB" w:eastAsia="en-GB"/>
        </w:rPr>
        <w:t xml:space="preserve"> في المرحلة الثانوية في مديرية تربية جنوب الخليل</w:t>
      </w:r>
      <w:r w:rsidRPr="00A67A6B">
        <w:rPr>
          <w:rFonts w:ascii="Simplified Arabic" w:hAnsi="Simplified Arabic" w:cs="Simplified Arabic" w:hint="cs"/>
          <w:sz w:val="28"/>
          <w:szCs w:val="28"/>
          <w:rtl/>
          <w:lang w:val="en-GB" w:eastAsia="en-GB"/>
        </w:rPr>
        <w:t>؟</w:t>
      </w:r>
    </w:p>
    <w:p w:rsidR="00A67A6B" w:rsidRPr="00A67A6B" w:rsidRDefault="00A67A6B" w:rsidP="002C6B07">
      <w:pPr>
        <w:pStyle w:val="a5"/>
        <w:numPr>
          <w:ilvl w:val="0"/>
          <w:numId w:val="48"/>
        </w:numPr>
        <w:spacing w:after="0"/>
        <w:jc w:val="both"/>
        <w:rPr>
          <w:rFonts w:ascii="Simplified Arabic" w:hAnsi="Simplified Arabic" w:cs="Simplified Arabic"/>
          <w:sz w:val="28"/>
          <w:szCs w:val="28"/>
          <w:rtl/>
          <w:lang w:eastAsia="en-GB"/>
        </w:rPr>
      </w:pPr>
      <w:r w:rsidRPr="00A67A6B">
        <w:rPr>
          <w:rFonts w:ascii="Simplified Arabic" w:hAnsi="Simplified Arabic" w:cs="Simplified Arabic" w:hint="cs"/>
          <w:sz w:val="28"/>
          <w:szCs w:val="28"/>
          <w:rtl/>
          <w:lang w:val="en-GB" w:eastAsia="en-GB"/>
        </w:rPr>
        <w:t xml:space="preserve">هل تختلف </w:t>
      </w:r>
      <w:r w:rsidRPr="00A67A6B">
        <w:rPr>
          <w:rFonts w:ascii="Simplified Arabic" w:hAnsi="Simplified Arabic" w:cs="Simplified Arabic"/>
          <w:sz w:val="28"/>
          <w:szCs w:val="28"/>
          <w:rtl/>
          <w:lang w:val="en-GB" w:eastAsia="en-GB"/>
        </w:rPr>
        <w:t>درجة امتلاك ال</w:t>
      </w:r>
      <w:r w:rsidRPr="00A67A6B">
        <w:rPr>
          <w:rFonts w:ascii="Simplified Arabic" w:hAnsi="Simplified Arabic" w:cs="Simplified Arabic" w:hint="cs"/>
          <w:sz w:val="28"/>
          <w:szCs w:val="28"/>
          <w:rtl/>
          <w:lang w:val="en-GB" w:eastAsia="en-GB"/>
        </w:rPr>
        <w:t>دافعية العقلية</w:t>
      </w:r>
      <w:r w:rsidRPr="00A67A6B">
        <w:rPr>
          <w:rFonts w:ascii="Simplified Arabic" w:hAnsi="Simplified Arabic" w:cs="Simplified Arabic"/>
          <w:sz w:val="28"/>
          <w:szCs w:val="28"/>
          <w:rtl/>
          <w:lang w:val="en-GB" w:eastAsia="en-GB"/>
        </w:rPr>
        <w:t xml:space="preserve"> لدى طلبة </w:t>
      </w:r>
      <w:r w:rsidRPr="00A67A6B">
        <w:rPr>
          <w:rFonts w:ascii="Simplified Arabic" w:hAnsi="Simplified Arabic" w:cs="Simplified Arabic" w:hint="cs"/>
          <w:sz w:val="28"/>
          <w:szCs w:val="28"/>
          <w:rtl/>
          <w:lang w:val="en-GB" w:eastAsia="en-GB"/>
        </w:rPr>
        <w:t>الصف الحادي عشر العلمي</w:t>
      </w:r>
      <w:r w:rsidRPr="00A67A6B">
        <w:rPr>
          <w:rFonts w:ascii="Simplified Arabic" w:hAnsi="Simplified Arabic" w:cs="Simplified Arabic"/>
          <w:sz w:val="28"/>
          <w:szCs w:val="28"/>
          <w:rtl/>
          <w:lang w:val="en-GB" w:eastAsia="en-GB"/>
        </w:rPr>
        <w:t xml:space="preserve"> في المرحلة الثانوية في مديرية تربية جنوب الخليل</w:t>
      </w:r>
      <w:r w:rsidRPr="00A67A6B">
        <w:rPr>
          <w:rFonts w:ascii="Simplified Arabic" w:hAnsi="Simplified Arabic" w:cs="Simplified Arabic" w:hint="cs"/>
          <w:sz w:val="28"/>
          <w:szCs w:val="28"/>
          <w:rtl/>
          <w:lang w:val="en-GB" w:eastAsia="en-GB"/>
        </w:rPr>
        <w:t xml:space="preserve"> باختلاف (الجنس، </w:t>
      </w:r>
      <w:r w:rsidR="00E26D79">
        <w:rPr>
          <w:rFonts w:ascii="Simplified Arabic" w:hAnsi="Simplified Arabic" w:cs="Simplified Arabic" w:hint="cs"/>
          <w:sz w:val="28"/>
          <w:szCs w:val="28"/>
          <w:rtl/>
          <w:lang w:val="en-GB" w:eastAsia="en-GB"/>
        </w:rPr>
        <w:t xml:space="preserve">مستوى </w:t>
      </w:r>
      <w:r w:rsidR="00221907">
        <w:rPr>
          <w:rFonts w:ascii="Simplified Arabic" w:hAnsi="Simplified Arabic" w:cs="Simplified Arabic" w:hint="cs"/>
          <w:sz w:val="28"/>
          <w:szCs w:val="28"/>
          <w:rtl/>
          <w:lang w:val="en-GB" w:eastAsia="en-GB"/>
        </w:rPr>
        <w:t>التحصيل الدراسي</w:t>
      </w:r>
      <w:r w:rsidRPr="00A67A6B">
        <w:rPr>
          <w:rFonts w:ascii="Simplified Arabic" w:hAnsi="Simplified Arabic" w:cs="Simplified Arabic" w:hint="cs"/>
          <w:sz w:val="28"/>
          <w:szCs w:val="28"/>
          <w:rtl/>
          <w:lang w:val="en-GB" w:eastAsia="en-GB"/>
        </w:rPr>
        <w:t>)؟</w:t>
      </w:r>
    </w:p>
    <w:p w:rsidR="00A67A6B" w:rsidRPr="00A67A6B" w:rsidRDefault="00A67A6B" w:rsidP="002C6B07">
      <w:pPr>
        <w:pStyle w:val="a5"/>
        <w:numPr>
          <w:ilvl w:val="0"/>
          <w:numId w:val="48"/>
        </w:numPr>
        <w:spacing w:after="0"/>
        <w:jc w:val="both"/>
        <w:rPr>
          <w:rFonts w:ascii="Simplified Arabic" w:hAnsi="Simplified Arabic" w:cs="Simplified Arabic"/>
          <w:sz w:val="28"/>
          <w:szCs w:val="28"/>
          <w:rtl/>
          <w:lang w:val="en-GB" w:eastAsia="en-GB"/>
        </w:rPr>
      </w:pPr>
      <w:r w:rsidRPr="00A67A6B">
        <w:rPr>
          <w:rFonts w:ascii="Simplified Arabic" w:hAnsi="Simplified Arabic" w:cs="Simplified Arabic" w:hint="cs"/>
          <w:sz w:val="28"/>
          <w:szCs w:val="28"/>
          <w:rtl/>
          <w:lang w:val="en-GB" w:eastAsia="en-GB"/>
        </w:rPr>
        <w:t xml:space="preserve">ما </w:t>
      </w:r>
      <w:r w:rsidRPr="00A67A6B">
        <w:rPr>
          <w:rFonts w:ascii="Simplified Arabic" w:hAnsi="Simplified Arabic" w:cs="Simplified Arabic"/>
          <w:sz w:val="28"/>
          <w:szCs w:val="28"/>
          <w:rtl/>
          <w:lang w:val="en-GB" w:eastAsia="en-GB"/>
        </w:rPr>
        <w:t>درجة امتلاك ال</w:t>
      </w:r>
      <w:r w:rsidRPr="00A67A6B">
        <w:rPr>
          <w:rFonts w:ascii="Simplified Arabic" w:hAnsi="Simplified Arabic" w:cs="Simplified Arabic" w:hint="cs"/>
          <w:sz w:val="28"/>
          <w:szCs w:val="28"/>
          <w:rtl/>
          <w:lang w:val="en-GB" w:eastAsia="en-GB"/>
        </w:rPr>
        <w:t>تفكير الإبداعي</w:t>
      </w:r>
      <w:r w:rsidRPr="00A67A6B">
        <w:rPr>
          <w:rFonts w:ascii="Simplified Arabic" w:hAnsi="Simplified Arabic" w:cs="Simplified Arabic"/>
          <w:sz w:val="28"/>
          <w:szCs w:val="28"/>
          <w:rtl/>
          <w:lang w:val="en-GB" w:eastAsia="en-GB"/>
        </w:rPr>
        <w:t xml:space="preserve"> لدى طلبة </w:t>
      </w:r>
      <w:r w:rsidRPr="00A67A6B">
        <w:rPr>
          <w:rFonts w:ascii="Simplified Arabic" w:hAnsi="Simplified Arabic" w:cs="Simplified Arabic" w:hint="cs"/>
          <w:sz w:val="28"/>
          <w:szCs w:val="28"/>
          <w:rtl/>
          <w:lang w:val="en-GB" w:eastAsia="en-GB"/>
        </w:rPr>
        <w:t>الصف الحادي عشر العلمي</w:t>
      </w:r>
      <w:r w:rsidRPr="00A67A6B">
        <w:rPr>
          <w:rFonts w:ascii="Simplified Arabic" w:hAnsi="Simplified Arabic" w:cs="Simplified Arabic"/>
          <w:sz w:val="28"/>
          <w:szCs w:val="28"/>
          <w:rtl/>
          <w:lang w:val="en-GB" w:eastAsia="en-GB"/>
        </w:rPr>
        <w:t xml:space="preserve"> في المرحلة الثانوية في مديرية تربية جنوب الخليل</w:t>
      </w:r>
      <w:r w:rsidRPr="00A67A6B">
        <w:rPr>
          <w:rFonts w:ascii="Simplified Arabic" w:hAnsi="Simplified Arabic" w:cs="Simplified Arabic" w:hint="cs"/>
          <w:sz w:val="28"/>
          <w:szCs w:val="28"/>
          <w:rtl/>
          <w:lang w:val="en-GB" w:eastAsia="en-GB"/>
        </w:rPr>
        <w:t>؟</w:t>
      </w:r>
    </w:p>
    <w:p w:rsidR="00A67A6B" w:rsidRPr="00A67A6B" w:rsidRDefault="00A67A6B" w:rsidP="002C6B07">
      <w:pPr>
        <w:pStyle w:val="a5"/>
        <w:numPr>
          <w:ilvl w:val="0"/>
          <w:numId w:val="48"/>
        </w:numPr>
        <w:spacing w:after="0"/>
        <w:jc w:val="both"/>
        <w:rPr>
          <w:rFonts w:ascii="Simplified Arabic" w:hAnsi="Simplified Arabic" w:cs="Simplified Arabic"/>
          <w:sz w:val="28"/>
          <w:szCs w:val="28"/>
          <w:rtl/>
          <w:lang w:val="en-GB" w:eastAsia="en-GB"/>
        </w:rPr>
      </w:pPr>
      <w:r w:rsidRPr="00A67A6B">
        <w:rPr>
          <w:rFonts w:ascii="Simplified Arabic" w:hAnsi="Simplified Arabic" w:cs="Simplified Arabic" w:hint="cs"/>
          <w:sz w:val="28"/>
          <w:szCs w:val="28"/>
          <w:rtl/>
          <w:lang w:val="en-GB" w:eastAsia="en-GB"/>
        </w:rPr>
        <w:t xml:space="preserve">هل تختلف </w:t>
      </w:r>
      <w:r w:rsidRPr="00A67A6B">
        <w:rPr>
          <w:rFonts w:ascii="Simplified Arabic" w:hAnsi="Simplified Arabic" w:cs="Simplified Arabic"/>
          <w:sz w:val="28"/>
          <w:szCs w:val="28"/>
          <w:rtl/>
          <w:lang w:val="en-GB" w:eastAsia="en-GB"/>
        </w:rPr>
        <w:t>درجة امتلاك ال</w:t>
      </w:r>
      <w:r w:rsidRPr="00A67A6B">
        <w:rPr>
          <w:rFonts w:ascii="Simplified Arabic" w:hAnsi="Simplified Arabic" w:cs="Simplified Arabic" w:hint="cs"/>
          <w:sz w:val="28"/>
          <w:szCs w:val="28"/>
          <w:rtl/>
          <w:lang w:val="en-GB" w:eastAsia="en-GB"/>
        </w:rPr>
        <w:t>تفكير الإبداعي</w:t>
      </w:r>
      <w:r w:rsidRPr="00A67A6B">
        <w:rPr>
          <w:rFonts w:ascii="Simplified Arabic" w:hAnsi="Simplified Arabic" w:cs="Simplified Arabic"/>
          <w:sz w:val="28"/>
          <w:szCs w:val="28"/>
          <w:rtl/>
          <w:lang w:val="en-GB" w:eastAsia="en-GB"/>
        </w:rPr>
        <w:t xml:space="preserve"> لدى طلبة </w:t>
      </w:r>
      <w:r w:rsidRPr="00A67A6B">
        <w:rPr>
          <w:rFonts w:ascii="Simplified Arabic" w:hAnsi="Simplified Arabic" w:cs="Simplified Arabic" w:hint="cs"/>
          <w:sz w:val="28"/>
          <w:szCs w:val="28"/>
          <w:rtl/>
          <w:lang w:val="en-GB" w:eastAsia="en-GB"/>
        </w:rPr>
        <w:t>الصف الحادي عشر العلمي</w:t>
      </w:r>
      <w:r w:rsidRPr="00A67A6B">
        <w:rPr>
          <w:rFonts w:ascii="Simplified Arabic" w:hAnsi="Simplified Arabic" w:cs="Simplified Arabic"/>
          <w:sz w:val="28"/>
          <w:szCs w:val="28"/>
          <w:rtl/>
          <w:lang w:val="en-GB" w:eastAsia="en-GB"/>
        </w:rPr>
        <w:t xml:space="preserve"> في المرحلة الثانوية في مديرية تربية جنوب الخليل</w:t>
      </w:r>
      <w:r w:rsidRPr="00A67A6B">
        <w:rPr>
          <w:rFonts w:ascii="Simplified Arabic" w:hAnsi="Simplified Arabic" w:cs="Simplified Arabic" w:hint="cs"/>
          <w:sz w:val="28"/>
          <w:szCs w:val="28"/>
          <w:rtl/>
          <w:lang w:val="en-GB" w:eastAsia="en-GB"/>
        </w:rPr>
        <w:t xml:space="preserve"> باختلاف (الجنس، </w:t>
      </w:r>
      <w:r w:rsidR="00E26D79">
        <w:rPr>
          <w:rFonts w:ascii="Simplified Arabic" w:hAnsi="Simplified Arabic" w:cs="Simplified Arabic" w:hint="cs"/>
          <w:sz w:val="28"/>
          <w:szCs w:val="28"/>
          <w:rtl/>
          <w:lang w:val="en-GB" w:eastAsia="en-GB"/>
        </w:rPr>
        <w:t xml:space="preserve">مستوى </w:t>
      </w:r>
      <w:r w:rsidR="00221907">
        <w:rPr>
          <w:rFonts w:ascii="Simplified Arabic" w:hAnsi="Simplified Arabic" w:cs="Simplified Arabic" w:hint="cs"/>
          <w:sz w:val="28"/>
          <w:szCs w:val="28"/>
          <w:rtl/>
          <w:lang w:val="en-GB" w:eastAsia="en-GB"/>
        </w:rPr>
        <w:t>التحصيل الدراسي</w:t>
      </w:r>
      <w:r w:rsidRPr="00A67A6B">
        <w:rPr>
          <w:rFonts w:ascii="Simplified Arabic" w:hAnsi="Simplified Arabic" w:cs="Simplified Arabic" w:hint="cs"/>
          <w:sz w:val="28"/>
          <w:szCs w:val="28"/>
          <w:rtl/>
          <w:lang w:val="en-GB" w:eastAsia="en-GB"/>
        </w:rPr>
        <w:t>)؟</w:t>
      </w:r>
    </w:p>
    <w:p w:rsidR="00A67A6B" w:rsidRDefault="00A67A6B" w:rsidP="002C6B07">
      <w:pPr>
        <w:pStyle w:val="a5"/>
        <w:numPr>
          <w:ilvl w:val="0"/>
          <w:numId w:val="48"/>
        </w:numPr>
        <w:jc w:val="both"/>
        <w:rPr>
          <w:rFonts w:ascii="Simplified Arabic" w:hAnsi="Simplified Arabic" w:cs="Simplified Arabic"/>
          <w:sz w:val="28"/>
          <w:szCs w:val="28"/>
        </w:rPr>
      </w:pPr>
      <w:r w:rsidRPr="00A67A6B">
        <w:rPr>
          <w:rFonts w:ascii="Simplified Arabic" w:hAnsi="Simplified Arabic" w:cs="Simplified Arabic" w:hint="cs"/>
          <w:sz w:val="28"/>
          <w:szCs w:val="28"/>
          <w:rtl/>
          <w:lang w:val="en-GB" w:eastAsia="en-GB"/>
        </w:rPr>
        <w:t>ما</w:t>
      </w:r>
      <w:r w:rsidRPr="00A67A6B">
        <w:rPr>
          <w:rFonts w:ascii="Simplified Arabic" w:hAnsi="Simplified Arabic" w:cs="Simplified Arabic"/>
          <w:sz w:val="28"/>
          <w:szCs w:val="28"/>
          <w:rtl/>
          <w:lang w:val="en-GB" w:eastAsia="en-GB"/>
        </w:rPr>
        <w:t xml:space="preserve"> </w:t>
      </w:r>
      <w:r w:rsidRPr="00A67A6B">
        <w:rPr>
          <w:rFonts w:ascii="Simplified Arabic" w:hAnsi="Simplified Arabic" w:cs="Simplified Arabic" w:hint="cs"/>
          <w:sz w:val="28"/>
          <w:szCs w:val="28"/>
          <w:rtl/>
          <w:lang w:val="en-GB" w:eastAsia="en-GB"/>
        </w:rPr>
        <w:t>القدرة التنبؤية للقوة الرياضية والدافعية العقلية في التفكير الإبداعي لدى طلبة الصف الحادي عشر العلمي في المرحلة الثانوية في مديرية تربية جنوب الخليل؟</w:t>
      </w:r>
    </w:p>
    <w:p w:rsidR="006C0118" w:rsidRPr="00DC0203" w:rsidRDefault="006C0118" w:rsidP="002C6B07">
      <w:pPr>
        <w:pStyle w:val="a5"/>
        <w:numPr>
          <w:ilvl w:val="1"/>
          <w:numId w:val="60"/>
        </w:numPr>
        <w:spacing w:line="240" w:lineRule="auto"/>
        <w:jc w:val="both"/>
        <w:rPr>
          <w:rFonts w:ascii="Simplified Arabic" w:eastAsia="Times New Roman" w:hAnsi="Simplified Arabic" w:cs="Simplified Arabic"/>
          <w:b/>
          <w:bCs/>
          <w:sz w:val="28"/>
          <w:szCs w:val="28"/>
          <w:rtl/>
        </w:rPr>
      </w:pPr>
      <w:r w:rsidRPr="00DC0203">
        <w:rPr>
          <w:rFonts w:ascii="Simplified Arabic" w:eastAsia="Times New Roman" w:hAnsi="Simplified Arabic" w:cs="Simplified Arabic" w:hint="cs"/>
          <w:b/>
          <w:bCs/>
          <w:sz w:val="28"/>
          <w:szCs w:val="28"/>
          <w:rtl/>
        </w:rPr>
        <w:t>ف</w:t>
      </w:r>
      <w:r w:rsidRPr="00DC0203">
        <w:rPr>
          <w:rFonts w:ascii="Simplified Arabic" w:eastAsia="Times New Roman" w:hAnsi="Simplified Arabic" w:cs="Simplified Arabic"/>
          <w:b/>
          <w:bCs/>
          <w:sz w:val="28"/>
          <w:szCs w:val="28"/>
          <w:rtl/>
        </w:rPr>
        <w:t xml:space="preserve">رضيات </w:t>
      </w:r>
      <w:r w:rsidRPr="00DC0203">
        <w:rPr>
          <w:rFonts w:ascii="Simplified Arabic" w:eastAsia="Times New Roman" w:hAnsi="Simplified Arabic" w:cs="Simplified Arabic" w:hint="cs"/>
          <w:b/>
          <w:bCs/>
          <w:sz w:val="28"/>
          <w:szCs w:val="28"/>
          <w:rtl/>
        </w:rPr>
        <w:t>الدراسة</w:t>
      </w:r>
      <w:r w:rsidRPr="00DC0203">
        <w:rPr>
          <w:rFonts w:ascii="Simplified Arabic" w:eastAsia="Times New Roman" w:hAnsi="Simplified Arabic" w:cs="Simplified Arabic"/>
          <w:b/>
          <w:bCs/>
          <w:sz w:val="28"/>
          <w:szCs w:val="28"/>
          <w:rtl/>
        </w:rPr>
        <w:t xml:space="preserve">: </w:t>
      </w:r>
    </w:p>
    <w:p w:rsidR="006C0118" w:rsidRDefault="006C0118" w:rsidP="006C0118">
      <w:pPr>
        <w:spacing w:line="240" w:lineRule="auto"/>
        <w:ind w:left="85"/>
        <w:jc w:val="both"/>
        <w:rPr>
          <w:rFonts w:ascii="Simplified Arabic" w:hAnsi="Simplified Arabic" w:cs="Simplified Arabic"/>
          <w:sz w:val="28"/>
          <w:szCs w:val="28"/>
          <w:rtl/>
        </w:rPr>
      </w:pPr>
      <w:r w:rsidRPr="00EB7F66">
        <w:rPr>
          <w:rFonts w:ascii="Simplified Arabic" w:hAnsi="Simplified Arabic" w:cs="Simplified Arabic" w:hint="cs"/>
          <w:sz w:val="28"/>
          <w:szCs w:val="28"/>
          <w:rtl/>
        </w:rPr>
        <w:t>ل</w:t>
      </w:r>
      <w:r>
        <w:rPr>
          <w:rFonts w:ascii="Simplified Arabic" w:hAnsi="Simplified Arabic" w:cs="Simplified Arabic" w:hint="cs"/>
          <w:sz w:val="28"/>
          <w:szCs w:val="28"/>
          <w:rtl/>
        </w:rPr>
        <w:t xml:space="preserve">لإجابة عن سؤال الدراسة الرئيسي </w:t>
      </w:r>
      <w:r w:rsidRPr="00EB7F66">
        <w:rPr>
          <w:rFonts w:ascii="Simplified Arabic" w:hAnsi="Simplified Arabic" w:cs="Simplified Arabic" w:hint="cs"/>
          <w:sz w:val="28"/>
          <w:szCs w:val="28"/>
          <w:rtl/>
        </w:rPr>
        <w:t>وأسئلة الدراسة الفرعية ( الثاني، الرابع، السادس) قامت الباحثة بتحويلها إلى الفرضيات الصفرية الآتية:</w:t>
      </w:r>
    </w:p>
    <w:p w:rsidR="006C0118" w:rsidRPr="003B6469" w:rsidRDefault="006C0118" w:rsidP="002C6B07">
      <w:pPr>
        <w:pStyle w:val="a5"/>
        <w:numPr>
          <w:ilvl w:val="0"/>
          <w:numId w:val="50"/>
        </w:numPr>
        <w:spacing w:after="0"/>
        <w:ind w:left="368" w:hanging="284"/>
        <w:jc w:val="both"/>
        <w:rPr>
          <w:rFonts w:ascii="Simplified Arabic" w:hAnsi="Simplified Arabic" w:cs="Simplified Arabic"/>
          <w:sz w:val="28"/>
          <w:szCs w:val="28"/>
          <w:rtl/>
          <w:lang w:val="en-GB" w:eastAsia="en-GB"/>
        </w:rPr>
      </w:pPr>
      <w:r w:rsidRPr="003B6469">
        <w:rPr>
          <w:rFonts w:ascii="Simplified Arabic" w:hAnsi="Simplified Arabic" w:cs="Simplified Arabic"/>
          <w:sz w:val="28"/>
          <w:szCs w:val="28"/>
          <w:rtl/>
          <w:lang w:val="en-GB" w:eastAsia="en-GB"/>
        </w:rPr>
        <w:t>لا توجد فروق ذات دلالة إحصائية عند مستوى الدلالة</w:t>
      </w:r>
      <w:r>
        <w:rPr>
          <w:rFonts w:ascii="Simplified Arabic" w:hAnsi="Simplified Arabic" w:cs="Simplified Arabic" w:hint="cs"/>
          <w:sz w:val="28"/>
          <w:szCs w:val="28"/>
          <w:rtl/>
          <w:lang w:val="en-GB" w:eastAsia="en-GB"/>
        </w:rPr>
        <w:t xml:space="preserve"> الاحصائية</w:t>
      </w:r>
      <w:r w:rsidRPr="003B6469">
        <w:rPr>
          <w:rFonts w:ascii="Simplified Arabic" w:hAnsi="Simplified Arabic" w:cs="Simplified Arabic"/>
          <w:sz w:val="28"/>
          <w:szCs w:val="28"/>
          <w:rtl/>
          <w:lang w:val="en-GB" w:eastAsia="en-GB"/>
        </w:rPr>
        <w:t xml:space="preserve"> </w:t>
      </w:r>
      <w:r w:rsidRPr="003B6469">
        <w:rPr>
          <w:rFonts w:ascii="Simplified Arabic" w:hAnsi="Simplified Arabic" w:cs="Simplified Arabic"/>
          <w:sz w:val="28"/>
          <w:szCs w:val="28"/>
          <w:lang w:val="en-GB" w:eastAsia="en-GB"/>
        </w:rPr>
        <w:t>0.05)</w:t>
      </w:r>
      <w:r w:rsidRPr="003B6469">
        <w:rPr>
          <w:rFonts w:ascii="Simplified Arabic" w:hAnsi="Simplified Arabic" w:cs="Simplified Arabic"/>
          <w:sz w:val="28"/>
          <w:szCs w:val="28"/>
          <w:rtl/>
          <w:lang w:val="en-GB" w:eastAsia="en-GB"/>
        </w:rPr>
        <w:t xml:space="preserve"> </w:t>
      </w:r>
      <w:r w:rsidRPr="003B6469">
        <w:rPr>
          <w:rFonts w:ascii="Simplified Arabic" w:hAnsi="Simplified Arabic" w:cs="Simplified Arabic"/>
          <w:sz w:val="28"/>
          <w:szCs w:val="28"/>
          <w:lang w:val="en-GB" w:eastAsia="en-GB"/>
        </w:rPr>
        <w:t>(</w:t>
      </w:r>
      <w:r w:rsidRPr="003B6469">
        <w:rPr>
          <w:rFonts w:ascii="Cambria" w:hAnsi="Cambria" w:cs="Cambria"/>
          <w:sz w:val="28"/>
          <w:szCs w:val="28"/>
          <w:lang w:val="en-GB" w:eastAsia="en-GB"/>
        </w:rPr>
        <w:t>α</w:t>
      </w:r>
      <w:r w:rsidRPr="003B6469">
        <w:rPr>
          <w:rFonts w:ascii="Simplified Arabic" w:hAnsi="Simplified Arabic" w:cs="Simplified Arabic"/>
          <w:sz w:val="28"/>
          <w:szCs w:val="28"/>
          <w:lang w:val="en-GB" w:eastAsia="en-GB"/>
        </w:rPr>
        <w:t xml:space="preserve"> </w:t>
      </w:r>
      <w:r w:rsidRPr="003B6469">
        <w:rPr>
          <w:rFonts w:ascii="Sakkal Majalla" w:hAnsi="Sakkal Majalla" w:cs="Sakkal Majalla"/>
          <w:sz w:val="28"/>
          <w:szCs w:val="28"/>
          <w:lang w:val="en-GB" w:eastAsia="en-GB"/>
        </w:rPr>
        <w:t>≤</w:t>
      </w:r>
      <w:r w:rsidRPr="003B6469">
        <w:rPr>
          <w:rFonts w:ascii="Simplified Arabic" w:hAnsi="Simplified Arabic" w:cs="Simplified Arabic"/>
          <w:sz w:val="28"/>
          <w:szCs w:val="28"/>
          <w:rtl/>
          <w:lang w:val="en-GB" w:eastAsia="en-GB"/>
        </w:rPr>
        <w:t xml:space="preserve"> </w:t>
      </w:r>
      <w:r>
        <w:rPr>
          <w:rFonts w:ascii="Simplified Arabic" w:hAnsi="Simplified Arabic" w:cs="Simplified Arabic"/>
          <w:sz w:val="28"/>
          <w:szCs w:val="28"/>
          <w:rtl/>
          <w:lang w:val="en-GB" w:eastAsia="en-GB"/>
        </w:rPr>
        <w:t xml:space="preserve">في المتوسطات الحسابية والانحرافات المعيارية لدرجة </w:t>
      </w:r>
      <w:r w:rsidRPr="003B6469">
        <w:rPr>
          <w:rFonts w:ascii="Simplified Arabic" w:hAnsi="Simplified Arabic" w:cs="Simplified Arabic"/>
          <w:sz w:val="28"/>
          <w:szCs w:val="28"/>
          <w:rtl/>
          <w:lang w:val="en-GB" w:eastAsia="en-GB"/>
        </w:rPr>
        <w:t xml:space="preserve"> امتلاك ا</w:t>
      </w:r>
      <w:r w:rsidRPr="003B6469">
        <w:rPr>
          <w:rFonts w:ascii="Simplified Arabic" w:hAnsi="Simplified Arabic" w:cs="Simplified Arabic" w:hint="cs"/>
          <w:sz w:val="28"/>
          <w:szCs w:val="28"/>
          <w:rtl/>
          <w:lang w:val="en-GB" w:eastAsia="en-GB"/>
        </w:rPr>
        <w:t>لقوة الرياضية</w:t>
      </w:r>
      <w:r w:rsidRPr="003B6469">
        <w:rPr>
          <w:rFonts w:ascii="Simplified Arabic" w:hAnsi="Simplified Arabic" w:cs="Simplified Arabic"/>
          <w:sz w:val="28"/>
          <w:szCs w:val="28"/>
          <w:rtl/>
          <w:lang w:val="en-GB" w:eastAsia="en-GB"/>
        </w:rPr>
        <w:t xml:space="preserve"> لدى طلبة </w:t>
      </w:r>
      <w:r w:rsidRPr="003B6469">
        <w:rPr>
          <w:rFonts w:ascii="Simplified Arabic" w:hAnsi="Simplified Arabic" w:cs="Simplified Arabic" w:hint="cs"/>
          <w:sz w:val="28"/>
          <w:szCs w:val="28"/>
          <w:rtl/>
          <w:lang w:val="en-GB" w:eastAsia="en-GB"/>
        </w:rPr>
        <w:t>الصف الحادي عشر العلمي</w:t>
      </w:r>
      <w:r w:rsidRPr="003B6469">
        <w:rPr>
          <w:rFonts w:ascii="Simplified Arabic" w:hAnsi="Simplified Arabic" w:cs="Simplified Arabic"/>
          <w:sz w:val="28"/>
          <w:szCs w:val="28"/>
          <w:rtl/>
          <w:lang w:val="en-GB" w:eastAsia="en-GB"/>
        </w:rPr>
        <w:t xml:space="preserve"> في المرحلة الثانوية في مديرية تربية جنوب</w:t>
      </w:r>
      <w:r w:rsidRPr="003B6469">
        <w:rPr>
          <w:rFonts w:ascii="Simplified Arabic" w:hAnsi="Simplified Arabic" w:cs="Simplified Arabic" w:hint="cs"/>
          <w:sz w:val="28"/>
          <w:szCs w:val="28"/>
          <w:rtl/>
          <w:lang w:val="en-GB" w:eastAsia="en-GB"/>
        </w:rPr>
        <w:t xml:space="preserve"> </w:t>
      </w:r>
      <w:r w:rsidRPr="003B6469">
        <w:rPr>
          <w:rFonts w:ascii="Simplified Arabic" w:hAnsi="Simplified Arabic" w:cs="Simplified Arabic"/>
          <w:sz w:val="28"/>
          <w:szCs w:val="28"/>
          <w:rtl/>
          <w:lang w:val="en-GB" w:eastAsia="en-GB"/>
        </w:rPr>
        <w:t xml:space="preserve">الخليل تعزى لمتغير الجنس. </w:t>
      </w:r>
    </w:p>
    <w:p w:rsidR="006C0118" w:rsidRPr="003B6469" w:rsidRDefault="006C0118" w:rsidP="002C6B07">
      <w:pPr>
        <w:pStyle w:val="a5"/>
        <w:numPr>
          <w:ilvl w:val="0"/>
          <w:numId w:val="50"/>
        </w:numPr>
        <w:spacing w:after="0"/>
        <w:ind w:left="368" w:hanging="284"/>
        <w:jc w:val="both"/>
        <w:rPr>
          <w:rFonts w:ascii="Simplified Arabic" w:eastAsia="Times New Roman" w:hAnsi="Simplified Arabic" w:cs="Simplified Arabic"/>
          <w:color w:val="000000"/>
          <w:sz w:val="28"/>
          <w:szCs w:val="28"/>
          <w:rtl/>
          <w:lang w:val="en-GB" w:eastAsia="en-GB"/>
        </w:rPr>
      </w:pPr>
      <w:r w:rsidRPr="003B6469">
        <w:rPr>
          <w:rFonts w:ascii="Simplified Arabic" w:hAnsi="Simplified Arabic" w:cs="Simplified Arabic"/>
          <w:sz w:val="28"/>
          <w:szCs w:val="28"/>
          <w:rtl/>
          <w:lang w:val="en-GB" w:eastAsia="en-GB"/>
        </w:rPr>
        <w:t>لا توجد فروق ذات دلالة إحصائية عند مستوى الدلالة</w:t>
      </w:r>
      <w:r>
        <w:rPr>
          <w:rFonts w:ascii="Simplified Arabic" w:hAnsi="Simplified Arabic" w:cs="Simplified Arabic" w:hint="cs"/>
          <w:sz w:val="28"/>
          <w:szCs w:val="28"/>
          <w:rtl/>
          <w:lang w:val="en-GB" w:eastAsia="en-GB"/>
        </w:rPr>
        <w:t xml:space="preserve"> الاحصائية</w:t>
      </w:r>
      <w:r w:rsidRPr="003B6469">
        <w:rPr>
          <w:rFonts w:ascii="Simplified Arabic" w:hAnsi="Simplified Arabic" w:cs="Simplified Arabic"/>
          <w:sz w:val="28"/>
          <w:szCs w:val="28"/>
          <w:rtl/>
          <w:lang w:val="en-GB" w:eastAsia="en-GB"/>
        </w:rPr>
        <w:t xml:space="preserve"> </w:t>
      </w:r>
      <w:r w:rsidRPr="003B6469">
        <w:rPr>
          <w:rFonts w:ascii="Simplified Arabic" w:hAnsi="Simplified Arabic" w:cs="Simplified Arabic"/>
          <w:sz w:val="28"/>
          <w:szCs w:val="28"/>
          <w:lang w:val="en-GB" w:eastAsia="en-GB"/>
        </w:rPr>
        <w:t>0.05)</w:t>
      </w:r>
      <w:r w:rsidRPr="003B6469">
        <w:rPr>
          <w:rFonts w:ascii="Simplified Arabic" w:hAnsi="Simplified Arabic" w:cs="Simplified Arabic"/>
          <w:sz w:val="28"/>
          <w:szCs w:val="28"/>
          <w:rtl/>
          <w:lang w:val="en-GB" w:eastAsia="en-GB"/>
        </w:rPr>
        <w:t xml:space="preserve"> </w:t>
      </w:r>
      <w:r w:rsidRPr="003B6469">
        <w:rPr>
          <w:rFonts w:ascii="Simplified Arabic" w:hAnsi="Simplified Arabic" w:cs="Simplified Arabic"/>
          <w:sz w:val="28"/>
          <w:szCs w:val="28"/>
          <w:lang w:val="en-GB" w:eastAsia="en-GB"/>
        </w:rPr>
        <w:t>(</w:t>
      </w:r>
      <w:r w:rsidRPr="003B6469">
        <w:rPr>
          <w:rFonts w:ascii="Cambria" w:hAnsi="Cambria" w:cs="Cambria"/>
          <w:sz w:val="28"/>
          <w:szCs w:val="28"/>
          <w:lang w:val="en-GB" w:eastAsia="en-GB"/>
        </w:rPr>
        <w:t>α</w:t>
      </w:r>
      <w:r w:rsidRPr="003B6469">
        <w:rPr>
          <w:rFonts w:ascii="Simplified Arabic" w:hAnsi="Simplified Arabic" w:cs="Simplified Arabic"/>
          <w:sz w:val="28"/>
          <w:szCs w:val="28"/>
          <w:lang w:val="en-GB" w:eastAsia="en-GB"/>
        </w:rPr>
        <w:t xml:space="preserve"> </w:t>
      </w:r>
      <w:r w:rsidRPr="003B6469">
        <w:rPr>
          <w:rFonts w:ascii="Sakkal Majalla" w:hAnsi="Sakkal Majalla" w:cs="Sakkal Majalla"/>
          <w:sz w:val="28"/>
          <w:szCs w:val="28"/>
          <w:lang w:val="en-GB" w:eastAsia="en-GB"/>
        </w:rPr>
        <w:t>≤</w:t>
      </w:r>
      <w:r w:rsidRPr="003B6469">
        <w:rPr>
          <w:rFonts w:ascii="Simplified Arabic" w:hAnsi="Simplified Arabic" w:cs="Simplified Arabic"/>
          <w:sz w:val="28"/>
          <w:szCs w:val="28"/>
          <w:rtl/>
          <w:lang w:val="en-GB" w:eastAsia="en-GB"/>
        </w:rPr>
        <w:t xml:space="preserve"> </w:t>
      </w:r>
      <w:r>
        <w:rPr>
          <w:rFonts w:ascii="Simplified Arabic" w:hAnsi="Simplified Arabic" w:cs="Simplified Arabic"/>
          <w:sz w:val="28"/>
          <w:szCs w:val="28"/>
          <w:rtl/>
          <w:lang w:val="en-GB" w:eastAsia="en-GB"/>
        </w:rPr>
        <w:t xml:space="preserve">في المتوسطات الحسابية والانحرافات المعيارية لدرجة </w:t>
      </w:r>
      <w:r w:rsidRPr="003B6469">
        <w:rPr>
          <w:rFonts w:ascii="Simplified Arabic" w:hAnsi="Simplified Arabic" w:cs="Simplified Arabic"/>
          <w:sz w:val="28"/>
          <w:szCs w:val="28"/>
          <w:rtl/>
          <w:lang w:val="en-GB" w:eastAsia="en-GB"/>
        </w:rPr>
        <w:t xml:space="preserve"> امتلاك ال</w:t>
      </w:r>
      <w:r w:rsidRPr="003B6469">
        <w:rPr>
          <w:rFonts w:ascii="Simplified Arabic" w:hAnsi="Simplified Arabic" w:cs="Simplified Arabic" w:hint="cs"/>
          <w:sz w:val="28"/>
          <w:szCs w:val="28"/>
          <w:rtl/>
          <w:lang w:val="en-GB" w:eastAsia="en-GB"/>
        </w:rPr>
        <w:t>قوة الرياضية</w:t>
      </w:r>
      <w:r w:rsidRPr="003B6469">
        <w:rPr>
          <w:rFonts w:ascii="Simplified Arabic" w:hAnsi="Simplified Arabic" w:cs="Simplified Arabic"/>
          <w:sz w:val="28"/>
          <w:szCs w:val="28"/>
          <w:rtl/>
          <w:lang w:val="en-GB" w:eastAsia="en-GB"/>
        </w:rPr>
        <w:t xml:space="preserve"> لدى طلبة </w:t>
      </w:r>
      <w:r w:rsidRPr="003B6469">
        <w:rPr>
          <w:rFonts w:ascii="Simplified Arabic" w:hAnsi="Simplified Arabic" w:cs="Simplified Arabic" w:hint="cs"/>
          <w:sz w:val="28"/>
          <w:szCs w:val="28"/>
          <w:rtl/>
          <w:lang w:val="en-GB" w:eastAsia="en-GB"/>
        </w:rPr>
        <w:t>الصف الحادي عشر</w:t>
      </w:r>
      <w:r w:rsidRPr="003B6469">
        <w:rPr>
          <w:rFonts w:ascii="Simplified Arabic" w:hAnsi="Simplified Arabic" w:cs="Simplified Arabic"/>
          <w:sz w:val="28"/>
          <w:szCs w:val="28"/>
          <w:rtl/>
          <w:lang w:val="en-GB" w:eastAsia="en-GB"/>
        </w:rPr>
        <w:t xml:space="preserve"> </w:t>
      </w:r>
      <w:r w:rsidRPr="003B6469">
        <w:rPr>
          <w:rFonts w:ascii="Simplified Arabic" w:hAnsi="Simplified Arabic" w:cs="Simplified Arabic" w:hint="cs"/>
          <w:sz w:val="28"/>
          <w:szCs w:val="28"/>
          <w:rtl/>
          <w:lang w:val="en-GB" w:eastAsia="en-GB"/>
        </w:rPr>
        <w:t xml:space="preserve">العلمي </w:t>
      </w:r>
      <w:r w:rsidRPr="003B6469">
        <w:rPr>
          <w:rFonts w:ascii="Simplified Arabic" w:hAnsi="Simplified Arabic" w:cs="Simplified Arabic"/>
          <w:sz w:val="28"/>
          <w:szCs w:val="28"/>
          <w:rtl/>
          <w:lang w:val="en-GB" w:eastAsia="en-GB"/>
        </w:rPr>
        <w:t xml:space="preserve">في المرحلة الثانوية في مديرية تربية جنوب الخليل تعزى لمتغير </w:t>
      </w:r>
      <w:r w:rsidRPr="003B6469">
        <w:rPr>
          <w:rFonts w:ascii="Simplified Arabic" w:hAnsi="Simplified Arabic" w:cs="Simplified Arabic" w:hint="cs"/>
          <w:sz w:val="28"/>
          <w:szCs w:val="28"/>
          <w:rtl/>
          <w:lang w:val="en-GB" w:eastAsia="en-GB"/>
        </w:rPr>
        <w:t xml:space="preserve">مستوى </w:t>
      </w:r>
      <w:r>
        <w:rPr>
          <w:rFonts w:ascii="Simplified Arabic" w:hAnsi="Simplified Arabic" w:cs="Simplified Arabic"/>
          <w:sz w:val="28"/>
          <w:szCs w:val="28"/>
          <w:rtl/>
          <w:lang w:val="en-GB" w:eastAsia="en-GB"/>
        </w:rPr>
        <w:t>التحصيل الدراسي</w:t>
      </w:r>
      <w:r w:rsidRPr="003B6469">
        <w:rPr>
          <w:rFonts w:ascii="Simplified Arabic" w:hAnsi="Simplified Arabic" w:cs="Simplified Arabic"/>
          <w:sz w:val="28"/>
          <w:szCs w:val="28"/>
          <w:rtl/>
          <w:lang w:val="en-GB" w:eastAsia="en-GB"/>
        </w:rPr>
        <w:t>.</w:t>
      </w:r>
    </w:p>
    <w:p w:rsidR="006C0118" w:rsidRPr="003B6469" w:rsidRDefault="006C0118" w:rsidP="002C6B07">
      <w:pPr>
        <w:pStyle w:val="a5"/>
        <w:numPr>
          <w:ilvl w:val="0"/>
          <w:numId w:val="50"/>
        </w:numPr>
        <w:spacing w:after="0"/>
        <w:ind w:left="368" w:hanging="284"/>
        <w:jc w:val="both"/>
        <w:rPr>
          <w:rFonts w:ascii="Simplified Arabic" w:hAnsi="Simplified Arabic" w:cs="Simplified Arabic"/>
          <w:sz w:val="28"/>
          <w:szCs w:val="28"/>
          <w:rtl/>
          <w:lang w:val="en-GB" w:eastAsia="en-GB"/>
        </w:rPr>
      </w:pPr>
      <w:r w:rsidRPr="003B6469">
        <w:rPr>
          <w:rFonts w:ascii="Simplified Arabic" w:hAnsi="Simplified Arabic" w:cs="Simplified Arabic"/>
          <w:sz w:val="28"/>
          <w:szCs w:val="28"/>
          <w:rtl/>
          <w:lang w:val="en-GB" w:eastAsia="en-GB"/>
        </w:rPr>
        <w:t>لا توجد فروق ذات دلالة إحصائية عند مستوى الدلالة</w:t>
      </w:r>
      <w:r>
        <w:rPr>
          <w:rFonts w:ascii="Simplified Arabic" w:hAnsi="Simplified Arabic" w:cs="Simplified Arabic" w:hint="cs"/>
          <w:sz w:val="28"/>
          <w:szCs w:val="28"/>
          <w:rtl/>
          <w:lang w:val="en-GB" w:eastAsia="en-GB"/>
        </w:rPr>
        <w:t xml:space="preserve"> الاحصائية</w:t>
      </w:r>
      <w:r w:rsidRPr="003B6469">
        <w:rPr>
          <w:rFonts w:ascii="Simplified Arabic" w:hAnsi="Simplified Arabic" w:cs="Simplified Arabic"/>
          <w:sz w:val="28"/>
          <w:szCs w:val="28"/>
          <w:rtl/>
          <w:lang w:val="en-GB" w:eastAsia="en-GB"/>
        </w:rPr>
        <w:t xml:space="preserve"> </w:t>
      </w:r>
      <w:r w:rsidRPr="003B6469">
        <w:rPr>
          <w:rFonts w:ascii="Simplified Arabic" w:hAnsi="Simplified Arabic" w:cs="Simplified Arabic"/>
          <w:sz w:val="28"/>
          <w:szCs w:val="28"/>
          <w:lang w:val="en-GB" w:eastAsia="en-GB"/>
        </w:rPr>
        <w:t>0.05)</w:t>
      </w:r>
      <w:r w:rsidRPr="003B6469">
        <w:rPr>
          <w:rFonts w:ascii="Simplified Arabic" w:hAnsi="Simplified Arabic" w:cs="Simplified Arabic"/>
          <w:sz w:val="28"/>
          <w:szCs w:val="28"/>
          <w:rtl/>
          <w:lang w:val="en-GB" w:eastAsia="en-GB"/>
        </w:rPr>
        <w:t xml:space="preserve"> </w:t>
      </w:r>
      <w:r w:rsidRPr="003B6469">
        <w:rPr>
          <w:rFonts w:ascii="Simplified Arabic" w:hAnsi="Simplified Arabic" w:cs="Simplified Arabic"/>
          <w:sz w:val="28"/>
          <w:szCs w:val="28"/>
          <w:lang w:val="en-GB" w:eastAsia="en-GB"/>
        </w:rPr>
        <w:t>(</w:t>
      </w:r>
      <w:r w:rsidRPr="003B6469">
        <w:rPr>
          <w:rFonts w:ascii="Cambria" w:hAnsi="Cambria" w:cs="Cambria"/>
          <w:sz w:val="28"/>
          <w:szCs w:val="28"/>
          <w:lang w:val="en-GB" w:eastAsia="en-GB"/>
        </w:rPr>
        <w:t>α</w:t>
      </w:r>
      <w:r w:rsidRPr="003B6469">
        <w:rPr>
          <w:rFonts w:ascii="Simplified Arabic" w:hAnsi="Simplified Arabic" w:cs="Simplified Arabic"/>
          <w:sz w:val="28"/>
          <w:szCs w:val="28"/>
          <w:lang w:val="en-GB" w:eastAsia="en-GB"/>
        </w:rPr>
        <w:t xml:space="preserve"> </w:t>
      </w:r>
      <w:r w:rsidRPr="003B6469">
        <w:rPr>
          <w:rFonts w:ascii="Sakkal Majalla" w:hAnsi="Sakkal Majalla" w:cs="Sakkal Majalla"/>
          <w:sz w:val="28"/>
          <w:szCs w:val="28"/>
          <w:lang w:val="en-GB" w:eastAsia="en-GB"/>
        </w:rPr>
        <w:t>≤</w:t>
      </w:r>
      <w:r w:rsidRPr="003B6469">
        <w:rPr>
          <w:rFonts w:ascii="Simplified Arabic" w:hAnsi="Simplified Arabic" w:cs="Simplified Arabic"/>
          <w:sz w:val="28"/>
          <w:szCs w:val="28"/>
          <w:rtl/>
          <w:lang w:val="en-GB" w:eastAsia="en-GB"/>
        </w:rPr>
        <w:t xml:space="preserve"> </w:t>
      </w:r>
      <w:r>
        <w:rPr>
          <w:rFonts w:ascii="Simplified Arabic" w:hAnsi="Simplified Arabic" w:cs="Simplified Arabic"/>
          <w:sz w:val="28"/>
          <w:szCs w:val="28"/>
          <w:rtl/>
          <w:lang w:val="en-GB" w:eastAsia="en-GB"/>
        </w:rPr>
        <w:t xml:space="preserve">في المتوسطات الحسابية والانحرافات المعيارية لدرجة </w:t>
      </w:r>
      <w:r w:rsidRPr="003B6469">
        <w:rPr>
          <w:rFonts w:ascii="Simplified Arabic" w:hAnsi="Simplified Arabic" w:cs="Simplified Arabic"/>
          <w:sz w:val="28"/>
          <w:szCs w:val="28"/>
          <w:rtl/>
          <w:lang w:val="en-GB" w:eastAsia="en-GB"/>
        </w:rPr>
        <w:t xml:space="preserve"> امتلاك ال</w:t>
      </w:r>
      <w:r w:rsidRPr="003B6469">
        <w:rPr>
          <w:rFonts w:ascii="Simplified Arabic" w:hAnsi="Simplified Arabic" w:cs="Simplified Arabic" w:hint="cs"/>
          <w:sz w:val="28"/>
          <w:szCs w:val="28"/>
          <w:rtl/>
          <w:lang w:val="en-GB" w:eastAsia="en-GB"/>
        </w:rPr>
        <w:t>دافعية العقلية</w:t>
      </w:r>
      <w:r w:rsidRPr="003B6469">
        <w:rPr>
          <w:rFonts w:ascii="Simplified Arabic" w:hAnsi="Simplified Arabic" w:cs="Simplified Arabic"/>
          <w:sz w:val="28"/>
          <w:szCs w:val="28"/>
          <w:rtl/>
          <w:lang w:val="en-GB" w:eastAsia="en-GB"/>
        </w:rPr>
        <w:t xml:space="preserve"> لدى طلبة </w:t>
      </w:r>
      <w:r w:rsidRPr="003B6469">
        <w:rPr>
          <w:rFonts w:ascii="Simplified Arabic" w:hAnsi="Simplified Arabic" w:cs="Simplified Arabic" w:hint="cs"/>
          <w:sz w:val="28"/>
          <w:szCs w:val="28"/>
          <w:rtl/>
          <w:lang w:val="en-GB" w:eastAsia="en-GB"/>
        </w:rPr>
        <w:t>الصف الحادي عشر العلمي</w:t>
      </w:r>
      <w:r w:rsidRPr="003B6469">
        <w:rPr>
          <w:rFonts w:ascii="Simplified Arabic" w:hAnsi="Simplified Arabic" w:cs="Simplified Arabic"/>
          <w:sz w:val="28"/>
          <w:szCs w:val="28"/>
          <w:rtl/>
          <w:lang w:val="en-GB" w:eastAsia="en-GB"/>
        </w:rPr>
        <w:t xml:space="preserve"> في المرحلة الثانوية في مديرية تربية جنوب الخليل تعزى لمتغير الجنس.</w:t>
      </w:r>
    </w:p>
    <w:p w:rsidR="006C0118" w:rsidRPr="003B6469" w:rsidRDefault="006C0118" w:rsidP="002C6B07">
      <w:pPr>
        <w:pStyle w:val="a5"/>
        <w:numPr>
          <w:ilvl w:val="0"/>
          <w:numId w:val="50"/>
        </w:numPr>
        <w:spacing w:after="0"/>
        <w:ind w:left="368" w:hanging="284"/>
        <w:jc w:val="both"/>
        <w:rPr>
          <w:rFonts w:ascii="Simplified Arabic" w:hAnsi="Simplified Arabic" w:cs="Simplified Arabic"/>
          <w:sz w:val="28"/>
          <w:szCs w:val="28"/>
          <w:rtl/>
          <w:lang w:val="en-GB" w:eastAsia="en-GB"/>
        </w:rPr>
      </w:pPr>
      <w:r w:rsidRPr="003B6469">
        <w:rPr>
          <w:rFonts w:ascii="Simplified Arabic" w:hAnsi="Simplified Arabic" w:cs="Simplified Arabic"/>
          <w:sz w:val="28"/>
          <w:szCs w:val="28"/>
          <w:rtl/>
          <w:lang w:val="en-GB" w:eastAsia="en-GB"/>
        </w:rPr>
        <w:t>لا توجد فروق ذات دلالة إحصائية عند مستوى الدلالة</w:t>
      </w:r>
      <w:r>
        <w:rPr>
          <w:rFonts w:ascii="Simplified Arabic" w:hAnsi="Simplified Arabic" w:cs="Simplified Arabic" w:hint="cs"/>
          <w:sz w:val="28"/>
          <w:szCs w:val="28"/>
          <w:rtl/>
          <w:lang w:val="en-GB" w:eastAsia="en-GB"/>
        </w:rPr>
        <w:t xml:space="preserve"> الاحصائية</w:t>
      </w:r>
      <w:r w:rsidRPr="003B6469">
        <w:rPr>
          <w:rFonts w:ascii="Simplified Arabic" w:hAnsi="Simplified Arabic" w:cs="Simplified Arabic"/>
          <w:sz w:val="28"/>
          <w:szCs w:val="28"/>
          <w:rtl/>
          <w:lang w:val="en-GB" w:eastAsia="en-GB"/>
        </w:rPr>
        <w:t xml:space="preserve"> </w:t>
      </w:r>
      <w:r w:rsidRPr="003B6469">
        <w:rPr>
          <w:rFonts w:ascii="Simplified Arabic" w:hAnsi="Simplified Arabic" w:cs="Simplified Arabic"/>
          <w:sz w:val="28"/>
          <w:szCs w:val="28"/>
          <w:lang w:val="en-GB" w:eastAsia="en-GB"/>
        </w:rPr>
        <w:t>0.05)</w:t>
      </w:r>
      <w:r w:rsidRPr="003B6469">
        <w:rPr>
          <w:rFonts w:ascii="Simplified Arabic" w:hAnsi="Simplified Arabic" w:cs="Simplified Arabic"/>
          <w:sz w:val="28"/>
          <w:szCs w:val="28"/>
          <w:rtl/>
          <w:lang w:val="en-GB" w:eastAsia="en-GB"/>
        </w:rPr>
        <w:t xml:space="preserve"> </w:t>
      </w:r>
      <w:r w:rsidRPr="003B6469">
        <w:rPr>
          <w:rFonts w:ascii="Simplified Arabic" w:hAnsi="Simplified Arabic" w:cs="Simplified Arabic"/>
          <w:sz w:val="28"/>
          <w:szCs w:val="28"/>
          <w:lang w:val="en-GB" w:eastAsia="en-GB"/>
        </w:rPr>
        <w:t>(</w:t>
      </w:r>
      <w:r w:rsidRPr="003B6469">
        <w:rPr>
          <w:rFonts w:ascii="Cambria" w:hAnsi="Cambria" w:cs="Cambria"/>
          <w:sz w:val="28"/>
          <w:szCs w:val="28"/>
          <w:lang w:val="en-GB" w:eastAsia="en-GB"/>
        </w:rPr>
        <w:t>α</w:t>
      </w:r>
      <w:r w:rsidRPr="003B6469">
        <w:rPr>
          <w:rFonts w:ascii="Simplified Arabic" w:hAnsi="Simplified Arabic" w:cs="Simplified Arabic"/>
          <w:sz w:val="28"/>
          <w:szCs w:val="28"/>
          <w:lang w:val="en-GB" w:eastAsia="en-GB"/>
        </w:rPr>
        <w:t xml:space="preserve"> </w:t>
      </w:r>
      <w:r w:rsidRPr="003B6469">
        <w:rPr>
          <w:rFonts w:ascii="Sakkal Majalla" w:hAnsi="Sakkal Majalla" w:cs="Sakkal Majalla"/>
          <w:sz w:val="28"/>
          <w:szCs w:val="28"/>
          <w:lang w:val="en-GB" w:eastAsia="en-GB"/>
        </w:rPr>
        <w:t>≤</w:t>
      </w:r>
      <w:r w:rsidRPr="003B6469">
        <w:rPr>
          <w:rFonts w:ascii="Simplified Arabic" w:hAnsi="Simplified Arabic" w:cs="Simplified Arabic"/>
          <w:sz w:val="28"/>
          <w:szCs w:val="28"/>
          <w:rtl/>
          <w:lang w:val="en-GB" w:eastAsia="en-GB"/>
        </w:rPr>
        <w:t xml:space="preserve"> </w:t>
      </w:r>
      <w:r>
        <w:rPr>
          <w:rFonts w:ascii="Simplified Arabic" w:hAnsi="Simplified Arabic" w:cs="Simplified Arabic"/>
          <w:sz w:val="28"/>
          <w:szCs w:val="28"/>
          <w:rtl/>
          <w:lang w:val="en-GB" w:eastAsia="en-GB"/>
        </w:rPr>
        <w:t xml:space="preserve">في المتوسطات الحسابية والانحرافات المعيارية لدرجة </w:t>
      </w:r>
      <w:r w:rsidRPr="003B6469">
        <w:rPr>
          <w:rFonts w:ascii="Simplified Arabic" w:hAnsi="Simplified Arabic" w:cs="Simplified Arabic"/>
          <w:sz w:val="28"/>
          <w:szCs w:val="28"/>
          <w:rtl/>
          <w:lang w:val="en-GB" w:eastAsia="en-GB"/>
        </w:rPr>
        <w:t xml:space="preserve"> امتلاك ال</w:t>
      </w:r>
      <w:r w:rsidRPr="003B6469">
        <w:rPr>
          <w:rFonts w:ascii="Simplified Arabic" w:hAnsi="Simplified Arabic" w:cs="Simplified Arabic" w:hint="cs"/>
          <w:sz w:val="28"/>
          <w:szCs w:val="28"/>
          <w:rtl/>
          <w:lang w:val="en-GB" w:eastAsia="en-GB"/>
        </w:rPr>
        <w:t>دافعية العقلية</w:t>
      </w:r>
      <w:r w:rsidRPr="003B6469">
        <w:rPr>
          <w:rFonts w:ascii="Simplified Arabic" w:hAnsi="Simplified Arabic" w:cs="Simplified Arabic"/>
          <w:sz w:val="28"/>
          <w:szCs w:val="28"/>
          <w:rtl/>
          <w:lang w:val="en-GB" w:eastAsia="en-GB"/>
        </w:rPr>
        <w:t xml:space="preserve"> لدى طلبة </w:t>
      </w:r>
      <w:r w:rsidRPr="003B6469">
        <w:rPr>
          <w:rFonts w:ascii="Simplified Arabic" w:hAnsi="Simplified Arabic" w:cs="Simplified Arabic" w:hint="cs"/>
          <w:sz w:val="28"/>
          <w:szCs w:val="28"/>
          <w:rtl/>
          <w:lang w:val="en-GB" w:eastAsia="en-GB"/>
        </w:rPr>
        <w:t>الصف الحادي عشر العلمي</w:t>
      </w:r>
      <w:r w:rsidRPr="003B6469">
        <w:rPr>
          <w:rFonts w:ascii="Simplified Arabic" w:hAnsi="Simplified Arabic" w:cs="Simplified Arabic"/>
          <w:sz w:val="28"/>
          <w:szCs w:val="28"/>
          <w:rtl/>
          <w:lang w:val="en-GB" w:eastAsia="en-GB"/>
        </w:rPr>
        <w:t xml:space="preserve"> في المرحلة الثانوية في مديرية تربية جنوب الخليل تعزى لمتغير</w:t>
      </w:r>
      <w:r>
        <w:rPr>
          <w:rFonts w:ascii="Simplified Arabic" w:hAnsi="Simplified Arabic" w:cs="Simplified Arabic" w:hint="cs"/>
          <w:sz w:val="28"/>
          <w:szCs w:val="28"/>
          <w:rtl/>
          <w:lang w:val="en-GB" w:eastAsia="en-GB"/>
        </w:rPr>
        <w:t xml:space="preserve"> مستوى</w:t>
      </w:r>
      <w:r w:rsidRPr="003B6469">
        <w:rPr>
          <w:rFonts w:ascii="Simplified Arabic" w:hAnsi="Simplified Arabic" w:cs="Simplified Arabic"/>
          <w:sz w:val="28"/>
          <w:szCs w:val="28"/>
          <w:rtl/>
          <w:lang w:val="en-GB" w:eastAsia="en-GB"/>
        </w:rPr>
        <w:t xml:space="preserve"> </w:t>
      </w:r>
      <w:r>
        <w:rPr>
          <w:rFonts w:ascii="Simplified Arabic" w:hAnsi="Simplified Arabic" w:cs="Simplified Arabic"/>
          <w:sz w:val="28"/>
          <w:szCs w:val="28"/>
          <w:rtl/>
          <w:lang w:val="en-GB" w:eastAsia="en-GB"/>
        </w:rPr>
        <w:t>التحصيل الدراسي</w:t>
      </w:r>
      <w:r w:rsidRPr="003B6469">
        <w:rPr>
          <w:rFonts w:ascii="Simplified Arabic" w:hAnsi="Simplified Arabic" w:cs="Simplified Arabic"/>
          <w:sz w:val="28"/>
          <w:szCs w:val="28"/>
          <w:rtl/>
          <w:lang w:val="en-GB" w:eastAsia="en-GB"/>
        </w:rPr>
        <w:t>.</w:t>
      </w:r>
    </w:p>
    <w:p w:rsidR="006C0118" w:rsidRPr="003B6469" w:rsidRDefault="006C0118" w:rsidP="002C6B07">
      <w:pPr>
        <w:pStyle w:val="a5"/>
        <w:numPr>
          <w:ilvl w:val="0"/>
          <w:numId w:val="50"/>
        </w:numPr>
        <w:spacing w:after="0"/>
        <w:ind w:left="368" w:hanging="284"/>
        <w:jc w:val="both"/>
        <w:rPr>
          <w:rFonts w:ascii="Simplified Arabic" w:hAnsi="Simplified Arabic" w:cs="Simplified Arabic"/>
          <w:sz w:val="28"/>
          <w:szCs w:val="28"/>
          <w:rtl/>
          <w:lang w:val="en-GB" w:eastAsia="en-GB"/>
        </w:rPr>
      </w:pPr>
      <w:r w:rsidRPr="003B6469">
        <w:rPr>
          <w:rFonts w:ascii="Simplified Arabic" w:hAnsi="Simplified Arabic" w:cs="Simplified Arabic"/>
          <w:sz w:val="28"/>
          <w:szCs w:val="28"/>
          <w:rtl/>
          <w:lang w:val="en-GB" w:eastAsia="en-GB"/>
        </w:rPr>
        <w:t xml:space="preserve">لا توجد فروق ذات دلالة إحصائية عند مستوى الدلالة </w:t>
      </w:r>
      <w:r>
        <w:rPr>
          <w:rFonts w:ascii="Simplified Arabic" w:hAnsi="Simplified Arabic" w:cs="Simplified Arabic" w:hint="cs"/>
          <w:sz w:val="28"/>
          <w:szCs w:val="28"/>
          <w:rtl/>
          <w:lang w:val="en-GB" w:eastAsia="en-GB"/>
        </w:rPr>
        <w:t>الاحصائية</w:t>
      </w:r>
      <w:r w:rsidRPr="003B6469">
        <w:rPr>
          <w:rFonts w:ascii="Simplified Arabic" w:hAnsi="Simplified Arabic" w:cs="Simplified Arabic"/>
          <w:sz w:val="28"/>
          <w:szCs w:val="28"/>
          <w:lang w:val="en-GB" w:eastAsia="en-GB"/>
        </w:rPr>
        <w:t>0.05)</w:t>
      </w:r>
      <w:r w:rsidRPr="003B6469">
        <w:rPr>
          <w:rFonts w:ascii="Simplified Arabic" w:hAnsi="Simplified Arabic" w:cs="Simplified Arabic"/>
          <w:sz w:val="28"/>
          <w:szCs w:val="28"/>
          <w:rtl/>
          <w:lang w:val="en-GB" w:eastAsia="en-GB"/>
        </w:rPr>
        <w:t xml:space="preserve"> </w:t>
      </w:r>
      <w:r w:rsidRPr="003B6469">
        <w:rPr>
          <w:rFonts w:ascii="Simplified Arabic" w:hAnsi="Simplified Arabic" w:cs="Simplified Arabic"/>
          <w:sz w:val="28"/>
          <w:szCs w:val="28"/>
          <w:lang w:val="en-GB" w:eastAsia="en-GB"/>
        </w:rPr>
        <w:t>(</w:t>
      </w:r>
      <w:r w:rsidRPr="003B6469">
        <w:rPr>
          <w:rFonts w:ascii="Cambria" w:hAnsi="Cambria" w:cs="Cambria"/>
          <w:sz w:val="28"/>
          <w:szCs w:val="28"/>
          <w:lang w:val="en-GB" w:eastAsia="en-GB"/>
        </w:rPr>
        <w:t>α</w:t>
      </w:r>
      <w:r w:rsidRPr="003B6469">
        <w:rPr>
          <w:rFonts w:ascii="Simplified Arabic" w:hAnsi="Simplified Arabic" w:cs="Simplified Arabic"/>
          <w:sz w:val="28"/>
          <w:szCs w:val="28"/>
          <w:lang w:val="en-GB" w:eastAsia="en-GB"/>
        </w:rPr>
        <w:t xml:space="preserve"> </w:t>
      </w:r>
      <w:r w:rsidRPr="003B6469">
        <w:rPr>
          <w:rFonts w:ascii="Sakkal Majalla" w:hAnsi="Sakkal Majalla" w:cs="Sakkal Majalla"/>
          <w:sz w:val="28"/>
          <w:szCs w:val="28"/>
          <w:lang w:val="en-GB" w:eastAsia="en-GB"/>
        </w:rPr>
        <w:t>≤</w:t>
      </w:r>
      <w:r w:rsidRPr="003B6469">
        <w:rPr>
          <w:rFonts w:ascii="Simplified Arabic" w:hAnsi="Simplified Arabic" w:cs="Simplified Arabic"/>
          <w:sz w:val="28"/>
          <w:szCs w:val="28"/>
          <w:rtl/>
          <w:lang w:val="en-GB" w:eastAsia="en-GB"/>
        </w:rPr>
        <w:t xml:space="preserve"> </w:t>
      </w:r>
      <w:r>
        <w:rPr>
          <w:rFonts w:ascii="Simplified Arabic" w:hAnsi="Simplified Arabic" w:cs="Simplified Arabic"/>
          <w:sz w:val="28"/>
          <w:szCs w:val="28"/>
          <w:rtl/>
          <w:lang w:val="en-GB" w:eastAsia="en-GB"/>
        </w:rPr>
        <w:t xml:space="preserve">في المتوسطات الحسابية والانحرافات المعيارية لدرجة </w:t>
      </w:r>
      <w:r w:rsidRPr="003B6469">
        <w:rPr>
          <w:rFonts w:ascii="Simplified Arabic" w:hAnsi="Simplified Arabic" w:cs="Simplified Arabic"/>
          <w:sz w:val="28"/>
          <w:szCs w:val="28"/>
          <w:rtl/>
          <w:lang w:val="en-GB" w:eastAsia="en-GB"/>
        </w:rPr>
        <w:t xml:space="preserve"> امتلاك ال</w:t>
      </w:r>
      <w:r w:rsidRPr="003B6469">
        <w:rPr>
          <w:rFonts w:ascii="Simplified Arabic" w:hAnsi="Simplified Arabic" w:cs="Simplified Arabic" w:hint="cs"/>
          <w:sz w:val="28"/>
          <w:szCs w:val="28"/>
          <w:rtl/>
          <w:lang w:val="en-GB" w:eastAsia="en-GB"/>
        </w:rPr>
        <w:t>تفكير الإبداعي</w:t>
      </w:r>
      <w:r w:rsidRPr="003B6469">
        <w:rPr>
          <w:rFonts w:ascii="Simplified Arabic" w:hAnsi="Simplified Arabic" w:cs="Simplified Arabic"/>
          <w:sz w:val="28"/>
          <w:szCs w:val="28"/>
          <w:rtl/>
          <w:lang w:val="en-GB" w:eastAsia="en-GB"/>
        </w:rPr>
        <w:t xml:space="preserve"> لدى طلبة </w:t>
      </w:r>
      <w:r w:rsidRPr="003B6469">
        <w:rPr>
          <w:rFonts w:ascii="Simplified Arabic" w:hAnsi="Simplified Arabic" w:cs="Simplified Arabic" w:hint="cs"/>
          <w:sz w:val="28"/>
          <w:szCs w:val="28"/>
          <w:rtl/>
          <w:lang w:val="en-GB" w:eastAsia="en-GB"/>
        </w:rPr>
        <w:t>الصف الحادي عشر العلمي</w:t>
      </w:r>
      <w:r w:rsidRPr="003B6469">
        <w:rPr>
          <w:rFonts w:ascii="Simplified Arabic" w:hAnsi="Simplified Arabic" w:cs="Simplified Arabic"/>
          <w:sz w:val="28"/>
          <w:szCs w:val="28"/>
          <w:rtl/>
          <w:lang w:val="en-GB" w:eastAsia="en-GB"/>
        </w:rPr>
        <w:t xml:space="preserve"> في المرحلة الثانوية في مديرية تربية جنوب الخليل تعزى لمتغير الجنس.</w:t>
      </w:r>
    </w:p>
    <w:p w:rsidR="006C0118" w:rsidRPr="003B6469" w:rsidRDefault="006C0118" w:rsidP="002C6B07">
      <w:pPr>
        <w:pStyle w:val="a5"/>
        <w:numPr>
          <w:ilvl w:val="0"/>
          <w:numId w:val="50"/>
        </w:numPr>
        <w:spacing w:after="0"/>
        <w:ind w:left="368" w:hanging="284"/>
        <w:jc w:val="both"/>
        <w:rPr>
          <w:rFonts w:ascii="Simplified Arabic" w:hAnsi="Simplified Arabic" w:cs="Simplified Arabic"/>
          <w:sz w:val="28"/>
          <w:szCs w:val="28"/>
          <w:rtl/>
          <w:lang w:val="en-GB" w:eastAsia="en-GB"/>
        </w:rPr>
      </w:pPr>
      <w:r w:rsidRPr="003B6469">
        <w:rPr>
          <w:rFonts w:ascii="Simplified Arabic" w:hAnsi="Simplified Arabic" w:cs="Simplified Arabic"/>
          <w:sz w:val="28"/>
          <w:szCs w:val="28"/>
          <w:rtl/>
          <w:lang w:val="en-GB" w:eastAsia="en-GB"/>
        </w:rPr>
        <w:t xml:space="preserve">لا توجد فروق ذات دلالة إحصائية عند مستوى الدلالة </w:t>
      </w:r>
      <w:r>
        <w:rPr>
          <w:rFonts w:ascii="Simplified Arabic" w:hAnsi="Simplified Arabic" w:cs="Simplified Arabic" w:hint="cs"/>
          <w:sz w:val="28"/>
          <w:szCs w:val="28"/>
          <w:rtl/>
          <w:lang w:val="en-GB" w:eastAsia="en-GB"/>
        </w:rPr>
        <w:t xml:space="preserve">الاحصائية </w:t>
      </w:r>
      <w:r w:rsidRPr="003B6469">
        <w:rPr>
          <w:rFonts w:ascii="Simplified Arabic" w:hAnsi="Simplified Arabic" w:cs="Simplified Arabic"/>
          <w:sz w:val="28"/>
          <w:szCs w:val="28"/>
          <w:lang w:val="en-GB" w:eastAsia="en-GB"/>
        </w:rPr>
        <w:t>0.05)</w:t>
      </w:r>
      <w:r w:rsidRPr="003B6469">
        <w:rPr>
          <w:rFonts w:ascii="Simplified Arabic" w:hAnsi="Simplified Arabic" w:cs="Simplified Arabic" w:hint="cs"/>
          <w:sz w:val="28"/>
          <w:szCs w:val="28"/>
          <w:rtl/>
          <w:lang w:val="en-GB" w:eastAsia="en-GB"/>
        </w:rPr>
        <w:t xml:space="preserve"> </w:t>
      </w:r>
      <w:r w:rsidRPr="003B6469">
        <w:rPr>
          <w:rFonts w:ascii="Times New Roman" w:hAnsi="Times New Roman" w:cs="Times New Roman"/>
          <w:sz w:val="28"/>
          <w:szCs w:val="28"/>
          <w:rtl/>
          <w:lang w:val="en-GB" w:eastAsia="en-GB"/>
        </w:rPr>
        <w:t>≥</w:t>
      </w:r>
      <w:r w:rsidRPr="003B6469">
        <w:rPr>
          <w:rFonts w:ascii="Simplified Arabic" w:hAnsi="Simplified Arabic" w:cs="Simplified Arabic"/>
          <w:sz w:val="28"/>
          <w:szCs w:val="28"/>
          <w:rtl/>
          <w:lang w:val="en-GB" w:eastAsia="en-GB"/>
        </w:rPr>
        <w:t xml:space="preserve"> </w:t>
      </w:r>
      <w:r w:rsidRPr="003B6469">
        <w:rPr>
          <w:rFonts w:ascii="Simplified Arabic" w:hAnsi="Simplified Arabic" w:cs="Simplified Arabic"/>
          <w:sz w:val="28"/>
          <w:szCs w:val="28"/>
          <w:lang w:val="en-GB" w:eastAsia="en-GB"/>
        </w:rPr>
        <w:t>(</w:t>
      </w:r>
      <w:r w:rsidRPr="003B6469">
        <w:rPr>
          <w:rFonts w:ascii="Cambria" w:hAnsi="Cambria" w:cs="Cambria"/>
          <w:sz w:val="28"/>
          <w:szCs w:val="28"/>
          <w:lang w:val="en-GB" w:eastAsia="en-GB"/>
        </w:rPr>
        <w:t>α</w:t>
      </w:r>
      <w:r w:rsidRPr="003B6469">
        <w:rPr>
          <w:rFonts w:ascii="Simplified Arabic" w:hAnsi="Simplified Arabic" w:cs="Simplified Arabic"/>
          <w:sz w:val="28"/>
          <w:szCs w:val="28"/>
          <w:rtl/>
          <w:lang w:val="en-GB" w:eastAsia="en-GB"/>
        </w:rPr>
        <w:t xml:space="preserve"> </w:t>
      </w:r>
      <w:r>
        <w:rPr>
          <w:rFonts w:ascii="Simplified Arabic" w:hAnsi="Simplified Arabic" w:cs="Simplified Arabic"/>
          <w:sz w:val="28"/>
          <w:szCs w:val="28"/>
          <w:rtl/>
          <w:lang w:val="en-GB" w:eastAsia="en-GB"/>
        </w:rPr>
        <w:t xml:space="preserve">في المتوسطات الحسابية والانحرافات المعيارية لدرجة </w:t>
      </w:r>
      <w:r w:rsidRPr="003B6469">
        <w:rPr>
          <w:rFonts w:ascii="Simplified Arabic" w:hAnsi="Simplified Arabic" w:cs="Simplified Arabic"/>
          <w:sz w:val="28"/>
          <w:szCs w:val="28"/>
          <w:rtl/>
          <w:lang w:val="en-GB" w:eastAsia="en-GB"/>
        </w:rPr>
        <w:t xml:space="preserve"> امتلاك ال</w:t>
      </w:r>
      <w:r w:rsidRPr="003B6469">
        <w:rPr>
          <w:rFonts w:ascii="Simplified Arabic" w:hAnsi="Simplified Arabic" w:cs="Simplified Arabic" w:hint="cs"/>
          <w:sz w:val="28"/>
          <w:szCs w:val="28"/>
          <w:rtl/>
          <w:lang w:val="en-GB" w:eastAsia="en-GB"/>
        </w:rPr>
        <w:t>تفكير الإبداعي</w:t>
      </w:r>
      <w:r w:rsidRPr="003B6469">
        <w:rPr>
          <w:rFonts w:ascii="Simplified Arabic" w:hAnsi="Simplified Arabic" w:cs="Simplified Arabic"/>
          <w:sz w:val="28"/>
          <w:szCs w:val="28"/>
          <w:rtl/>
          <w:lang w:val="en-GB" w:eastAsia="en-GB"/>
        </w:rPr>
        <w:t xml:space="preserve"> لدى طلبة </w:t>
      </w:r>
      <w:r w:rsidRPr="003B6469">
        <w:rPr>
          <w:rFonts w:ascii="Simplified Arabic" w:hAnsi="Simplified Arabic" w:cs="Simplified Arabic" w:hint="cs"/>
          <w:sz w:val="28"/>
          <w:szCs w:val="28"/>
          <w:rtl/>
          <w:lang w:val="en-GB" w:eastAsia="en-GB"/>
        </w:rPr>
        <w:t>الصف الحادي عشر</w:t>
      </w:r>
      <w:r w:rsidRPr="003B6469">
        <w:rPr>
          <w:rFonts w:ascii="Simplified Arabic" w:hAnsi="Simplified Arabic" w:cs="Simplified Arabic"/>
          <w:sz w:val="28"/>
          <w:szCs w:val="28"/>
          <w:rtl/>
          <w:lang w:val="en-GB" w:eastAsia="en-GB"/>
        </w:rPr>
        <w:t xml:space="preserve"> </w:t>
      </w:r>
      <w:r w:rsidRPr="003B6469">
        <w:rPr>
          <w:rFonts w:ascii="Simplified Arabic" w:hAnsi="Simplified Arabic" w:cs="Simplified Arabic" w:hint="cs"/>
          <w:sz w:val="28"/>
          <w:szCs w:val="28"/>
          <w:rtl/>
          <w:lang w:val="en-GB" w:eastAsia="en-GB"/>
        </w:rPr>
        <w:t xml:space="preserve">العلمي </w:t>
      </w:r>
      <w:r w:rsidRPr="003B6469">
        <w:rPr>
          <w:rFonts w:ascii="Simplified Arabic" w:hAnsi="Simplified Arabic" w:cs="Simplified Arabic"/>
          <w:sz w:val="28"/>
          <w:szCs w:val="28"/>
          <w:rtl/>
          <w:lang w:val="en-GB" w:eastAsia="en-GB"/>
        </w:rPr>
        <w:t>في المرحلة الثانوية في مديرية تربية جنوب الخليل تعزى لمتغير</w:t>
      </w:r>
      <w:r>
        <w:rPr>
          <w:rFonts w:ascii="Simplified Arabic" w:hAnsi="Simplified Arabic" w:cs="Simplified Arabic" w:hint="cs"/>
          <w:sz w:val="28"/>
          <w:szCs w:val="28"/>
          <w:rtl/>
          <w:lang w:val="en-GB" w:eastAsia="en-GB"/>
        </w:rPr>
        <w:t xml:space="preserve"> مستوى</w:t>
      </w:r>
      <w:r w:rsidRPr="003B6469">
        <w:rPr>
          <w:rFonts w:ascii="Simplified Arabic" w:hAnsi="Simplified Arabic" w:cs="Simplified Arabic"/>
          <w:sz w:val="28"/>
          <w:szCs w:val="28"/>
          <w:rtl/>
          <w:lang w:val="en-GB" w:eastAsia="en-GB"/>
        </w:rPr>
        <w:t xml:space="preserve"> </w:t>
      </w:r>
      <w:r>
        <w:rPr>
          <w:rFonts w:ascii="Simplified Arabic" w:hAnsi="Simplified Arabic" w:cs="Simplified Arabic"/>
          <w:sz w:val="28"/>
          <w:szCs w:val="28"/>
          <w:rtl/>
          <w:lang w:val="en-GB" w:eastAsia="en-GB"/>
        </w:rPr>
        <w:t>التحصيل الدراسي</w:t>
      </w:r>
      <w:r w:rsidRPr="003B6469">
        <w:rPr>
          <w:rFonts w:ascii="Simplified Arabic" w:hAnsi="Simplified Arabic" w:cs="Simplified Arabic" w:hint="cs"/>
          <w:sz w:val="28"/>
          <w:szCs w:val="28"/>
          <w:rtl/>
          <w:lang w:val="en-GB" w:eastAsia="en-GB"/>
        </w:rPr>
        <w:t>.</w:t>
      </w:r>
    </w:p>
    <w:p w:rsidR="006C0118" w:rsidRDefault="006C0118" w:rsidP="002C6B07">
      <w:pPr>
        <w:pStyle w:val="a5"/>
        <w:numPr>
          <w:ilvl w:val="0"/>
          <w:numId w:val="50"/>
        </w:numPr>
        <w:autoSpaceDE w:val="0"/>
        <w:autoSpaceDN w:val="0"/>
        <w:adjustRightInd w:val="0"/>
        <w:ind w:left="368" w:hanging="284"/>
        <w:jc w:val="both"/>
        <w:rPr>
          <w:rFonts w:ascii="Simplified Arabic" w:hAnsi="Simplified Arabic" w:cs="Simplified Arabic"/>
          <w:sz w:val="28"/>
          <w:szCs w:val="28"/>
        </w:rPr>
      </w:pPr>
      <w:r w:rsidRPr="003B6469">
        <w:rPr>
          <w:rFonts w:ascii="Simplified Arabic" w:hAnsi="Simplified Arabic" w:cs="Simplified Arabic"/>
          <w:sz w:val="28"/>
          <w:szCs w:val="28"/>
          <w:rtl/>
          <w:lang w:val="en-GB" w:eastAsia="en-GB"/>
        </w:rPr>
        <w:t xml:space="preserve">لا توجد </w:t>
      </w:r>
      <w:r w:rsidRPr="003B6469">
        <w:rPr>
          <w:rFonts w:ascii="Simplified Arabic" w:hAnsi="Simplified Arabic" w:cs="Simplified Arabic" w:hint="cs"/>
          <w:sz w:val="28"/>
          <w:szCs w:val="28"/>
          <w:rtl/>
          <w:lang w:val="en-GB" w:eastAsia="en-GB"/>
        </w:rPr>
        <w:t>قدرة تنبؤية</w:t>
      </w:r>
      <w:r w:rsidRPr="003B6469">
        <w:rPr>
          <w:rFonts w:ascii="Simplified Arabic" w:hAnsi="Simplified Arabic" w:cs="Simplified Arabic"/>
          <w:sz w:val="28"/>
          <w:szCs w:val="28"/>
          <w:rtl/>
          <w:lang w:val="en-GB" w:eastAsia="en-GB"/>
        </w:rPr>
        <w:t xml:space="preserve"> ذات دلالة إحصائية عند مستوى الدلالة</w:t>
      </w:r>
      <w:r>
        <w:rPr>
          <w:rFonts w:ascii="Simplified Arabic" w:hAnsi="Simplified Arabic" w:cs="Simplified Arabic" w:hint="cs"/>
          <w:sz w:val="28"/>
          <w:szCs w:val="28"/>
          <w:rtl/>
          <w:lang w:val="en-GB" w:eastAsia="en-GB"/>
        </w:rPr>
        <w:t xml:space="preserve"> الاحصائية</w:t>
      </w:r>
      <w:r w:rsidRPr="003B6469">
        <w:rPr>
          <w:rFonts w:ascii="Simplified Arabic" w:hAnsi="Simplified Arabic" w:cs="Simplified Arabic"/>
          <w:sz w:val="28"/>
          <w:szCs w:val="28"/>
          <w:rtl/>
          <w:lang w:val="en-GB" w:eastAsia="en-GB"/>
        </w:rPr>
        <w:t xml:space="preserve"> </w:t>
      </w:r>
      <w:r w:rsidRPr="003B6469">
        <w:rPr>
          <w:rFonts w:ascii="Simplified Arabic" w:hAnsi="Simplified Arabic" w:cs="Simplified Arabic"/>
          <w:sz w:val="28"/>
          <w:szCs w:val="28"/>
          <w:lang w:val="en-GB" w:eastAsia="en-GB"/>
        </w:rPr>
        <w:t>0.05)</w:t>
      </w:r>
      <w:r w:rsidRPr="003B6469">
        <w:rPr>
          <w:rFonts w:ascii="Simplified Arabic" w:hAnsi="Simplified Arabic" w:cs="Simplified Arabic"/>
          <w:sz w:val="28"/>
          <w:szCs w:val="28"/>
          <w:rtl/>
          <w:lang w:val="en-GB" w:eastAsia="en-GB"/>
        </w:rPr>
        <w:t xml:space="preserve"> </w:t>
      </w:r>
      <w:r w:rsidRPr="003B6469">
        <w:rPr>
          <w:rFonts w:ascii="Simplified Arabic" w:hAnsi="Simplified Arabic" w:cs="Simplified Arabic"/>
          <w:sz w:val="28"/>
          <w:szCs w:val="28"/>
          <w:lang w:val="en-GB" w:eastAsia="en-GB"/>
        </w:rPr>
        <w:t>(</w:t>
      </w:r>
      <w:r w:rsidRPr="003B6469">
        <w:rPr>
          <w:rFonts w:ascii="Cambria" w:hAnsi="Cambria" w:cs="Cambria"/>
          <w:sz w:val="28"/>
          <w:szCs w:val="28"/>
          <w:lang w:val="en-GB" w:eastAsia="en-GB"/>
        </w:rPr>
        <w:t>α</w:t>
      </w:r>
      <w:r w:rsidRPr="003B6469">
        <w:rPr>
          <w:rFonts w:ascii="Simplified Arabic" w:hAnsi="Simplified Arabic" w:cs="Simplified Arabic"/>
          <w:sz w:val="28"/>
          <w:szCs w:val="28"/>
          <w:lang w:val="en-GB" w:eastAsia="en-GB"/>
        </w:rPr>
        <w:t xml:space="preserve"> </w:t>
      </w:r>
      <w:r w:rsidRPr="003B6469">
        <w:rPr>
          <w:rFonts w:ascii="Sakkal Majalla" w:hAnsi="Sakkal Majalla" w:cs="Sakkal Majalla"/>
          <w:sz w:val="28"/>
          <w:szCs w:val="28"/>
          <w:lang w:val="en-GB" w:eastAsia="en-GB"/>
        </w:rPr>
        <w:t>≤</w:t>
      </w:r>
      <w:r w:rsidRPr="003B6469">
        <w:rPr>
          <w:rFonts w:ascii="Simplified Arabic" w:hAnsi="Simplified Arabic" w:cs="Simplified Arabic"/>
          <w:sz w:val="28"/>
          <w:szCs w:val="28"/>
          <w:rtl/>
          <w:lang w:val="en-GB" w:eastAsia="en-GB"/>
        </w:rPr>
        <w:t xml:space="preserve"> </w:t>
      </w:r>
      <w:r>
        <w:rPr>
          <w:rFonts w:ascii="Simplified Arabic" w:hAnsi="Simplified Arabic" w:cs="Simplified Arabic" w:hint="cs"/>
          <w:sz w:val="28"/>
          <w:szCs w:val="28"/>
          <w:rtl/>
          <w:lang w:val="en-GB" w:eastAsia="en-GB"/>
        </w:rPr>
        <w:t xml:space="preserve">بين المتوسطات والحسابية والانحرافات المعيارية </w:t>
      </w:r>
      <w:r w:rsidRPr="003B6469">
        <w:rPr>
          <w:rFonts w:ascii="Simplified Arabic" w:hAnsi="Simplified Arabic" w:cs="Simplified Arabic" w:hint="cs"/>
          <w:sz w:val="28"/>
          <w:szCs w:val="28"/>
          <w:rtl/>
          <w:lang w:val="en-GB" w:eastAsia="en-GB"/>
        </w:rPr>
        <w:t>للقوة الرياضية و</w:t>
      </w:r>
      <w:r w:rsidRPr="003B6469">
        <w:rPr>
          <w:rFonts w:ascii="Simplified Arabic" w:hAnsi="Simplified Arabic" w:cs="Simplified Arabic"/>
          <w:sz w:val="28"/>
          <w:szCs w:val="28"/>
          <w:rtl/>
          <w:lang w:val="en-GB" w:eastAsia="en-GB"/>
        </w:rPr>
        <w:t>ال</w:t>
      </w:r>
      <w:r w:rsidRPr="003B6469">
        <w:rPr>
          <w:rFonts w:ascii="Simplified Arabic" w:hAnsi="Simplified Arabic" w:cs="Simplified Arabic" w:hint="cs"/>
          <w:sz w:val="28"/>
          <w:szCs w:val="28"/>
          <w:rtl/>
          <w:lang w:val="en-GB" w:eastAsia="en-GB"/>
        </w:rPr>
        <w:t>دافعية العقلية</w:t>
      </w:r>
      <w:r w:rsidRPr="003B6469">
        <w:rPr>
          <w:rFonts w:ascii="Simplified Arabic" w:hAnsi="Simplified Arabic" w:cs="Simplified Arabic"/>
          <w:sz w:val="28"/>
          <w:szCs w:val="28"/>
          <w:rtl/>
          <w:lang w:val="en-GB" w:eastAsia="en-GB"/>
        </w:rPr>
        <w:t xml:space="preserve"> </w:t>
      </w:r>
      <w:r w:rsidRPr="003B6469">
        <w:rPr>
          <w:rFonts w:ascii="Simplified Arabic" w:hAnsi="Simplified Arabic" w:cs="Simplified Arabic" w:hint="cs"/>
          <w:sz w:val="28"/>
          <w:szCs w:val="28"/>
          <w:rtl/>
          <w:lang w:val="en-GB" w:eastAsia="en-GB"/>
        </w:rPr>
        <w:t xml:space="preserve">في التفكير الإبداعي </w:t>
      </w:r>
      <w:r w:rsidRPr="003B6469">
        <w:rPr>
          <w:rFonts w:ascii="Simplified Arabic" w:hAnsi="Simplified Arabic" w:cs="Simplified Arabic"/>
          <w:sz w:val="28"/>
          <w:szCs w:val="28"/>
          <w:rtl/>
          <w:lang w:val="en-GB" w:eastAsia="en-GB"/>
        </w:rPr>
        <w:t xml:space="preserve">لدى طلبة </w:t>
      </w:r>
      <w:r w:rsidRPr="003B6469">
        <w:rPr>
          <w:rFonts w:ascii="Simplified Arabic" w:hAnsi="Simplified Arabic" w:cs="Simplified Arabic" w:hint="cs"/>
          <w:sz w:val="28"/>
          <w:szCs w:val="28"/>
          <w:rtl/>
          <w:lang w:val="en-GB" w:eastAsia="en-GB"/>
        </w:rPr>
        <w:t>الصف الحادي عشر</w:t>
      </w:r>
      <w:r w:rsidRPr="003B6469">
        <w:rPr>
          <w:rFonts w:ascii="Simplified Arabic" w:hAnsi="Simplified Arabic" w:cs="Simplified Arabic"/>
          <w:sz w:val="28"/>
          <w:szCs w:val="28"/>
          <w:rtl/>
          <w:lang w:val="en-GB" w:eastAsia="en-GB"/>
        </w:rPr>
        <w:t xml:space="preserve"> </w:t>
      </w:r>
      <w:r w:rsidRPr="003B6469">
        <w:rPr>
          <w:rFonts w:ascii="Simplified Arabic" w:hAnsi="Simplified Arabic" w:cs="Simplified Arabic" w:hint="cs"/>
          <w:sz w:val="28"/>
          <w:szCs w:val="28"/>
          <w:rtl/>
          <w:lang w:val="en-GB" w:eastAsia="en-GB"/>
        </w:rPr>
        <w:t xml:space="preserve">العلمي </w:t>
      </w:r>
      <w:r w:rsidRPr="003B6469">
        <w:rPr>
          <w:rFonts w:ascii="Simplified Arabic" w:hAnsi="Simplified Arabic" w:cs="Simplified Arabic"/>
          <w:sz w:val="28"/>
          <w:szCs w:val="28"/>
          <w:rtl/>
          <w:lang w:val="en-GB" w:eastAsia="en-GB"/>
        </w:rPr>
        <w:t>في المرحلة الثانوية في مديرية تربية جنوب الخليل</w:t>
      </w:r>
      <w:r w:rsidRPr="003B6469">
        <w:rPr>
          <w:rFonts w:ascii="Simplified Arabic" w:hAnsi="Simplified Arabic" w:cs="Simplified Arabic" w:hint="cs"/>
          <w:sz w:val="28"/>
          <w:szCs w:val="28"/>
          <w:rtl/>
          <w:lang w:val="en-GB" w:eastAsia="en-GB"/>
        </w:rPr>
        <w:t>.</w:t>
      </w:r>
    </w:p>
    <w:p w:rsidR="00FB33A9" w:rsidRPr="00DC0203" w:rsidRDefault="00FB33A9" w:rsidP="002C6B07">
      <w:pPr>
        <w:pStyle w:val="a5"/>
        <w:numPr>
          <w:ilvl w:val="1"/>
          <w:numId w:val="59"/>
        </w:numPr>
        <w:jc w:val="both"/>
        <w:rPr>
          <w:rFonts w:ascii="Simplified Arabic" w:hAnsi="Simplified Arabic" w:cs="Simplified Arabic"/>
          <w:b/>
          <w:bCs/>
          <w:sz w:val="28"/>
          <w:szCs w:val="28"/>
          <w:rtl/>
        </w:rPr>
      </w:pPr>
      <w:r w:rsidRPr="00DC0203">
        <w:rPr>
          <w:rFonts w:ascii="Simplified Arabic" w:hAnsi="Simplified Arabic" w:cs="Simplified Arabic" w:hint="cs"/>
          <w:b/>
          <w:bCs/>
          <w:sz w:val="28"/>
          <w:szCs w:val="28"/>
          <w:rtl/>
        </w:rPr>
        <w:t>أهمية الدراسة:</w:t>
      </w:r>
    </w:p>
    <w:p w:rsidR="00FB33A9" w:rsidRDefault="00FB33A9" w:rsidP="00FB33A9">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تبرز أهمية الدراسة من خلال ما يلي:</w:t>
      </w:r>
    </w:p>
    <w:p w:rsidR="00FB33A9" w:rsidRDefault="00FB33A9" w:rsidP="005C1330">
      <w:pPr>
        <w:pStyle w:val="a5"/>
        <w:numPr>
          <w:ilvl w:val="0"/>
          <w:numId w:val="3"/>
        </w:numPr>
        <w:jc w:val="both"/>
        <w:rPr>
          <w:rFonts w:ascii="Simplified Arabic" w:hAnsi="Simplified Arabic" w:cs="Simplified Arabic"/>
          <w:b/>
          <w:bCs/>
          <w:sz w:val="28"/>
          <w:szCs w:val="28"/>
        </w:rPr>
      </w:pPr>
      <w:r>
        <w:rPr>
          <w:rFonts w:ascii="Simplified Arabic" w:hAnsi="Simplified Arabic" w:cs="Simplified Arabic" w:hint="cs"/>
          <w:b/>
          <w:bCs/>
          <w:sz w:val="28"/>
          <w:szCs w:val="28"/>
          <w:rtl/>
        </w:rPr>
        <w:t>الأهمية النظرية:</w:t>
      </w:r>
    </w:p>
    <w:p w:rsidR="00FB33A9" w:rsidRPr="00D21236" w:rsidRDefault="00FB33A9" w:rsidP="005C1330">
      <w:pPr>
        <w:numPr>
          <w:ilvl w:val="0"/>
          <w:numId w:val="4"/>
        </w:numPr>
        <w:contextualSpacing/>
        <w:jc w:val="both"/>
        <w:rPr>
          <w:rFonts w:ascii="Simplified Arabic" w:eastAsia="Times New Roman" w:hAnsi="Simplified Arabic" w:cs="Simplified Arabic"/>
          <w:sz w:val="28"/>
          <w:szCs w:val="28"/>
          <w:lang w:bidi="ar-JO"/>
        </w:rPr>
      </w:pPr>
      <w:r>
        <w:rPr>
          <w:rFonts w:ascii="Simplified Arabic" w:eastAsia="Times New Roman" w:hAnsi="Simplified Arabic" w:cs="Simplified Arabic" w:hint="cs"/>
          <w:sz w:val="28"/>
          <w:szCs w:val="28"/>
          <w:rtl/>
          <w:lang w:bidi="ar-JO"/>
        </w:rPr>
        <w:t>توفر هذه الدراسة أداة قد تكون مفيدة للباحثين في المستقبل في هذا المجال.</w:t>
      </w:r>
    </w:p>
    <w:p w:rsidR="00FB33A9" w:rsidRPr="00D21236" w:rsidRDefault="00FB33A9" w:rsidP="005C1330">
      <w:pPr>
        <w:numPr>
          <w:ilvl w:val="0"/>
          <w:numId w:val="4"/>
        </w:numPr>
        <w:contextualSpacing/>
        <w:jc w:val="both"/>
        <w:rPr>
          <w:rFonts w:ascii="Simplified Arabic" w:eastAsia="Times New Roman" w:hAnsi="Simplified Arabic" w:cs="Simplified Arabic"/>
          <w:sz w:val="28"/>
          <w:szCs w:val="28"/>
          <w:rtl/>
          <w:lang w:bidi="ar-JO"/>
        </w:rPr>
      </w:pPr>
      <w:r w:rsidRPr="00D21236">
        <w:rPr>
          <w:rFonts w:ascii="Simplified Arabic" w:eastAsia="Times New Roman" w:hAnsi="Simplified Arabic" w:cs="Simplified Arabic"/>
          <w:sz w:val="28"/>
          <w:szCs w:val="28"/>
          <w:rtl/>
          <w:lang w:bidi="ar-JO"/>
        </w:rPr>
        <w:t xml:space="preserve">تفتح الباب لمزيد من الدراسات والأبحاث التي تتناول </w:t>
      </w:r>
      <w:r>
        <w:rPr>
          <w:rFonts w:ascii="Simplified Arabic" w:eastAsia="Times New Roman" w:hAnsi="Simplified Arabic" w:cs="Simplified Arabic" w:hint="cs"/>
          <w:sz w:val="28"/>
          <w:szCs w:val="28"/>
          <w:rtl/>
          <w:lang w:bidi="ar-JO"/>
        </w:rPr>
        <w:t>القوة الرياضية والتفكير الإبداعي والدافعية العقلية</w:t>
      </w:r>
      <w:r w:rsidRPr="00D21236">
        <w:rPr>
          <w:rFonts w:ascii="Simplified Arabic" w:eastAsia="Times New Roman" w:hAnsi="Simplified Arabic" w:cs="Simplified Arabic"/>
          <w:sz w:val="28"/>
          <w:szCs w:val="28"/>
          <w:rtl/>
          <w:lang w:bidi="ar-JO"/>
        </w:rPr>
        <w:t xml:space="preserve"> لأنها من الدراسات الحديثة</w:t>
      </w:r>
      <w:r w:rsidRPr="00D21236">
        <w:rPr>
          <w:rFonts w:ascii="Simplified Arabic" w:eastAsia="Times New Roman" w:hAnsi="Simplified Arabic" w:cs="Simplified Arabic" w:hint="cs"/>
          <w:sz w:val="28"/>
          <w:szCs w:val="28"/>
          <w:rtl/>
          <w:lang w:bidi="ar-JO"/>
        </w:rPr>
        <w:t>.</w:t>
      </w:r>
    </w:p>
    <w:p w:rsidR="00FB33A9" w:rsidRPr="009F08DF" w:rsidRDefault="00FB33A9" w:rsidP="005C1330">
      <w:pPr>
        <w:pStyle w:val="a5"/>
        <w:numPr>
          <w:ilvl w:val="0"/>
          <w:numId w:val="3"/>
        </w:numPr>
        <w:jc w:val="both"/>
        <w:rPr>
          <w:rFonts w:ascii="Simplified Arabic" w:eastAsia="Times New Roman" w:hAnsi="Simplified Arabic" w:cs="Simplified Arabic"/>
          <w:b/>
          <w:bCs/>
          <w:sz w:val="28"/>
          <w:szCs w:val="28"/>
          <w:lang w:bidi="ar-JO"/>
        </w:rPr>
      </w:pPr>
      <w:r w:rsidRPr="009F08DF">
        <w:rPr>
          <w:rFonts w:ascii="Simplified Arabic" w:eastAsia="Times New Roman" w:hAnsi="Simplified Arabic" w:cs="Simplified Arabic" w:hint="cs"/>
          <w:b/>
          <w:bCs/>
          <w:sz w:val="28"/>
          <w:szCs w:val="28"/>
          <w:rtl/>
          <w:lang w:bidi="ar-JO"/>
        </w:rPr>
        <w:t>الأهمية التطبيقية:</w:t>
      </w:r>
    </w:p>
    <w:p w:rsidR="00FB33A9" w:rsidRPr="00D21236" w:rsidRDefault="00FB33A9" w:rsidP="005C1330">
      <w:pPr>
        <w:numPr>
          <w:ilvl w:val="0"/>
          <w:numId w:val="4"/>
        </w:numPr>
        <w:contextualSpacing/>
        <w:jc w:val="both"/>
        <w:rPr>
          <w:rFonts w:ascii="Simplified Arabic" w:eastAsia="Times New Roman" w:hAnsi="Simplified Arabic" w:cs="Simplified Arabic"/>
          <w:sz w:val="28"/>
          <w:szCs w:val="28"/>
          <w:lang w:bidi="ar-JO"/>
        </w:rPr>
      </w:pPr>
      <w:r w:rsidRPr="00D21236">
        <w:rPr>
          <w:rFonts w:ascii="Simplified Arabic" w:eastAsia="Times New Roman" w:hAnsi="Simplified Arabic" w:cs="Simplified Arabic" w:hint="cs"/>
          <w:sz w:val="28"/>
          <w:szCs w:val="28"/>
          <w:rtl/>
          <w:lang w:bidi="ar-JO"/>
        </w:rPr>
        <w:t xml:space="preserve">تطوير وتحسين </w:t>
      </w:r>
      <w:r>
        <w:rPr>
          <w:rFonts w:ascii="Simplified Arabic" w:eastAsia="Times New Roman" w:hAnsi="Simplified Arabic" w:cs="Simplified Arabic" w:hint="cs"/>
          <w:sz w:val="28"/>
          <w:szCs w:val="28"/>
          <w:rtl/>
          <w:lang w:bidi="ar-JO"/>
        </w:rPr>
        <w:t>الأساليب التدريسية في مادة الرياضيات</w:t>
      </w:r>
      <w:r w:rsidRPr="00D21236">
        <w:rPr>
          <w:rFonts w:ascii="Simplified Arabic" w:eastAsia="Times New Roman" w:hAnsi="Simplified Arabic" w:cs="Simplified Arabic" w:hint="cs"/>
          <w:sz w:val="28"/>
          <w:szCs w:val="28"/>
          <w:rtl/>
          <w:lang w:bidi="ar-JO"/>
        </w:rPr>
        <w:t>.</w:t>
      </w:r>
    </w:p>
    <w:p w:rsidR="00FB33A9" w:rsidRPr="00D21236" w:rsidRDefault="00FB33A9" w:rsidP="005C1330">
      <w:pPr>
        <w:numPr>
          <w:ilvl w:val="0"/>
          <w:numId w:val="4"/>
        </w:numPr>
        <w:contextualSpacing/>
        <w:jc w:val="both"/>
        <w:rPr>
          <w:rFonts w:ascii="Simplified Arabic" w:eastAsia="Times New Roman" w:hAnsi="Simplified Arabic" w:cs="Simplified Arabic"/>
          <w:sz w:val="28"/>
          <w:szCs w:val="28"/>
          <w:lang w:bidi="ar-JO"/>
        </w:rPr>
      </w:pPr>
      <w:r w:rsidRPr="00D21236">
        <w:rPr>
          <w:rFonts w:ascii="Simplified Arabic" w:eastAsia="Times New Roman" w:hAnsi="Simplified Arabic" w:cs="Simplified Arabic" w:hint="cs"/>
          <w:sz w:val="28"/>
          <w:szCs w:val="28"/>
          <w:rtl/>
          <w:lang w:bidi="ar-JO"/>
        </w:rPr>
        <w:t xml:space="preserve">ابتكار أساليب </w:t>
      </w:r>
      <w:r>
        <w:rPr>
          <w:rFonts w:ascii="Simplified Arabic" w:eastAsia="Times New Roman" w:hAnsi="Simplified Arabic" w:cs="Simplified Arabic" w:hint="cs"/>
          <w:sz w:val="28"/>
          <w:szCs w:val="28"/>
          <w:rtl/>
          <w:lang w:bidi="ar-JO"/>
        </w:rPr>
        <w:t>جديدة ترفع من مستوى التفكير العقلي والإبداعي و</w:t>
      </w:r>
      <w:r w:rsidRPr="00D21236">
        <w:rPr>
          <w:rFonts w:ascii="Simplified Arabic" w:eastAsia="Times New Roman" w:hAnsi="Simplified Arabic" w:cs="Simplified Arabic" w:hint="cs"/>
          <w:sz w:val="28"/>
          <w:szCs w:val="28"/>
          <w:rtl/>
          <w:lang w:bidi="ar-JO"/>
        </w:rPr>
        <w:t>ترفع من مستوى العملية التعليمية.</w:t>
      </w:r>
    </w:p>
    <w:p w:rsidR="00FB33A9" w:rsidRPr="00D21236" w:rsidRDefault="00FB33A9" w:rsidP="005C1330">
      <w:pPr>
        <w:numPr>
          <w:ilvl w:val="0"/>
          <w:numId w:val="4"/>
        </w:numPr>
        <w:contextualSpacing/>
        <w:jc w:val="both"/>
        <w:rPr>
          <w:rFonts w:ascii="Simplified Arabic" w:eastAsia="Times New Roman" w:hAnsi="Simplified Arabic" w:cs="Simplified Arabic"/>
          <w:sz w:val="28"/>
          <w:szCs w:val="28"/>
          <w:lang w:bidi="ar-JO"/>
        </w:rPr>
      </w:pPr>
      <w:r w:rsidRPr="00D21236">
        <w:rPr>
          <w:rFonts w:ascii="Simplified Arabic" w:eastAsia="Times New Roman" w:hAnsi="Simplified Arabic" w:cs="Simplified Arabic"/>
          <w:sz w:val="28"/>
          <w:szCs w:val="28"/>
          <w:rtl/>
          <w:lang w:bidi="ar-JO"/>
        </w:rPr>
        <w:t>يمكن أن يستفيد من نتائج هذ</w:t>
      </w:r>
      <w:r w:rsidRPr="00D21236">
        <w:rPr>
          <w:rFonts w:ascii="Simplified Arabic" w:eastAsia="Times New Roman" w:hAnsi="Simplified Arabic" w:cs="Simplified Arabic" w:hint="cs"/>
          <w:sz w:val="28"/>
          <w:szCs w:val="28"/>
          <w:rtl/>
          <w:lang w:bidi="ar-JO"/>
        </w:rPr>
        <w:t xml:space="preserve">ا البحث </w:t>
      </w:r>
      <w:r>
        <w:rPr>
          <w:rFonts w:ascii="Simplified Arabic" w:eastAsia="Times New Roman" w:hAnsi="Simplified Arabic" w:cs="Simplified Arabic" w:hint="cs"/>
          <w:sz w:val="28"/>
          <w:szCs w:val="28"/>
          <w:rtl/>
          <w:lang w:bidi="ar-JO"/>
        </w:rPr>
        <w:t xml:space="preserve">المعلمين من أجل </w:t>
      </w:r>
      <w:r w:rsidRPr="00D21236">
        <w:rPr>
          <w:rFonts w:ascii="Simplified Arabic" w:eastAsia="Times New Roman" w:hAnsi="Simplified Arabic" w:cs="Simplified Arabic" w:hint="cs"/>
          <w:sz w:val="28"/>
          <w:szCs w:val="28"/>
          <w:rtl/>
          <w:lang w:bidi="ar-JO"/>
        </w:rPr>
        <w:t xml:space="preserve"> </w:t>
      </w:r>
      <w:r>
        <w:rPr>
          <w:rFonts w:ascii="Simplified Arabic" w:eastAsia="Times New Roman" w:hAnsi="Simplified Arabic" w:cs="Simplified Arabic" w:hint="cs"/>
          <w:sz w:val="28"/>
          <w:szCs w:val="28"/>
          <w:rtl/>
          <w:lang w:bidi="ar-JO"/>
        </w:rPr>
        <w:t>رفع مستوى</w:t>
      </w:r>
      <w:r w:rsidRPr="00D21236">
        <w:rPr>
          <w:rFonts w:ascii="Simplified Arabic" w:eastAsia="Times New Roman" w:hAnsi="Simplified Arabic" w:cs="Simplified Arabic" w:hint="cs"/>
          <w:sz w:val="28"/>
          <w:szCs w:val="28"/>
          <w:rtl/>
          <w:lang w:bidi="ar-JO"/>
        </w:rPr>
        <w:t xml:space="preserve"> جودة التعليم.</w:t>
      </w:r>
    </w:p>
    <w:p w:rsidR="00FB33A9" w:rsidRPr="00DC0203" w:rsidRDefault="00FB33A9" w:rsidP="002C6B07">
      <w:pPr>
        <w:pStyle w:val="a5"/>
        <w:numPr>
          <w:ilvl w:val="1"/>
          <w:numId w:val="48"/>
        </w:numPr>
        <w:spacing w:after="0"/>
        <w:jc w:val="lowKashida"/>
        <w:rPr>
          <w:rFonts w:ascii="Simplified Arabic" w:eastAsia="Times New Roman" w:hAnsi="Simplified Arabic" w:cs="Simplified Arabic"/>
          <w:sz w:val="32"/>
          <w:szCs w:val="32"/>
          <w:rtl/>
        </w:rPr>
      </w:pPr>
      <w:r w:rsidRPr="00DC0203">
        <w:rPr>
          <w:rFonts w:ascii="Simplified Arabic" w:hAnsi="Simplified Arabic" w:cs="Simplified Arabic"/>
          <w:b/>
          <w:bCs/>
          <w:sz w:val="32"/>
          <w:szCs w:val="32"/>
          <w:rtl/>
        </w:rPr>
        <w:t>حدود الدراسة:</w:t>
      </w:r>
    </w:p>
    <w:p w:rsidR="00FB33A9" w:rsidRPr="0042199D" w:rsidRDefault="00FB33A9" w:rsidP="00FB33A9">
      <w:pPr>
        <w:spacing w:after="0"/>
        <w:ind w:left="-58"/>
        <w:contextualSpacing/>
        <w:jc w:val="both"/>
        <w:rPr>
          <w:rFonts w:ascii="Simplified Arabic" w:hAnsi="Simplified Arabic" w:cs="Simplified Arabic"/>
          <w:b/>
          <w:bCs/>
          <w:sz w:val="28"/>
          <w:szCs w:val="28"/>
          <w:rtl/>
        </w:rPr>
      </w:pPr>
      <w:r w:rsidRPr="0042199D">
        <w:rPr>
          <w:rFonts w:ascii="Simplified Arabic" w:hAnsi="Simplified Arabic" w:cs="Simplified Arabic"/>
          <w:sz w:val="28"/>
          <w:szCs w:val="28"/>
          <w:rtl/>
        </w:rPr>
        <w:t>تتحدد نتائج الدراسة الحالية بالمحددات ا</w:t>
      </w:r>
      <w:r w:rsidRPr="0042199D">
        <w:rPr>
          <w:rFonts w:ascii="Simplified Arabic" w:hAnsi="Simplified Arabic" w:cs="Simplified Arabic" w:hint="cs"/>
          <w:sz w:val="28"/>
          <w:szCs w:val="28"/>
          <w:rtl/>
        </w:rPr>
        <w:t>لآ</w:t>
      </w:r>
      <w:r w:rsidRPr="0042199D">
        <w:rPr>
          <w:rFonts w:ascii="Simplified Arabic" w:hAnsi="Simplified Arabic" w:cs="Simplified Arabic"/>
          <w:sz w:val="28"/>
          <w:szCs w:val="28"/>
          <w:rtl/>
        </w:rPr>
        <w:t>تية</w:t>
      </w:r>
      <w:r w:rsidRPr="0042199D">
        <w:rPr>
          <w:rFonts w:ascii="Simplified Arabic" w:hAnsi="Simplified Arabic" w:cs="Simplified Arabic"/>
          <w:sz w:val="28"/>
          <w:szCs w:val="28"/>
        </w:rPr>
        <w:t xml:space="preserve"> :</w:t>
      </w:r>
    </w:p>
    <w:p w:rsidR="00FB33A9" w:rsidRPr="009F08DF" w:rsidRDefault="00FB33A9" w:rsidP="005C1330">
      <w:pPr>
        <w:pStyle w:val="a5"/>
        <w:numPr>
          <w:ilvl w:val="0"/>
          <w:numId w:val="5"/>
        </w:numPr>
        <w:spacing w:after="0" w:line="240" w:lineRule="auto"/>
        <w:jc w:val="both"/>
        <w:rPr>
          <w:rFonts w:ascii="Simplified Arabic" w:hAnsi="Simplified Arabic" w:cs="Simplified Arabic"/>
          <w:sz w:val="28"/>
          <w:szCs w:val="28"/>
          <w:rtl/>
        </w:rPr>
      </w:pPr>
      <w:r w:rsidRPr="009F08DF">
        <w:rPr>
          <w:rFonts w:ascii="Simplified Arabic" w:hAnsi="Simplified Arabic" w:cs="Simplified Arabic" w:hint="cs"/>
          <w:b/>
          <w:bCs/>
          <w:sz w:val="28"/>
          <w:szCs w:val="28"/>
          <w:rtl/>
        </w:rPr>
        <w:t xml:space="preserve">المحدد الموضوعي: </w:t>
      </w:r>
      <w:r w:rsidRPr="009F08DF">
        <w:rPr>
          <w:rFonts w:ascii="Simplified Arabic" w:hAnsi="Simplified Arabic" w:cs="Simplified Arabic" w:hint="cs"/>
          <w:sz w:val="28"/>
          <w:szCs w:val="28"/>
          <w:rtl/>
        </w:rPr>
        <w:t>اقتصرت هذه الدراسة على تحديد</w:t>
      </w:r>
      <w:r w:rsidRPr="009F08DF">
        <w:rPr>
          <w:rFonts w:ascii="Simplified Arabic" w:hAnsi="Simplified Arabic" w:cs="Simplified Arabic" w:hint="cs"/>
          <w:b/>
          <w:bCs/>
          <w:sz w:val="28"/>
          <w:szCs w:val="28"/>
          <w:rtl/>
        </w:rPr>
        <w:t xml:space="preserve"> </w:t>
      </w:r>
      <w:r w:rsidRPr="009F08DF">
        <w:rPr>
          <w:rFonts w:ascii="Simplified Arabic" w:hAnsi="Simplified Arabic" w:cs="Simplified Arabic" w:hint="cs"/>
          <w:sz w:val="28"/>
          <w:szCs w:val="28"/>
          <w:rtl/>
        </w:rPr>
        <w:t>القوة الرياضية والدافعية العقلية كمتنبآت للتفكير الإبداعي لدى طلبة الصف الحادي عشر العلمي في المرحلة الثانوية في تربية جنوب الخليل.</w:t>
      </w:r>
    </w:p>
    <w:p w:rsidR="00FB33A9" w:rsidRPr="009F08DF" w:rsidRDefault="00FB33A9" w:rsidP="006700DD">
      <w:pPr>
        <w:pStyle w:val="a5"/>
        <w:numPr>
          <w:ilvl w:val="0"/>
          <w:numId w:val="5"/>
        </w:numPr>
        <w:spacing w:after="0" w:line="240" w:lineRule="auto"/>
        <w:jc w:val="both"/>
        <w:rPr>
          <w:rFonts w:ascii="Simplified Arabic" w:hAnsi="Simplified Arabic" w:cs="Simplified Arabic"/>
          <w:sz w:val="28"/>
          <w:szCs w:val="28"/>
          <w:rtl/>
        </w:rPr>
      </w:pPr>
      <w:r w:rsidRPr="009F08DF">
        <w:rPr>
          <w:rFonts w:ascii="Simplified Arabic" w:hAnsi="Simplified Arabic" w:cs="Simplified Arabic"/>
          <w:b/>
          <w:bCs/>
          <w:sz w:val="28"/>
          <w:szCs w:val="28"/>
          <w:rtl/>
        </w:rPr>
        <w:t>المحدد البشري</w:t>
      </w:r>
      <w:r w:rsidRPr="009F08DF">
        <w:rPr>
          <w:rFonts w:ascii="Simplified Arabic" w:hAnsi="Simplified Arabic" w:cs="Simplified Arabic"/>
          <w:sz w:val="28"/>
          <w:szCs w:val="28"/>
          <w:rtl/>
        </w:rPr>
        <w:t xml:space="preserve">: طلبة </w:t>
      </w:r>
      <w:r w:rsidR="006700DD">
        <w:rPr>
          <w:rFonts w:ascii="Simplified Arabic" w:hAnsi="Simplified Arabic" w:cs="Simplified Arabic" w:hint="cs"/>
          <w:sz w:val="28"/>
          <w:szCs w:val="28"/>
          <w:rtl/>
        </w:rPr>
        <w:t>الصف الحادي عشر العلمي</w:t>
      </w:r>
      <w:r w:rsidRPr="009F08DF">
        <w:rPr>
          <w:rFonts w:ascii="Simplified Arabic" w:hAnsi="Simplified Arabic" w:cs="Simplified Arabic" w:hint="cs"/>
          <w:sz w:val="28"/>
          <w:szCs w:val="28"/>
          <w:rtl/>
        </w:rPr>
        <w:t xml:space="preserve"> في مديرية تربية جنوب الخليل</w:t>
      </w:r>
      <w:r w:rsidRPr="009F08DF">
        <w:rPr>
          <w:rFonts w:ascii="Simplified Arabic" w:hAnsi="Simplified Arabic" w:cs="Simplified Arabic"/>
          <w:sz w:val="28"/>
          <w:szCs w:val="28"/>
          <w:rtl/>
        </w:rPr>
        <w:t>.</w:t>
      </w:r>
    </w:p>
    <w:p w:rsidR="00FB33A9" w:rsidRPr="009F08DF" w:rsidRDefault="00FB33A9" w:rsidP="005C1330">
      <w:pPr>
        <w:pStyle w:val="a5"/>
        <w:numPr>
          <w:ilvl w:val="0"/>
          <w:numId w:val="5"/>
        </w:numPr>
        <w:spacing w:after="0" w:line="240" w:lineRule="auto"/>
        <w:jc w:val="both"/>
        <w:rPr>
          <w:rFonts w:ascii="Simplified Arabic" w:hAnsi="Simplified Arabic" w:cs="Simplified Arabic"/>
          <w:sz w:val="28"/>
          <w:szCs w:val="28"/>
          <w:rtl/>
        </w:rPr>
      </w:pPr>
      <w:r w:rsidRPr="009F08DF">
        <w:rPr>
          <w:rFonts w:ascii="Simplified Arabic" w:hAnsi="Simplified Arabic" w:cs="Simplified Arabic"/>
          <w:b/>
          <w:bCs/>
          <w:sz w:val="28"/>
          <w:szCs w:val="28"/>
          <w:rtl/>
        </w:rPr>
        <w:t xml:space="preserve">المحدد المكاني: </w:t>
      </w:r>
      <w:r w:rsidRPr="009F08DF">
        <w:rPr>
          <w:rFonts w:ascii="Simplified Arabic" w:hAnsi="Simplified Arabic" w:cs="Simplified Arabic" w:hint="cs"/>
          <w:sz w:val="28"/>
          <w:szCs w:val="28"/>
          <w:rtl/>
        </w:rPr>
        <w:t>أجريت هذه الدراسة في</w:t>
      </w:r>
      <w:r w:rsidRPr="009F08DF">
        <w:rPr>
          <w:rFonts w:ascii="Simplified Arabic" w:hAnsi="Simplified Arabic" w:cs="Simplified Arabic" w:hint="cs"/>
          <w:b/>
          <w:bCs/>
          <w:sz w:val="28"/>
          <w:szCs w:val="28"/>
          <w:rtl/>
        </w:rPr>
        <w:t xml:space="preserve"> </w:t>
      </w:r>
      <w:r w:rsidR="00DC0203">
        <w:rPr>
          <w:rFonts w:ascii="Simplified Arabic" w:hAnsi="Simplified Arabic" w:cs="Simplified Arabic" w:hint="cs"/>
          <w:sz w:val="28"/>
          <w:szCs w:val="28"/>
          <w:rtl/>
        </w:rPr>
        <w:t xml:space="preserve">مدارس </w:t>
      </w:r>
      <w:r w:rsidRPr="009F08DF">
        <w:rPr>
          <w:rFonts w:ascii="Simplified Arabic" w:hAnsi="Simplified Arabic" w:cs="Simplified Arabic"/>
          <w:sz w:val="28"/>
          <w:szCs w:val="28"/>
          <w:rtl/>
        </w:rPr>
        <w:t>م</w:t>
      </w:r>
      <w:r w:rsidRPr="009F08DF">
        <w:rPr>
          <w:rFonts w:ascii="Simplified Arabic" w:hAnsi="Simplified Arabic" w:cs="Simplified Arabic" w:hint="cs"/>
          <w:sz w:val="28"/>
          <w:szCs w:val="28"/>
          <w:rtl/>
        </w:rPr>
        <w:t>ديرية تربية جنوب الخليل.</w:t>
      </w:r>
    </w:p>
    <w:p w:rsidR="00FB33A9" w:rsidRDefault="00FB33A9" w:rsidP="005C1330">
      <w:pPr>
        <w:pStyle w:val="a5"/>
        <w:numPr>
          <w:ilvl w:val="0"/>
          <w:numId w:val="5"/>
        </w:numPr>
        <w:spacing w:line="240" w:lineRule="auto"/>
        <w:jc w:val="both"/>
        <w:rPr>
          <w:rFonts w:ascii="Simplified Arabic" w:hAnsi="Simplified Arabic" w:cs="Simplified Arabic"/>
          <w:sz w:val="28"/>
          <w:szCs w:val="28"/>
        </w:rPr>
      </w:pPr>
      <w:r w:rsidRPr="009F08DF">
        <w:rPr>
          <w:rFonts w:ascii="Simplified Arabic" w:hAnsi="Simplified Arabic" w:cs="Simplified Arabic"/>
          <w:b/>
          <w:bCs/>
          <w:sz w:val="28"/>
          <w:szCs w:val="28"/>
          <w:rtl/>
        </w:rPr>
        <w:t>المحدد الزماني:</w:t>
      </w:r>
      <w:r w:rsidRPr="009F08DF">
        <w:rPr>
          <w:rFonts w:ascii="Simplified Arabic" w:hAnsi="Simplified Arabic" w:cs="Simplified Arabic" w:hint="cs"/>
          <w:sz w:val="28"/>
          <w:szCs w:val="28"/>
          <w:rtl/>
        </w:rPr>
        <w:t xml:space="preserve"> طبقت هذه الدراسة خلال </w:t>
      </w:r>
      <w:r w:rsidRPr="009F08DF">
        <w:rPr>
          <w:rFonts w:ascii="Simplified Arabic" w:hAnsi="Simplified Arabic" w:cs="Simplified Arabic"/>
          <w:sz w:val="28"/>
          <w:szCs w:val="28"/>
          <w:rtl/>
        </w:rPr>
        <w:t>الفصل ال</w:t>
      </w:r>
      <w:r w:rsidRPr="009F08DF">
        <w:rPr>
          <w:rFonts w:ascii="Simplified Arabic" w:hAnsi="Simplified Arabic" w:cs="Simplified Arabic" w:hint="cs"/>
          <w:sz w:val="28"/>
          <w:szCs w:val="28"/>
          <w:rtl/>
        </w:rPr>
        <w:t>أول</w:t>
      </w:r>
      <w:r w:rsidRPr="009F08DF">
        <w:rPr>
          <w:rFonts w:ascii="Simplified Arabic" w:hAnsi="Simplified Arabic" w:cs="Simplified Arabic"/>
          <w:sz w:val="28"/>
          <w:szCs w:val="28"/>
          <w:rtl/>
        </w:rPr>
        <w:t xml:space="preserve"> من العام الدراسي 202</w:t>
      </w:r>
      <w:r w:rsidRPr="009F08DF">
        <w:rPr>
          <w:rFonts w:ascii="Simplified Arabic" w:hAnsi="Simplified Arabic" w:cs="Simplified Arabic" w:hint="cs"/>
          <w:sz w:val="28"/>
          <w:szCs w:val="28"/>
          <w:rtl/>
        </w:rPr>
        <w:t>2</w:t>
      </w:r>
      <w:r w:rsidRPr="009F08DF">
        <w:rPr>
          <w:rFonts w:ascii="Simplified Arabic" w:hAnsi="Simplified Arabic" w:cs="Simplified Arabic"/>
          <w:sz w:val="28"/>
          <w:szCs w:val="28"/>
          <w:rtl/>
        </w:rPr>
        <w:t>/202</w:t>
      </w:r>
      <w:r w:rsidRPr="009F08DF">
        <w:rPr>
          <w:rFonts w:ascii="Simplified Arabic" w:hAnsi="Simplified Arabic" w:cs="Simplified Arabic" w:hint="cs"/>
          <w:sz w:val="28"/>
          <w:szCs w:val="28"/>
          <w:rtl/>
        </w:rPr>
        <w:t>3م.</w:t>
      </w:r>
    </w:p>
    <w:p w:rsidR="00FB33A9" w:rsidRPr="00DC0203" w:rsidRDefault="00FB33A9" w:rsidP="002C6B07">
      <w:pPr>
        <w:pStyle w:val="a5"/>
        <w:numPr>
          <w:ilvl w:val="1"/>
          <w:numId w:val="61"/>
        </w:numPr>
        <w:spacing w:line="240" w:lineRule="auto"/>
        <w:jc w:val="both"/>
        <w:rPr>
          <w:rFonts w:ascii="Simplified Arabic" w:hAnsi="Simplified Arabic" w:cs="Simplified Arabic"/>
          <w:b/>
          <w:bCs/>
          <w:sz w:val="32"/>
          <w:szCs w:val="32"/>
          <w:rtl/>
        </w:rPr>
      </w:pPr>
      <w:r w:rsidRPr="00DC0203">
        <w:rPr>
          <w:rFonts w:ascii="Simplified Arabic" w:hAnsi="Simplified Arabic" w:cs="Simplified Arabic" w:hint="cs"/>
          <w:b/>
          <w:bCs/>
          <w:sz w:val="32"/>
          <w:szCs w:val="32"/>
          <w:rtl/>
        </w:rPr>
        <w:t>مصطلحات الدراسة:</w:t>
      </w:r>
    </w:p>
    <w:p w:rsidR="00FB33A9" w:rsidRDefault="00FB33A9" w:rsidP="00646CA3">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القوة الرياضية: </w:t>
      </w:r>
      <w:r w:rsidRPr="00EB7F66">
        <w:rPr>
          <w:rFonts w:ascii="Simplified Arabic" w:hAnsi="Simplified Arabic" w:cs="Simplified Arabic" w:hint="cs"/>
          <w:sz w:val="28"/>
          <w:szCs w:val="28"/>
          <w:rtl/>
        </w:rPr>
        <w:t>هي عبارة عن امتلاك الطلبة لمهارات القوة الرياضية والتي تتمثل في الاستدلال الرياضي والترابط الرياضي والتفكير إبداعياً ونقدياً، واستعمال تلك المهارات لحل المشكلات المألوفة وغير المألوفة</w:t>
      </w:r>
      <w:r>
        <w:rPr>
          <w:rFonts w:ascii="Simplified Arabic" w:hAnsi="Simplified Arabic" w:cs="Simplified Arabic" w:hint="cs"/>
          <w:b/>
          <w:bCs/>
          <w:sz w:val="28"/>
          <w:szCs w:val="28"/>
          <w:rtl/>
        </w:rPr>
        <w:t xml:space="preserve"> </w:t>
      </w:r>
      <w:r w:rsidRPr="00C00184">
        <w:rPr>
          <w:rFonts w:ascii="Simplified Arabic" w:hAnsi="Simplified Arabic" w:cs="Simplified Arabic" w:hint="cs"/>
          <w:sz w:val="28"/>
          <w:szCs w:val="28"/>
          <w:rtl/>
        </w:rPr>
        <w:t>(عمر، 2015)</w:t>
      </w:r>
      <w:r w:rsidR="00646CA3">
        <w:rPr>
          <w:rFonts w:ascii="Simplified Arabic" w:hAnsi="Simplified Arabic" w:cs="Simplified Arabic" w:hint="cs"/>
          <w:b/>
          <w:bCs/>
          <w:sz w:val="28"/>
          <w:szCs w:val="28"/>
          <w:rtl/>
        </w:rPr>
        <w:t>.</w:t>
      </w:r>
    </w:p>
    <w:p w:rsidR="003B6469" w:rsidRPr="00EB7F66" w:rsidRDefault="00FB33A9" w:rsidP="00487C44">
      <w:pPr>
        <w:spacing w:line="240"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إجرائياً: </w:t>
      </w:r>
      <w:r w:rsidRPr="00EB7F66">
        <w:rPr>
          <w:rFonts w:ascii="Simplified Arabic" w:hAnsi="Simplified Arabic" w:cs="Simplified Arabic" w:hint="cs"/>
          <w:sz w:val="28"/>
          <w:szCs w:val="28"/>
          <w:rtl/>
        </w:rPr>
        <w:t>عرفتها الباحث</w:t>
      </w:r>
      <w:r w:rsidR="00487C44">
        <w:rPr>
          <w:rFonts w:ascii="Simplified Arabic" w:hAnsi="Simplified Arabic" w:cs="Simplified Arabic" w:hint="cs"/>
          <w:sz w:val="28"/>
          <w:szCs w:val="28"/>
          <w:rtl/>
        </w:rPr>
        <w:t>ة بأنها الدرجة التي يحصل عليها الطالب على اختبار القوة الرياضية</w:t>
      </w:r>
      <w:r w:rsidRPr="00EB7F66">
        <w:rPr>
          <w:rFonts w:ascii="Simplified Arabic" w:hAnsi="Simplified Arabic" w:cs="Simplified Arabic" w:hint="cs"/>
          <w:sz w:val="28"/>
          <w:szCs w:val="28"/>
          <w:rtl/>
        </w:rPr>
        <w:t>.</w:t>
      </w:r>
    </w:p>
    <w:p w:rsidR="00FB33A9" w:rsidRDefault="00FB33A9" w:rsidP="00FB33A9">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الدافعية العقلية:</w:t>
      </w:r>
    </w:p>
    <w:p w:rsidR="00FB33A9" w:rsidRDefault="00FB33A9" w:rsidP="00DC0203">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الدافعية العقلية: </w:t>
      </w:r>
      <w:r w:rsidRPr="00AA007E">
        <w:rPr>
          <w:rFonts w:ascii="Simplified Arabic" w:hAnsi="Simplified Arabic" w:cs="Simplified Arabic" w:hint="cs"/>
          <w:sz w:val="28"/>
          <w:szCs w:val="28"/>
          <w:rtl/>
        </w:rPr>
        <w:t>هي الخروج عن المألوف وخلق أفكار جديدة لم تكن موجودة من قبل والتي تتعدى حدود الذكاء، إذ تدفع الشخص إلى أن يفكر بطرق مختلفة وينتجون أفكار مجدية وذات حلول خارقة</w:t>
      </w:r>
      <w:r>
        <w:rPr>
          <w:rFonts w:ascii="Simplified Arabic" w:hAnsi="Simplified Arabic" w:cs="Simplified Arabic" w:hint="cs"/>
          <w:b/>
          <w:bCs/>
          <w:sz w:val="28"/>
          <w:szCs w:val="28"/>
          <w:rtl/>
        </w:rPr>
        <w:t xml:space="preserve"> </w:t>
      </w:r>
      <w:r w:rsidRPr="00C00184">
        <w:rPr>
          <w:rFonts w:ascii="Simplified Arabic" w:hAnsi="Simplified Arabic" w:cs="Simplified Arabic" w:hint="cs"/>
          <w:sz w:val="28"/>
          <w:szCs w:val="28"/>
          <w:rtl/>
        </w:rPr>
        <w:t xml:space="preserve">(علي </w:t>
      </w:r>
      <w:r w:rsidR="00DC0203">
        <w:rPr>
          <w:rFonts w:ascii="Simplified Arabic" w:hAnsi="Simplified Arabic" w:cs="Simplified Arabic" w:hint="cs"/>
          <w:sz w:val="28"/>
          <w:szCs w:val="28"/>
          <w:rtl/>
        </w:rPr>
        <w:t>وحموك</w:t>
      </w:r>
      <w:r w:rsidRPr="00C00184">
        <w:rPr>
          <w:rFonts w:ascii="Simplified Arabic" w:hAnsi="Simplified Arabic" w:cs="Simplified Arabic" w:hint="cs"/>
          <w:sz w:val="28"/>
          <w:szCs w:val="28"/>
          <w:rtl/>
        </w:rPr>
        <w:t>، 2014)</w:t>
      </w:r>
      <w:r w:rsidR="00646CA3">
        <w:rPr>
          <w:rFonts w:ascii="Simplified Arabic" w:hAnsi="Simplified Arabic" w:cs="Simplified Arabic" w:hint="cs"/>
          <w:b/>
          <w:bCs/>
          <w:sz w:val="28"/>
          <w:szCs w:val="28"/>
          <w:rtl/>
        </w:rPr>
        <w:t>.</w:t>
      </w:r>
    </w:p>
    <w:p w:rsidR="00FB33A9" w:rsidRDefault="00FB33A9" w:rsidP="00FB33A9">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إجرائياً: </w:t>
      </w:r>
      <w:r w:rsidRPr="00AA007E">
        <w:rPr>
          <w:rFonts w:ascii="Simplified Arabic" w:hAnsi="Simplified Arabic" w:cs="Simplified Arabic" w:hint="cs"/>
          <w:sz w:val="28"/>
          <w:szCs w:val="28"/>
          <w:rtl/>
        </w:rPr>
        <w:t>تعر</w:t>
      </w:r>
      <w:r w:rsidR="00487C44">
        <w:rPr>
          <w:rFonts w:ascii="Simplified Arabic" w:hAnsi="Simplified Arabic" w:cs="Simplified Arabic" w:hint="cs"/>
          <w:sz w:val="28"/>
          <w:szCs w:val="28"/>
          <w:rtl/>
        </w:rPr>
        <w:t>فها الباحثة بأنها الدرجة التي يحصل عليها الطالب على استبانة الدافعية العقلية</w:t>
      </w:r>
      <w:r w:rsidRPr="00AA007E">
        <w:rPr>
          <w:rFonts w:ascii="Simplified Arabic" w:hAnsi="Simplified Arabic" w:cs="Simplified Arabic" w:hint="cs"/>
          <w:sz w:val="28"/>
          <w:szCs w:val="28"/>
          <w:rtl/>
        </w:rPr>
        <w:t>.</w:t>
      </w:r>
    </w:p>
    <w:p w:rsidR="00FB33A9" w:rsidRDefault="00FB33A9" w:rsidP="00FB33A9">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التفكير الإبداعي:</w:t>
      </w:r>
    </w:p>
    <w:p w:rsidR="00FB33A9" w:rsidRPr="00EB7F66" w:rsidRDefault="00FB33A9" w:rsidP="00646CA3">
      <w:pPr>
        <w:spacing w:line="240" w:lineRule="auto"/>
        <w:jc w:val="both"/>
        <w:rPr>
          <w:rFonts w:ascii="Simplified Arabic" w:hAnsi="Simplified Arabic" w:cs="Simplified Arabic"/>
          <w:sz w:val="28"/>
          <w:szCs w:val="28"/>
          <w:rtl/>
        </w:rPr>
      </w:pPr>
      <w:r w:rsidRPr="00EB7F66">
        <w:rPr>
          <w:rFonts w:ascii="Simplified Arabic" w:hAnsi="Simplified Arabic" w:cs="Simplified Arabic" w:hint="cs"/>
          <w:b/>
          <w:bCs/>
          <w:sz w:val="28"/>
          <w:szCs w:val="28"/>
          <w:rtl/>
        </w:rPr>
        <w:t>التفكير الإبداعي:</w:t>
      </w:r>
      <w:r w:rsidR="00487C44">
        <w:rPr>
          <w:rFonts w:ascii="Simplified Arabic" w:hAnsi="Simplified Arabic" w:cs="Simplified Arabic" w:hint="cs"/>
          <w:sz w:val="28"/>
          <w:szCs w:val="28"/>
          <w:rtl/>
        </w:rPr>
        <w:t xml:space="preserve"> </w:t>
      </w:r>
      <w:r w:rsidRPr="00EB7F66">
        <w:rPr>
          <w:rFonts w:ascii="Simplified Arabic" w:hAnsi="Simplified Arabic" w:cs="Simplified Arabic" w:hint="cs"/>
          <w:sz w:val="28"/>
          <w:szCs w:val="28"/>
          <w:rtl/>
        </w:rPr>
        <w:t>يعرف بأنه التفكير الفريد من نوعه أي أنه تكون نتائجه متنوعة وخلاقة خارجة عن المألوف من أجل حل مشكلة حديثة وغير نمطية</w:t>
      </w:r>
      <w:r>
        <w:rPr>
          <w:rFonts w:ascii="Simplified Arabic" w:hAnsi="Simplified Arabic" w:cs="Simplified Arabic" w:hint="cs"/>
          <w:sz w:val="28"/>
          <w:szCs w:val="28"/>
          <w:rtl/>
        </w:rPr>
        <w:t xml:space="preserve"> (عبد العزيز، 2013)</w:t>
      </w:r>
      <w:r w:rsidR="00646CA3">
        <w:rPr>
          <w:rFonts w:ascii="Simplified Arabic" w:hAnsi="Simplified Arabic" w:cs="Simplified Arabic" w:hint="cs"/>
          <w:sz w:val="28"/>
          <w:szCs w:val="28"/>
          <w:rtl/>
        </w:rPr>
        <w:t>.</w:t>
      </w:r>
    </w:p>
    <w:p w:rsidR="00FB33A9" w:rsidRDefault="00FB33A9" w:rsidP="00FB33A9">
      <w:pPr>
        <w:spacing w:line="240" w:lineRule="auto"/>
        <w:jc w:val="both"/>
        <w:rPr>
          <w:rFonts w:ascii="Simplified Arabic" w:hAnsi="Simplified Arabic" w:cs="Simplified Arabic"/>
          <w:sz w:val="28"/>
          <w:szCs w:val="28"/>
          <w:rtl/>
        </w:rPr>
      </w:pPr>
      <w:r w:rsidRPr="00EB7F66">
        <w:rPr>
          <w:rFonts w:ascii="Simplified Arabic" w:hAnsi="Simplified Arabic" w:cs="Simplified Arabic" w:hint="cs"/>
          <w:b/>
          <w:bCs/>
          <w:sz w:val="28"/>
          <w:szCs w:val="28"/>
          <w:rtl/>
        </w:rPr>
        <w:t>إجرائياً</w:t>
      </w:r>
      <w:r w:rsidR="00487C44">
        <w:rPr>
          <w:rFonts w:ascii="Simplified Arabic" w:hAnsi="Simplified Arabic" w:cs="Simplified Arabic" w:hint="cs"/>
          <w:sz w:val="28"/>
          <w:szCs w:val="28"/>
          <w:rtl/>
        </w:rPr>
        <w:t xml:space="preserve">: وتعرفه الباحثة بأنه: </w:t>
      </w:r>
      <w:r w:rsidRPr="00EB7F66">
        <w:rPr>
          <w:rFonts w:ascii="Simplified Arabic" w:hAnsi="Simplified Arabic" w:cs="Simplified Arabic" w:hint="cs"/>
          <w:sz w:val="28"/>
          <w:szCs w:val="28"/>
          <w:rtl/>
        </w:rPr>
        <w:t>ا</w:t>
      </w:r>
      <w:r w:rsidR="00487C44">
        <w:rPr>
          <w:rFonts w:ascii="Simplified Arabic" w:hAnsi="Simplified Arabic" w:cs="Simplified Arabic" w:hint="cs"/>
          <w:sz w:val="28"/>
          <w:szCs w:val="28"/>
          <w:rtl/>
        </w:rPr>
        <w:t xml:space="preserve">لدرجة التي يحصل عليها الطالب على اختبار التفكير الابداعي </w:t>
      </w:r>
      <w:r w:rsidRPr="00EB7F66">
        <w:rPr>
          <w:rFonts w:ascii="Simplified Arabic" w:hAnsi="Simplified Arabic" w:cs="Simplified Arabic" w:hint="cs"/>
          <w:sz w:val="28"/>
          <w:szCs w:val="28"/>
          <w:rtl/>
        </w:rPr>
        <w:t>.</w:t>
      </w:r>
    </w:p>
    <w:p w:rsidR="004010BE" w:rsidRDefault="004010BE" w:rsidP="004010BE">
      <w:pPr>
        <w:bidi w:val="0"/>
        <w:jc w:val="both"/>
        <w:rPr>
          <w:rFonts w:ascii="Simplified Arabic" w:hAnsi="Simplified Arabic" w:cs="Simplified Arabic"/>
          <w:b/>
          <w:bCs/>
          <w:sz w:val="32"/>
          <w:szCs w:val="32"/>
        </w:rPr>
      </w:pPr>
    </w:p>
    <w:p w:rsidR="004010BE" w:rsidRDefault="004010BE" w:rsidP="004010BE">
      <w:pPr>
        <w:bidi w:val="0"/>
        <w:jc w:val="both"/>
        <w:rPr>
          <w:rFonts w:ascii="Simplified Arabic" w:hAnsi="Simplified Arabic" w:cs="Simplified Arabic"/>
          <w:b/>
          <w:bCs/>
          <w:sz w:val="32"/>
          <w:szCs w:val="32"/>
        </w:rPr>
      </w:pPr>
    </w:p>
    <w:p w:rsidR="004010BE" w:rsidRDefault="004010BE" w:rsidP="004010BE">
      <w:pPr>
        <w:bidi w:val="0"/>
        <w:jc w:val="both"/>
        <w:rPr>
          <w:rFonts w:ascii="Simplified Arabic" w:hAnsi="Simplified Arabic" w:cs="Simplified Arabic"/>
          <w:b/>
          <w:bCs/>
          <w:sz w:val="32"/>
          <w:szCs w:val="32"/>
          <w:rtl/>
        </w:rPr>
      </w:pPr>
    </w:p>
    <w:p w:rsidR="0038257A" w:rsidRDefault="0038257A" w:rsidP="00857CF8">
      <w:pPr>
        <w:jc w:val="center"/>
        <w:rPr>
          <w:rFonts w:ascii="Simplified Arabic" w:hAnsi="Simplified Arabic" w:cs="Simplified Arabic"/>
          <w:b/>
          <w:bCs/>
          <w:sz w:val="32"/>
          <w:szCs w:val="32"/>
          <w:rtl/>
        </w:rPr>
      </w:pPr>
    </w:p>
    <w:p w:rsidR="0038257A" w:rsidRDefault="0038257A" w:rsidP="00857CF8">
      <w:pPr>
        <w:jc w:val="center"/>
        <w:rPr>
          <w:rFonts w:ascii="Simplified Arabic" w:hAnsi="Simplified Arabic" w:cs="Simplified Arabic"/>
          <w:b/>
          <w:bCs/>
          <w:sz w:val="32"/>
          <w:szCs w:val="32"/>
          <w:rtl/>
        </w:rPr>
      </w:pPr>
    </w:p>
    <w:p w:rsidR="0038257A" w:rsidRDefault="0038257A" w:rsidP="00857CF8">
      <w:pPr>
        <w:jc w:val="center"/>
        <w:rPr>
          <w:rFonts w:ascii="Simplified Arabic" w:hAnsi="Simplified Arabic" w:cs="Simplified Arabic"/>
          <w:b/>
          <w:bCs/>
          <w:sz w:val="32"/>
          <w:szCs w:val="32"/>
          <w:rtl/>
        </w:rPr>
      </w:pPr>
    </w:p>
    <w:p w:rsidR="0038257A" w:rsidRDefault="0038257A" w:rsidP="00857CF8">
      <w:pPr>
        <w:jc w:val="center"/>
        <w:rPr>
          <w:rFonts w:ascii="Simplified Arabic" w:hAnsi="Simplified Arabic" w:cs="Simplified Arabic"/>
          <w:b/>
          <w:bCs/>
          <w:sz w:val="32"/>
          <w:szCs w:val="32"/>
          <w:rtl/>
        </w:rPr>
      </w:pPr>
    </w:p>
    <w:p w:rsidR="00600113" w:rsidRDefault="00600113" w:rsidP="00857CF8">
      <w:pPr>
        <w:jc w:val="center"/>
        <w:rPr>
          <w:rFonts w:ascii="Simplified Arabic" w:hAnsi="Simplified Arabic" w:cs="Simplified Arabic"/>
          <w:b/>
          <w:bCs/>
          <w:sz w:val="32"/>
          <w:szCs w:val="32"/>
          <w:rtl/>
        </w:rPr>
      </w:pPr>
    </w:p>
    <w:p w:rsidR="00FB33A9" w:rsidRDefault="00FB33A9" w:rsidP="00C30D69">
      <w:pPr>
        <w:pBdr>
          <w:bottom w:val="single" w:sz="12" w:space="1" w:color="auto"/>
        </w:pBdr>
        <w:rPr>
          <w:rFonts w:ascii="Simplified Arabic" w:hAnsi="Simplified Arabic" w:cs="Simplified Arabic"/>
          <w:b/>
          <w:bCs/>
          <w:sz w:val="32"/>
          <w:szCs w:val="32"/>
          <w:rtl/>
        </w:rPr>
      </w:pPr>
      <w:r>
        <w:rPr>
          <w:rFonts w:ascii="Simplified Arabic" w:hAnsi="Simplified Arabic" w:cs="Simplified Arabic" w:hint="cs"/>
          <w:b/>
          <w:bCs/>
          <w:sz w:val="32"/>
          <w:szCs w:val="32"/>
          <w:rtl/>
        </w:rPr>
        <w:t>الفصل الثاني</w:t>
      </w:r>
    </w:p>
    <w:p w:rsidR="00FB33A9" w:rsidRDefault="00FB33A9" w:rsidP="00C30D69">
      <w:pPr>
        <w:rPr>
          <w:rFonts w:ascii="Simplified Arabic" w:hAnsi="Simplified Arabic" w:cs="Simplified Arabic"/>
          <w:b/>
          <w:bCs/>
          <w:sz w:val="32"/>
          <w:szCs w:val="32"/>
          <w:rtl/>
        </w:rPr>
      </w:pPr>
      <w:r>
        <w:rPr>
          <w:rFonts w:ascii="Simplified Arabic" w:hAnsi="Simplified Arabic" w:cs="Simplified Arabic" w:hint="cs"/>
          <w:b/>
          <w:bCs/>
          <w:sz w:val="32"/>
          <w:szCs w:val="32"/>
          <w:rtl/>
        </w:rPr>
        <w:t>الإطار النظري والدراسات السابقة</w:t>
      </w:r>
    </w:p>
    <w:p w:rsidR="00FB33A9" w:rsidRDefault="00FB33A9" w:rsidP="00FB33A9">
      <w:pPr>
        <w:rPr>
          <w:rFonts w:ascii="Simplified Arabic" w:hAnsi="Simplified Arabic" w:cs="Simplified Arabic"/>
          <w:b/>
          <w:bCs/>
          <w:sz w:val="28"/>
          <w:szCs w:val="28"/>
          <w:rtl/>
        </w:rPr>
      </w:pPr>
      <w:r>
        <w:rPr>
          <w:rFonts w:ascii="Simplified Arabic" w:hAnsi="Simplified Arabic" w:cs="Simplified Arabic" w:hint="cs"/>
          <w:b/>
          <w:bCs/>
          <w:sz w:val="28"/>
          <w:szCs w:val="28"/>
          <w:rtl/>
        </w:rPr>
        <w:t>1.2. الإطار النظري</w:t>
      </w:r>
    </w:p>
    <w:p w:rsidR="00FB33A9" w:rsidRDefault="00FB33A9" w:rsidP="00FB33A9">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2.2. الدراسات </w:t>
      </w:r>
      <w:r w:rsidR="00C30D69">
        <w:rPr>
          <w:rFonts w:ascii="Simplified Arabic" w:hAnsi="Simplified Arabic" w:cs="Simplified Arabic" w:hint="cs"/>
          <w:b/>
          <w:bCs/>
          <w:sz w:val="28"/>
          <w:szCs w:val="28"/>
          <w:rtl/>
        </w:rPr>
        <w:t>ا</w:t>
      </w:r>
      <w:r>
        <w:rPr>
          <w:rFonts w:ascii="Simplified Arabic" w:hAnsi="Simplified Arabic" w:cs="Simplified Arabic" w:hint="cs"/>
          <w:b/>
          <w:bCs/>
          <w:sz w:val="28"/>
          <w:szCs w:val="28"/>
          <w:rtl/>
        </w:rPr>
        <w:t>لسابقة</w:t>
      </w:r>
    </w:p>
    <w:p w:rsidR="00FB33A9" w:rsidRDefault="00FB33A9" w:rsidP="00FB33A9">
      <w:pPr>
        <w:rPr>
          <w:rFonts w:ascii="Simplified Arabic" w:hAnsi="Simplified Arabic" w:cs="Simplified Arabic"/>
          <w:b/>
          <w:bCs/>
          <w:sz w:val="28"/>
          <w:szCs w:val="28"/>
          <w:rtl/>
        </w:rPr>
      </w:pPr>
      <w:r>
        <w:rPr>
          <w:rFonts w:ascii="Simplified Arabic" w:hAnsi="Simplified Arabic" w:cs="Simplified Arabic" w:hint="cs"/>
          <w:b/>
          <w:bCs/>
          <w:sz w:val="28"/>
          <w:szCs w:val="28"/>
          <w:rtl/>
        </w:rPr>
        <w:t>3.2. التعقيب على الدراسات السابقة</w:t>
      </w:r>
    </w:p>
    <w:p w:rsidR="00FB33A9" w:rsidRDefault="00FB33A9" w:rsidP="00FB33A9">
      <w:pPr>
        <w:rPr>
          <w:rFonts w:ascii="Simplified Arabic" w:hAnsi="Simplified Arabic" w:cs="Simplified Arabic"/>
          <w:b/>
          <w:bCs/>
          <w:sz w:val="28"/>
          <w:szCs w:val="28"/>
          <w:rtl/>
        </w:rPr>
      </w:pPr>
    </w:p>
    <w:p w:rsidR="00FB33A9" w:rsidRDefault="00FB33A9" w:rsidP="00FB33A9">
      <w:pPr>
        <w:rPr>
          <w:rFonts w:ascii="Simplified Arabic" w:hAnsi="Simplified Arabic" w:cs="Simplified Arabic"/>
          <w:b/>
          <w:bCs/>
          <w:sz w:val="28"/>
          <w:szCs w:val="28"/>
          <w:rtl/>
        </w:rPr>
      </w:pPr>
    </w:p>
    <w:p w:rsidR="00FB33A9" w:rsidRDefault="00FB33A9" w:rsidP="00FB33A9">
      <w:pPr>
        <w:rPr>
          <w:rFonts w:ascii="Simplified Arabic" w:hAnsi="Simplified Arabic" w:cs="Simplified Arabic"/>
          <w:b/>
          <w:bCs/>
          <w:sz w:val="28"/>
          <w:szCs w:val="28"/>
          <w:rtl/>
        </w:rPr>
      </w:pPr>
    </w:p>
    <w:p w:rsidR="006700DD" w:rsidRDefault="006700DD" w:rsidP="00FB33A9">
      <w:pPr>
        <w:rPr>
          <w:rFonts w:ascii="Simplified Arabic" w:hAnsi="Simplified Arabic" w:cs="Simplified Arabic"/>
          <w:b/>
          <w:bCs/>
          <w:sz w:val="28"/>
          <w:szCs w:val="28"/>
          <w:rtl/>
        </w:rPr>
      </w:pPr>
    </w:p>
    <w:p w:rsidR="00600113" w:rsidRDefault="00600113" w:rsidP="00FB33A9">
      <w:pPr>
        <w:rPr>
          <w:rFonts w:ascii="Simplified Arabic" w:hAnsi="Simplified Arabic" w:cs="Simplified Arabic"/>
          <w:b/>
          <w:bCs/>
          <w:sz w:val="28"/>
          <w:szCs w:val="28"/>
          <w:rtl/>
        </w:rPr>
      </w:pPr>
    </w:p>
    <w:p w:rsidR="00C30D69" w:rsidRDefault="00C30D69" w:rsidP="00FB33A9">
      <w:pPr>
        <w:rPr>
          <w:rFonts w:ascii="Simplified Arabic" w:hAnsi="Simplified Arabic" w:cs="Simplified Arabic"/>
          <w:b/>
          <w:bCs/>
          <w:sz w:val="28"/>
          <w:szCs w:val="28"/>
          <w:rtl/>
        </w:rPr>
      </w:pPr>
    </w:p>
    <w:p w:rsidR="00600113" w:rsidRDefault="00600113" w:rsidP="00FB33A9">
      <w:pPr>
        <w:rPr>
          <w:rFonts w:ascii="Simplified Arabic" w:hAnsi="Simplified Arabic" w:cs="Simplified Arabic"/>
          <w:b/>
          <w:bCs/>
          <w:sz w:val="28"/>
          <w:szCs w:val="28"/>
          <w:rtl/>
        </w:rPr>
      </w:pPr>
    </w:p>
    <w:p w:rsidR="006C0118" w:rsidRDefault="006C0118">
      <w:pPr>
        <w:bidi w:val="0"/>
        <w:rPr>
          <w:rFonts w:ascii="Simplified Arabic" w:hAnsi="Simplified Arabic" w:cs="Simplified Arabic"/>
          <w:b/>
          <w:bCs/>
          <w:sz w:val="28"/>
          <w:szCs w:val="28"/>
        </w:rPr>
      </w:pPr>
      <w:r>
        <w:rPr>
          <w:rFonts w:ascii="Simplified Arabic" w:hAnsi="Simplified Arabic" w:cs="Simplified Arabic"/>
          <w:b/>
          <w:bCs/>
          <w:sz w:val="28"/>
          <w:szCs w:val="28"/>
          <w:rtl/>
        </w:rPr>
        <w:br w:type="page"/>
      </w:r>
    </w:p>
    <w:p w:rsidR="006C0118" w:rsidRDefault="006C0118" w:rsidP="00FB33A9">
      <w:pPr>
        <w:rPr>
          <w:rFonts w:ascii="Simplified Arabic" w:hAnsi="Simplified Arabic" w:cs="Simplified Arabic"/>
          <w:b/>
          <w:bCs/>
          <w:sz w:val="28"/>
          <w:szCs w:val="28"/>
          <w:rtl/>
        </w:rPr>
      </w:pPr>
      <w:r>
        <w:rPr>
          <w:rFonts w:ascii="Simplified Arabic" w:hAnsi="Simplified Arabic" w:cs="Simplified Arabic" w:hint="cs"/>
          <w:b/>
          <w:bCs/>
          <w:sz w:val="28"/>
          <w:szCs w:val="28"/>
          <w:rtl/>
        </w:rPr>
        <w:t>الفصل الثاني</w:t>
      </w:r>
    </w:p>
    <w:p w:rsidR="00FB33A9" w:rsidRDefault="00FB33A9" w:rsidP="00FB33A9">
      <w:pPr>
        <w:rPr>
          <w:rFonts w:ascii="Simplified Arabic" w:hAnsi="Simplified Arabic" w:cs="Simplified Arabic"/>
          <w:b/>
          <w:bCs/>
          <w:sz w:val="28"/>
          <w:szCs w:val="28"/>
          <w:rtl/>
        </w:rPr>
      </w:pPr>
      <w:r>
        <w:rPr>
          <w:rFonts w:ascii="Simplified Arabic" w:hAnsi="Simplified Arabic" w:cs="Simplified Arabic" w:hint="cs"/>
          <w:b/>
          <w:bCs/>
          <w:sz w:val="28"/>
          <w:szCs w:val="28"/>
          <w:rtl/>
        </w:rPr>
        <w:t>الإطار النظري والدراسات السابقة</w:t>
      </w:r>
    </w:p>
    <w:p w:rsidR="00AE5215" w:rsidRDefault="002B3A1F" w:rsidP="00AE5215">
      <w:pPr>
        <w:rPr>
          <w:rFonts w:ascii="Simplified Arabic" w:hAnsi="Simplified Arabic" w:cs="Simplified Arabic"/>
          <w:b/>
          <w:bCs/>
          <w:sz w:val="28"/>
          <w:szCs w:val="28"/>
          <w:rtl/>
        </w:rPr>
      </w:pPr>
      <w:r>
        <w:rPr>
          <w:rFonts w:ascii="Simplified Arabic" w:hAnsi="Simplified Arabic" w:cs="Simplified Arabic" w:hint="cs"/>
          <w:b/>
          <w:bCs/>
          <w:sz w:val="28"/>
          <w:szCs w:val="28"/>
          <w:rtl/>
        </w:rPr>
        <w:t>1.2 الإ</w:t>
      </w:r>
      <w:r w:rsidR="00AE5215">
        <w:rPr>
          <w:rFonts w:ascii="Simplified Arabic" w:hAnsi="Simplified Arabic" w:cs="Simplified Arabic" w:hint="cs"/>
          <w:b/>
          <w:bCs/>
          <w:sz w:val="28"/>
          <w:szCs w:val="28"/>
          <w:rtl/>
        </w:rPr>
        <w:t>طار النظري</w:t>
      </w:r>
    </w:p>
    <w:p w:rsidR="00AE5215" w:rsidRPr="00B374D2" w:rsidRDefault="00AE5215" w:rsidP="00AE5215">
      <w:pPr>
        <w:rPr>
          <w:rFonts w:ascii="Simplified Arabic" w:hAnsi="Simplified Arabic" w:cs="Simplified Arabic"/>
          <w:b/>
          <w:bCs/>
          <w:sz w:val="28"/>
          <w:szCs w:val="28"/>
          <w:rtl/>
        </w:rPr>
      </w:pPr>
      <w:r w:rsidRPr="00B374D2">
        <w:rPr>
          <w:rFonts w:ascii="Simplified Arabic" w:hAnsi="Simplified Arabic" w:cs="Simplified Arabic" w:hint="cs"/>
          <w:b/>
          <w:bCs/>
          <w:sz w:val="28"/>
          <w:szCs w:val="28"/>
          <w:rtl/>
        </w:rPr>
        <w:t>مقدمة</w:t>
      </w:r>
    </w:p>
    <w:p w:rsidR="00AE5215" w:rsidRPr="00CE0C25" w:rsidRDefault="006700DD" w:rsidP="006C0118">
      <w:pPr>
        <w:jc w:val="both"/>
        <w:rPr>
          <w:rFonts w:ascii="Simplified Arabic" w:hAnsi="Simplified Arabic" w:cs="Simplified Arabic"/>
          <w:b/>
          <w:bCs/>
          <w:sz w:val="32"/>
          <w:szCs w:val="32"/>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يعرض الفصل الثاني من الدراسة قسمين رئيسيين حيث يركز القسم الأول على الإطار النظري للدراسة وقد انقسم إلى ثلاثة محاور رئيسية:</w:t>
      </w:r>
    </w:p>
    <w:p w:rsidR="00AE5215" w:rsidRPr="00D540D9" w:rsidRDefault="00AE5215" w:rsidP="00AE5215">
      <w:pPr>
        <w:rPr>
          <w:rFonts w:ascii="Simplified Arabic" w:hAnsi="Simplified Arabic" w:cs="Simplified Arabic"/>
          <w:sz w:val="28"/>
          <w:szCs w:val="28"/>
          <w:rtl/>
        </w:rPr>
      </w:pPr>
      <w:r w:rsidRPr="00884F98">
        <w:rPr>
          <w:rFonts w:ascii="Simplified Arabic" w:hAnsi="Simplified Arabic" w:cs="Simplified Arabic" w:hint="cs"/>
          <w:b/>
          <w:bCs/>
          <w:sz w:val="28"/>
          <w:szCs w:val="28"/>
          <w:rtl/>
        </w:rPr>
        <w:t>المحور الأول</w:t>
      </w:r>
      <w:r>
        <w:rPr>
          <w:rFonts w:ascii="Simplified Arabic" w:hAnsi="Simplified Arabic" w:cs="Simplified Arabic" w:hint="cs"/>
          <w:sz w:val="28"/>
          <w:szCs w:val="28"/>
          <w:rtl/>
        </w:rPr>
        <w:t>: الق</w:t>
      </w:r>
      <w:r w:rsidRPr="00D540D9">
        <w:rPr>
          <w:rFonts w:ascii="Simplified Arabic" w:hAnsi="Simplified Arabic" w:cs="Simplified Arabic" w:hint="cs"/>
          <w:sz w:val="28"/>
          <w:szCs w:val="28"/>
          <w:rtl/>
        </w:rPr>
        <w:t>وة الرياضية</w:t>
      </w:r>
      <w:r>
        <w:rPr>
          <w:rFonts w:ascii="Simplified Arabic" w:hAnsi="Simplified Arabic" w:cs="Simplified Arabic" w:hint="cs"/>
          <w:sz w:val="28"/>
          <w:szCs w:val="28"/>
          <w:rtl/>
        </w:rPr>
        <w:t>.</w:t>
      </w:r>
    </w:p>
    <w:p w:rsidR="00AE5215" w:rsidRPr="00D540D9" w:rsidRDefault="00AE5215" w:rsidP="00AE5215">
      <w:pPr>
        <w:jc w:val="both"/>
        <w:rPr>
          <w:rFonts w:ascii="Simplified Arabic" w:hAnsi="Simplified Arabic" w:cs="Simplified Arabic"/>
          <w:sz w:val="28"/>
          <w:szCs w:val="28"/>
          <w:rtl/>
        </w:rPr>
      </w:pPr>
      <w:r w:rsidRPr="00884F98">
        <w:rPr>
          <w:rFonts w:ascii="Simplified Arabic" w:hAnsi="Simplified Arabic" w:cs="Simplified Arabic" w:hint="cs"/>
          <w:b/>
          <w:bCs/>
          <w:sz w:val="28"/>
          <w:szCs w:val="28"/>
          <w:rtl/>
        </w:rPr>
        <w:t>المحور الثاني</w:t>
      </w:r>
      <w:r w:rsidRPr="00D540D9">
        <w:rPr>
          <w:rFonts w:ascii="Simplified Arabic" w:hAnsi="Simplified Arabic" w:cs="Simplified Arabic" w:hint="cs"/>
          <w:sz w:val="28"/>
          <w:szCs w:val="28"/>
          <w:rtl/>
        </w:rPr>
        <w:t>: الدافعية العقلية</w:t>
      </w:r>
      <w:r>
        <w:rPr>
          <w:rFonts w:ascii="Simplified Arabic" w:hAnsi="Simplified Arabic" w:cs="Simplified Arabic" w:hint="cs"/>
          <w:sz w:val="28"/>
          <w:szCs w:val="28"/>
          <w:rtl/>
        </w:rPr>
        <w:t>.</w:t>
      </w:r>
    </w:p>
    <w:p w:rsidR="00AE5215" w:rsidRPr="00D540D9" w:rsidRDefault="00AE5215" w:rsidP="00AE5215">
      <w:pPr>
        <w:jc w:val="both"/>
        <w:rPr>
          <w:rFonts w:ascii="Simplified Arabic" w:hAnsi="Simplified Arabic" w:cs="Simplified Arabic"/>
          <w:sz w:val="28"/>
          <w:szCs w:val="28"/>
          <w:rtl/>
        </w:rPr>
      </w:pPr>
      <w:r w:rsidRPr="00884F98">
        <w:rPr>
          <w:rFonts w:ascii="Simplified Arabic" w:hAnsi="Simplified Arabic" w:cs="Simplified Arabic" w:hint="cs"/>
          <w:b/>
          <w:bCs/>
          <w:sz w:val="28"/>
          <w:szCs w:val="28"/>
          <w:rtl/>
        </w:rPr>
        <w:t>المحور الثالث</w:t>
      </w:r>
      <w:r w:rsidRPr="00D540D9">
        <w:rPr>
          <w:rFonts w:ascii="Simplified Arabic" w:hAnsi="Simplified Arabic" w:cs="Simplified Arabic" w:hint="cs"/>
          <w:sz w:val="28"/>
          <w:szCs w:val="28"/>
          <w:rtl/>
        </w:rPr>
        <w:t>: التفكير الإبداعي</w:t>
      </w:r>
      <w:r>
        <w:rPr>
          <w:rFonts w:ascii="Simplified Arabic" w:hAnsi="Simplified Arabic" w:cs="Simplified Arabic" w:hint="cs"/>
          <w:sz w:val="28"/>
          <w:szCs w:val="28"/>
          <w:rtl/>
        </w:rPr>
        <w:t>.</w:t>
      </w:r>
    </w:p>
    <w:p w:rsidR="00AE5215" w:rsidRPr="00D540D9" w:rsidRDefault="00AE5215"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1.1.2 </w:t>
      </w:r>
      <w:r w:rsidRPr="00D540D9">
        <w:rPr>
          <w:rFonts w:ascii="Simplified Arabic" w:hAnsi="Simplified Arabic" w:cs="Simplified Arabic" w:hint="cs"/>
          <w:b/>
          <w:bCs/>
          <w:sz w:val="28"/>
          <w:szCs w:val="28"/>
          <w:rtl/>
        </w:rPr>
        <w:t>المحور الأول: القوة الرياضية</w:t>
      </w:r>
    </w:p>
    <w:p w:rsidR="00AE5215" w:rsidRPr="00D540D9" w:rsidRDefault="00C30D69" w:rsidP="006C0118">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 xml:space="preserve">إن الحديث عن القوة الرياضية في العملية التربوية حول تطوير المنهج سواء عن طريق التقويم أو الوسائل أو الأساليب يعتبر من العمليات التي تأخذ مجالاً كبيراً ومهماً في العملية التربوية، وبالرغم من التطورات الكبيرة إلا أنه لا يزال الاختبار </w:t>
      </w:r>
      <w:r w:rsidR="006C0118">
        <w:rPr>
          <w:rFonts w:ascii="Simplified Arabic" w:hAnsi="Simplified Arabic" w:cs="Simplified Arabic" w:hint="cs"/>
          <w:sz w:val="28"/>
          <w:szCs w:val="28"/>
          <w:rtl/>
        </w:rPr>
        <w:t xml:space="preserve">التحصيلي </w:t>
      </w:r>
      <w:r w:rsidR="00AE5215" w:rsidRPr="00D540D9">
        <w:rPr>
          <w:rFonts w:ascii="Simplified Arabic" w:hAnsi="Simplified Arabic" w:cs="Simplified Arabic" w:hint="cs"/>
          <w:sz w:val="28"/>
          <w:szCs w:val="28"/>
          <w:rtl/>
        </w:rPr>
        <w:t>هو الوسيلة (الأداة) الأهم إن لم تكن الوحيدة في التقويم (رياني، 2021)</w:t>
      </w:r>
      <w:r w:rsidR="00AE5215">
        <w:rPr>
          <w:rFonts w:ascii="Simplified Arabic" w:hAnsi="Simplified Arabic" w:cs="Simplified Arabic" w:hint="cs"/>
          <w:sz w:val="28"/>
          <w:szCs w:val="28"/>
          <w:rtl/>
        </w:rPr>
        <w:t>.</w:t>
      </w:r>
    </w:p>
    <w:p w:rsidR="00AE5215" w:rsidRPr="00D540D9" w:rsidRDefault="00C30D69" w:rsidP="006C0118">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 xml:space="preserve">وبرزت العديد والكثير من الدراسات التربوية في الآونة الأخيرة والتي تركز بشكل أساسي على قياس القدرات العقلية الدنيا والمتمثلة في </w:t>
      </w:r>
      <w:r w:rsidR="006C0118">
        <w:rPr>
          <w:rFonts w:ascii="Simplified Arabic" w:hAnsi="Simplified Arabic" w:cs="Simplified Arabic" w:hint="cs"/>
          <w:sz w:val="28"/>
          <w:szCs w:val="28"/>
          <w:rtl/>
        </w:rPr>
        <w:t>الخطط</w:t>
      </w:r>
      <w:r w:rsidR="00AE5215" w:rsidRPr="00D540D9">
        <w:rPr>
          <w:rFonts w:ascii="Simplified Arabic" w:hAnsi="Simplified Arabic" w:cs="Simplified Arabic" w:hint="cs"/>
          <w:sz w:val="28"/>
          <w:szCs w:val="28"/>
          <w:rtl/>
        </w:rPr>
        <w:t xml:space="preserve"> والاستظهار، ولا شك أن آخر الدراسات كانت تنادي بأهمية أن يفهم الطالب ويطور مهارته الرياضية دون أن يحفظ، ويتكون لديه ما يسمى الحس الرياضي والقدرة على حل المشكلات غير النمطية، ولا يتم ذلك حسه إذا تم تغيير معيار الحكم من مستوى </w:t>
      </w:r>
      <w:r w:rsidR="00221907">
        <w:rPr>
          <w:rFonts w:ascii="Simplified Arabic" w:hAnsi="Simplified Arabic" w:cs="Simplified Arabic" w:hint="cs"/>
          <w:sz w:val="28"/>
          <w:szCs w:val="28"/>
          <w:rtl/>
        </w:rPr>
        <w:t>التحصيل الدراسي</w:t>
      </w:r>
      <w:r w:rsidR="00AE5215" w:rsidRPr="00D540D9">
        <w:rPr>
          <w:rFonts w:ascii="Simplified Arabic" w:hAnsi="Simplified Arabic" w:cs="Simplified Arabic" w:hint="cs"/>
          <w:sz w:val="28"/>
          <w:szCs w:val="28"/>
          <w:rtl/>
        </w:rPr>
        <w:t xml:space="preserve"> الطالب إلى</w:t>
      </w:r>
      <w:r w:rsidR="006C0118">
        <w:rPr>
          <w:rFonts w:ascii="Simplified Arabic" w:hAnsi="Simplified Arabic" w:cs="Simplified Arabic" w:hint="cs"/>
          <w:sz w:val="28"/>
          <w:szCs w:val="28"/>
          <w:rtl/>
        </w:rPr>
        <w:t xml:space="preserve"> مدى تحسن حسه الرياضي (السنيدي و</w:t>
      </w:r>
      <w:r w:rsidR="00AE5215" w:rsidRPr="00D540D9">
        <w:rPr>
          <w:rFonts w:ascii="Simplified Arabic" w:hAnsi="Simplified Arabic" w:cs="Simplified Arabic" w:hint="cs"/>
          <w:sz w:val="28"/>
          <w:szCs w:val="28"/>
          <w:rtl/>
        </w:rPr>
        <w:t>العابد، 2019)</w:t>
      </w:r>
      <w:r w:rsidR="00AE5215">
        <w:rPr>
          <w:rFonts w:ascii="Simplified Arabic" w:hAnsi="Simplified Arabic" w:cs="Simplified Arabic" w:hint="cs"/>
          <w:sz w:val="28"/>
          <w:szCs w:val="28"/>
          <w:rtl/>
        </w:rPr>
        <w:t>.</w:t>
      </w:r>
    </w:p>
    <w:p w:rsidR="00AE5215" w:rsidRPr="00D540D9" w:rsidRDefault="00C30D6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من خلال ما</w:t>
      </w:r>
      <w:r w:rsidR="00AE5215" w:rsidRPr="00D540D9">
        <w:rPr>
          <w:rFonts w:ascii="Simplified Arabic" w:hAnsi="Simplified Arabic" w:cs="Simplified Arabic" w:hint="cs"/>
          <w:sz w:val="28"/>
          <w:szCs w:val="28"/>
          <w:rtl/>
        </w:rPr>
        <w:t xml:space="preserve"> سبق يتضح أن التقويم هو ليس مجرد عملية اختبار وعلامة يحصل عليها الطالب لتعكس مدى قوته الرياضية، بل أنها عملية حيوية وديناميكية مستمر</w:t>
      </w:r>
      <w:r w:rsidR="00E93F99">
        <w:rPr>
          <w:rFonts w:ascii="Simplified Arabic" w:hAnsi="Simplified Arabic" w:cs="Simplified Arabic" w:hint="cs"/>
          <w:sz w:val="28"/>
          <w:szCs w:val="28"/>
          <w:rtl/>
        </w:rPr>
        <w:t>ة</w:t>
      </w:r>
      <w:r w:rsidR="00AE5215" w:rsidRPr="00D540D9">
        <w:rPr>
          <w:rFonts w:ascii="Simplified Arabic" w:hAnsi="Simplified Arabic" w:cs="Simplified Arabic" w:hint="cs"/>
          <w:sz w:val="28"/>
          <w:szCs w:val="28"/>
          <w:rtl/>
        </w:rPr>
        <w:t xml:space="preserve"> ومتغيرة وشاملة وليست مجرد صور تقليدية كما هو متداول ما بين المعلمين في ا</w:t>
      </w:r>
      <w:r w:rsidR="00AE5215">
        <w:rPr>
          <w:rFonts w:ascii="Simplified Arabic" w:hAnsi="Simplified Arabic" w:cs="Simplified Arabic" w:hint="cs"/>
          <w:sz w:val="28"/>
          <w:szCs w:val="28"/>
          <w:rtl/>
        </w:rPr>
        <w:t xml:space="preserve">لمدارس، لذلك يرى </w:t>
      </w:r>
      <w:r w:rsidR="00AE5215" w:rsidRPr="00D540D9">
        <w:rPr>
          <w:rFonts w:ascii="Simplified Arabic" w:hAnsi="Simplified Arabic" w:cs="Simplified Arabic" w:hint="cs"/>
          <w:sz w:val="28"/>
          <w:szCs w:val="28"/>
          <w:rtl/>
        </w:rPr>
        <w:t>ميخائيل</w:t>
      </w:r>
      <w:r w:rsidR="00AE5215">
        <w:rPr>
          <w:rFonts w:ascii="Simplified Arabic" w:hAnsi="Simplified Arabic" w:cs="Simplified Arabic" w:hint="cs"/>
          <w:sz w:val="28"/>
          <w:szCs w:val="28"/>
          <w:rtl/>
        </w:rPr>
        <w:t>(</w:t>
      </w:r>
      <w:r w:rsidR="00AE5215" w:rsidRPr="00D540D9">
        <w:rPr>
          <w:rFonts w:ascii="Simplified Arabic" w:hAnsi="Simplified Arabic" w:cs="Simplified Arabic" w:hint="cs"/>
          <w:sz w:val="28"/>
          <w:szCs w:val="28"/>
          <w:rtl/>
        </w:rPr>
        <w:t xml:space="preserve"> 2003) أن عملية التقويم من المفترض أن تكون ضمن اختصاص المختصين في العمليات العقلية والتي يجب أن تركز بشكل أساسي على سلوك الاستدلال وسلوك الابتكار وحل المشكلات وسلوك الإبداع، وبهذا فإن التقويم ليس فقط أن يهتم ب</w:t>
      </w:r>
      <w:r w:rsidR="00221907">
        <w:rPr>
          <w:rFonts w:ascii="Simplified Arabic" w:hAnsi="Simplified Arabic" w:cs="Simplified Arabic" w:hint="cs"/>
          <w:sz w:val="28"/>
          <w:szCs w:val="28"/>
          <w:rtl/>
        </w:rPr>
        <w:t>التحصيل الدراسي</w:t>
      </w:r>
      <w:r w:rsidR="00AE5215" w:rsidRPr="00D540D9">
        <w:rPr>
          <w:rFonts w:ascii="Simplified Arabic" w:hAnsi="Simplified Arabic" w:cs="Simplified Arabic" w:hint="cs"/>
          <w:sz w:val="28"/>
          <w:szCs w:val="28"/>
          <w:rtl/>
        </w:rPr>
        <w:t xml:space="preserve"> بل بكيفية الأسلوب والأداة والإجراءات وطريقة التفكير فيها وكيفية البرهان، والاستدلال والتي تميز القوة الرياضية في الرياضيات عن غير</w:t>
      </w:r>
      <w:r w:rsidR="009D3034">
        <w:rPr>
          <w:rFonts w:ascii="Simplified Arabic" w:hAnsi="Simplified Arabic" w:cs="Simplified Arabic" w:hint="cs"/>
          <w:sz w:val="28"/>
          <w:szCs w:val="28"/>
          <w:rtl/>
        </w:rPr>
        <w:t>ها</w:t>
      </w:r>
      <w:r w:rsidR="00AE5215" w:rsidRPr="00D540D9">
        <w:rPr>
          <w:rFonts w:ascii="Simplified Arabic" w:hAnsi="Simplified Arabic" w:cs="Simplified Arabic" w:hint="cs"/>
          <w:sz w:val="28"/>
          <w:szCs w:val="28"/>
          <w:rtl/>
        </w:rPr>
        <w:t xml:space="preserve"> من المواد التعليمية داخل المدارس، وبهذا يتبين الحس الرياضي في الحياة الاجتماعية لدى الطالب.</w:t>
      </w:r>
    </w:p>
    <w:p w:rsidR="00AE5215" w:rsidRPr="00D540D9" w:rsidRDefault="00C30D6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 xml:space="preserve">ونتيجة التطورات التكنولوجية والأساليب التعليمية فقد أصبح الهدف من التعليم الرياضي ليس فقط مجرد </w:t>
      </w:r>
      <w:r w:rsidR="00221907">
        <w:rPr>
          <w:rFonts w:ascii="Simplified Arabic" w:hAnsi="Simplified Arabic" w:cs="Simplified Arabic" w:hint="cs"/>
          <w:sz w:val="28"/>
          <w:szCs w:val="28"/>
          <w:rtl/>
        </w:rPr>
        <w:t>التحصيل الدراسي</w:t>
      </w:r>
      <w:r w:rsidR="00AE5215" w:rsidRPr="00D540D9">
        <w:rPr>
          <w:rFonts w:ascii="Simplified Arabic" w:hAnsi="Simplified Arabic" w:cs="Simplified Arabic" w:hint="cs"/>
          <w:sz w:val="28"/>
          <w:szCs w:val="28"/>
          <w:rtl/>
        </w:rPr>
        <w:t xml:space="preserve">، بل في كيفية إعداد الطالب على توظيف واستخدام المعرفة </w:t>
      </w:r>
      <w:r w:rsidR="00AE5215">
        <w:rPr>
          <w:rFonts w:ascii="Simplified Arabic" w:hAnsi="Simplified Arabic" w:cs="Simplified Arabic" w:hint="cs"/>
          <w:sz w:val="28"/>
          <w:szCs w:val="28"/>
          <w:rtl/>
        </w:rPr>
        <w:t>الرياضية</w:t>
      </w:r>
      <w:r w:rsidR="00AE5215" w:rsidRPr="00D540D9">
        <w:rPr>
          <w:rFonts w:ascii="Simplified Arabic" w:hAnsi="Simplified Arabic" w:cs="Simplified Arabic" w:hint="cs"/>
          <w:sz w:val="28"/>
          <w:szCs w:val="28"/>
          <w:rtl/>
        </w:rPr>
        <w:t xml:space="preserve"> لديه في محل مشكلاته التي تواجهه سواء في الحياة العملية أو التعليمية (جاد، 2009)</w:t>
      </w:r>
      <w:r w:rsidR="00AE5215">
        <w:rPr>
          <w:rFonts w:ascii="Simplified Arabic" w:hAnsi="Simplified Arabic" w:cs="Simplified Arabic" w:hint="cs"/>
          <w:sz w:val="28"/>
          <w:szCs w:val="28"/>
          <w:rtl/>
        </w:rPr>
        <w:t>.</w:t>
      </w:r>
    </w:p>
    <w:p w:rsidR="00AE5215" w:rsidRPr="00D540D9" w:rsidRDefault="00C30D6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وتتحدد الأهداف في التعليم الرياضي في القدرة أولا ً على حل المشكلات بطرق مناسبة ومتباينة من حيث، تنمية المهارات الاستدلالية الرياضية بأنماطه المختلفة، وتنمية أيضاً مهارات التواصل الرياضي بأنماطه المتعددة، وتوظيف المعرف الرياضية في كيفية حل المشكلات الظاهرة والباطنة، وتقدير مدى أهمية دور الرياضيات لكل من الطالب والمجتمع الذي يعيش معه، ورفع ثقة المتعلم بأن لديه قدرات وإمكانيات في التعامل في الرياضيات (رياني، 2021)</w:t>
      </w:r>
      <w:r w:rsidR="00AE5215">
        <w:rPr>
          <w:rFonts w:ascii="Simplified Arabic" w:hAnsi="Simplified Arabic" w:cs="Simplified Arabic" w:hint="cs"/>
          <w:sz w:val="28"/>
          <w:szCs w:val="28"/>
          <w:rtl/>
        </w:rPr>
        <w:t>.</w:t>
      </w:r>
    </w:p>
    <w:p w:rsidR="00AE5215" w:rsidRPr="0003429A" w:rsidRDefault="00C30D69" w:rsidP="00AE5215">
      <w:pPr>
        <w:jc w:val="both"/>
        <w:rPr>
          <w:rFonts w:ascii="Simplified Arabic" w:hAnsi="Simplified Arabic" w:cs="Simplified Arabic"/>
          <w:sz w:val="28"/>
          <w:szCs w:val="28"/>
          <w:rtl/>
        </w:rPr>
      </w:pPr>
      <w:r w:rsidRPr="0003429A">
        <w:rPr>
          <w:rFonts w:ascii="Simplified Arabic" w:hAnsi="Simplified Arabic" w:cs="Simplified Arabic" w:hint="cs"/>
          <w:sz w:val="28"/>
          <w:szCs w:val="28"/>
          <w:rtl/>
        </w:rPr>
        <w:t xml:space="preserve">   </w:t>
      </w:r>
      <w:r w:rsidR="00AE5215" w:rsidRPr="0003429A">
        <w:rPr>
          <w:rFonts w:ascii="Simplified Arabic" w:hAnsi="Simplified Arabic" w:cs="Simplified Arabic" w:hint="cs"/>
          <w:sz w:val="28"/>
          <w:szCs w:val="28"/>
          <w:rtl/>
        </w:rPr>
        <w:t>وبهذا فإن الباحثة ترى أن مفهوم القوة الرياضية ظهر نتيجة التغير في أهداف الرياضيات ومحاولة تطويره ليصبح اهم هدف في التعليم الرياضي داخل المدارس ولجميع المراحل التعليمية، وجاءت الدراسة الحالية من أجل دراسة مفهوم القوة الرياضية والتعرف على أهدافه وأساليب وطرائق تدريسه، وعناصره، التعرف على دور المعلم في تنمية القوة الرياضي.</w:t>
      </w:r>
    </w:p>
    <w:p w:rsidR="00AE5215" w:rsidRPr="00D540D9" w:rsidRDefault="00AE5215"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1.1.1.2</w:t>
      </w:r>
      <w:r w:rsidRPr="00D540D9">
        <w:rPr>
          <w:rFonts w:ascii="Simplified Arabic" w:hAnsi="Simplified Arabic" w:cs="Simplified Arabic" w:hint="cs"/>
          <w:b/>
          <w:bCs/>
          <w:sz w:val="28"/>
          <w:szCs w:val="28"/>
          <w:rtl/>
        </w:rPr>
        <w:t>مفهوم القوة الرياضية:</w:t>
      </w:r>
    </w:p>
    <w:p w:rsidR="00AE5215" w:rsidRPr="00D540D9" w:rsidRDefault="00C30D69" w:rsidP="009D303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 xml:space="preserve">تعتبر القوة الرياضية من المفاهيم الحديثة في العقود الأخيرة وبالأخص في (عالم الرياضيات) والتي تعكس إنجاز الطالب في الرياضيات، وهي أسلوب غير نمطي في المعرفة بمدى تقدم الطالب في دراسة الرياضيات وعرفت بأنها هي التي تقيّم الطالب رياضياً وتعكس قدراته في معرفته الرياضية وإعادة استخدام القدرة الرياضية من حيث المفهوم والإجراء والمشكلات من خلال الاستدلال الرياضي والترابط، وحل المشكلات </w:t>
      </w:r>
      <w:r w:rsidR="009D3034">
        <w:rPr>
          <w:rFonts w:ascii="Simplified Arabic" w:hAnsi="Simplified Arabic" w:cs="Simplified Arabic" w:hint="cs"/>
          <w:sz w:val="28"/>
          <w:szCs w:val="28"/>
          <w:rtl/>
        </w:rPr>
        <w:t>غير</w:t>
      </w:r>
      <w:r w:rsidR="00AE5215" w:rsidRPr="00D540D9">
        <w:rPr>
          <w:rFonts w:ascii="Simplified Arabic" w:hAnsi="Simplified Arabic" w:cs="Simplified Arabic" w:hint="cs"/>
          <w:sz w:val="28"/>
          <w:szCs w:val="28"/>
          <w:rtl/>
        </w:rPr>
        <w:t xml:space="preserve"> </w:t>
      </w:r>
      <w:r w:rsidR="009D3034">
        <w:rPr>
          <w:rFonts w:ascii="Simplified Arabic" w:hAnsi="Simplified Arabic" w:cs="Simplified Arabic" w:hint="cs"/>
          <w:sz w:val="28"/>
          <w:szCs w:val="28"/>
          <w:rtl/>
        </w:rPr>
        <w:t>ال</w:t>
      </w:r>
      <w:r w:rsidR="00AE5215" w:rsidRPr="00D540D9">
        <w:rPr>
          <w:rFonts w:ascii="Simplified Arabic" w:hAnsi="Simplified Arabic" w:cs="Simplified Arabic" w:hint="cs"/>
          <w:sz w:val="28"/>
          <w:szCs w:val="28"/>
          <w:rtl/>
        </w:rPr>
        <w:t>نمطية، والترابط الرياضي في موضوعات مختلفة (عطوان، 2020)</w:t>
      </w:r>
      <w:r w:rsidR="00AE5215">
        <w:rPr>
          <w:rFonts w:ascii="Simplified Arabic" w:hAnsi="Simplified Arabic" w:cs="Simplified Arabic" w:hint="cs"/>
          <w:sz w:val="28"/>
          <w:szCs w:val="28"/>
          <w:rtl/>
        </w:rPr>
        <w:t>.</w:t>
      </w:r>
    </w:p>
    <w:p w:rsidR="00AE5215" w:rsidRPr="00D540D9" w:rsidRDefault="00C30D69" w:rsidP="009D303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 xml:space="preserve">بينما من ناحية اخرى عرفها </w:t>
      </w:r>
      <w:r w:rsidR="00AE5215">
        <w:rPr>
          <w:rFonts w:ascii="Simplified Arabic" w:hAnsi="Simplified Arabic" w:cs="Simplified Arabic" w:hint="cs"/>
          <w:sz w:val="28"/>
          <w:szCs w:val="28"/>
          <w:rtl/>
        </w:rPr>
        <w:t xml:space="preserve">كل من </w:t>
      </w:r>
      <w:r w:rsidR="009D3034">
        <w:rPr>
          <w:rFonts w:ascii="Simplified Arabic" w:hAnsi="Simplified Arabic" w:cs="Simplified Arabic" w:hint="cs"/>
          <w:sz w:val="28"/>
          <w:szCs w:val="28"/>
          <w:rtl/>
        </w:rPr>
        <w:t>(البهوت</w:t>
      </w:r>
      <w:r w:rsidR="00AE5215">
        <w:rPr>
          <w:rFonts w:ascii="Simplified Arabic" w:hAnsi="Simplified Arabic" w:cs="Simplified Arabic" w:hint="cs"/>
          <w:sz w:val="28"/>
          <w:szCs w:val="28"/>
          <w:rtl/>
        </w:rPr>
        <w:t xml:space="preserve"> وبلطية</w:t>
      </w:r>
      <w:r w:rsidR="009D3034">
        <w:rPr>
          <w:rFonts w:ascii="Simplified Arabic" w:hAnsi="Simplified Arabic" w:cs="Simplified Arabic" w:hint="cs"/>
          <w:sz w:val="28"/>
          <w:szCs w:val="28"/>
          <w:rtl/>
        </w:rPr>
        <w:t>، 2007، 45</w:t>
      </w:r>
      <w:r w:rsidR="00AE5215" w:rsidRPr="00D540D9">
        <w:rPr>
          <w:rFonts w:ascii="Simplified Arabic" w:hAnsi="Simplified Arabic" w:cs="Simplified Arabic" w:hint="cs"/>
          <w:sz w:val="28"/>
          <w:szCs w:val="28"/>
          <w:rtl/>
        </w:rPr>
        <w:t>) بأنها القدرات التي تساعد الطالب على الفهم الإداركي من حيث المفاهيم وتوظيفها، ومعرفة الحقائق والاستدلال عليها، والمقارنة الصحيحة ما بين المفاهيم المرتبطة والقواعد الأساسية، وتفسير المصطلحات بشكل علمي، والمعرفة الإجرائية كإنتاج الرسوم البيانية وجداول البيانات، تأكيد صحة إجراء رياضي باستخدام التمثيلات البيانية، وأيضاً في التواصل والترابط ما بين فرع الرياضيات المختلفة كالجبر والهندسة وغيرها.</w:t>
      </w:r>
    </w:p>
    <w:p w:rsidR="00AE5215" w:rsidRPr="00D540D9" w:rsidRDefault="00C30D69" w:rsidP="009D303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 xml:space="preserve">أما بالنسبة لــ </w:t>
      </w:r>
      <w:r w:rsidR="009D3034">
        <w:rPr>
          <w:rFonts w:ascii="Simplified Arabic" w:hAnsi="Simplified Arabic" w:cs="Simplified Arabic" w:hint="cs"/>
          <w:sz w:val="28"/>
          <w:szCs w:val="28"/>
          <w:rtl/>
        </w:rPr>
        <w:t>(</w:t>
      </w:r>
      <w:r w:rsidR="00AE5215">
        <w:rPr>
          <w:rFonts w:ascii="Simplified Arabic" w:hAnsi="Simplified Arabic" w:cs="Simplified Arabic" w:hint="cs"/>
          <w:sz w:val="28"/>
          <w:szCs w:val="28"/>
          <w:rtl/>
        </w:rPr>
        <w:t>أبو زينة</w:t>
      </w:r>
      <w:r w:rsidR="009D3034">
        <w:rPr>
          <w:rFonts w:ascii="Simplified Arabic" w:hAnsi="Simplified Arabic" w:cs="Simplified Arabic" w:hint="cs"/>
          <w:sz w:val="28"/>
          <w:szCs w:val="28"/>
          <w:rtl/>
        </w:rPr>
        <w:t>،</w:t>
      </w:r>
      <w:r w:rsidR="00AE5215">
        <w:rPr>
          <w:rFonts w:ascii="Simplified Arabic" w:hAnsi="Simplified Arabic" w:cs="Simplified Arabic" w:hint="cs"/>
          <w:sz w:val="28"/>
          <w:szCs w:val="28"/>
          <w:rtl/>
        </w:rPr>
        <w:t>1991</w:t>
      </w:r>
      <w:r w:rsidR="00AE5215" w:rsidRPr="00D540D9">
        <w:rPr>
          <w:rFonts w:ascii="Simplified Arabic" w:hAnsi="Simplified Arabic" w:cs="Simplified Arabic" w:hint="cs"/>
          <w:sz w:val="28"/>
          <w:szCs w:val="28"/>
          <w:rtl/>
        </w:rPr>
        <w:t xml:space="preserve">) فقد عرفها بأنها مهارة الطالب في </w:t>
      </w:r>
      <w:r w:rsidR="009D3034">
        <w:rPr>
          <w:rFonts w:ascii="Simplified Arabic" w:hAnsi="Simplified Arabic" w:cs="Simplified Arabic" w:hint="cs"/>
          <w:sz w:val="28"/>
          <w:szCs w:val="28"/>
          <w:rtl/>
        </w:rPr>
        <w:t>جمع</w:t>
      </w:r>
      <w:r w:rsidR="00AE5215" w:rsidRPr="00D540D9">
        <w:rPr>
          <w:rFonts w:ascii="Simplified Arabic" w:hAnsi="Simplified Arabic" w:cs="Simplified Arabic" w:hint="cs"/>
          <w:sz w:val="28"/>
          <w:szCs w:val="28"/>
          <w:rtl/>
        </w:rPr>
        <w:t xml:space="preserve"> وتوظيف المعرفة الرياضية من حيث التخمين والاستكشاف والتفكير المنطقي (والذي يعتبر من أهم المواد التعليمية العصرية في المواد التعليمية) و كيفية التعامل مع المشكلات غير الروتينية من خلال التواصل بلغة الرياضيات.</w:t>
      </w:r>
    </w:p>
    <w:p w:rsidR="00AE5215" w:rsidRPr="00D540D9" w:rsidRDefault="009D3034"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وإ</w:t>
      </w:r>
      <w:r w:rsidR="00AE5215" w:rsidRPr="00D540D9">
        <w:rPr>
          <w:rFonts w:ascii="Simplified Arabic" w:hAnsi="Simplified Arabic" w:cs="Simplified Arabic" w:hint="cs"/>
          <w:sz w:val="28"/>
          <w:szCs w:val="28"/>
          <w:rtl/>
        </w:rPr>
        <w:t>ن القوة الرياضيّة تتكون من:</w:t>
      </w:r>
      <w:r>
        <w:rPr>
          <w:rFonts w:ascii="Simplified Arabic" w:hAnsi="Simplified Arabic" w:cs="Simplified Arabic" w:hint="cs"/>
          <w:sz w:val="28"/>
          <w:szCs w:val="28"/>
          <w:rtl/>
        </w:rPr>
        <w:t xml:space="preserve"> (عصر، 2006) و (جاد، 2009)</w:t>
      </w:r>
    </w:p>
    <w:p w:rsidR="00AE5215" w:rsidRPr="00D540D9" w:rsidRDefault="00AE5215" w:rsidP="002C6B07">
      <w:pPr>
        <w:pStyle w:val="a5"/>
        <w:numPr>
          <w:ilvl w:val="0"/>
          <w:numId w:val="15"/>
        </w:numPr>
        <w:jc w:val="both"/>
        <w:rPr>
          <w:rFonts w:ascii="Simplified Arabic" w:hAnsi="Simplified Arabic" w:cs="Simplified Arabic"/>
          <w:sz w:val="28"/>
          <w:szCs w:val="28"/>
          <w:rtl/>
        </w:rPr>
      </w:pPr>
      <w:r w:rsidRPr="00D540D9">
        <w:rPr>
          <w:rFonts w:ascii="Simplified Arabic" w:hAnsi="Simplified Arabic" w:cs="Simplified Arabic" w:hint="cs"/>
          <w:sz w:val="28"/>
          <w:szCs w:val="28"/>
          <w:rtl/>
        </w:rPr>
        <w:t xml:space="preserve">المعرفة ولها ثلاثة مستويات وهي: </w:t>
      </w:r>
    </w:p>
    <w:p w:rsidR="00AE5215" w:rsidRPr="00D540D9" w:rsidRDefault="00AE5215" w:rsidP="002C6B07">
      <w:pPr>
        <w:pStyle w:val="a5"/>
        <w:numPr>
          <w:ilvl w:val="0"/>
          <w:numId w:val="14"/>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المعرفة المفاهيمية</w:t>
      </w:r>
      <w:r>
        <w:rPr>
          <w:rFonts w:ascii="Simplified Arabic" w:hAnsi="Simplified Arabic" w:cs="Simplified Arabic" w:hint="cs"/>
          <w:sz w:val="28"/>
          <w:szCs w:val="28"/>
          <w:rtl/>
        </w:rPr>
        <w:t>.</w:t>
      </w:r>
    </w:p>
    <w:p w:rsidR="00AE5215" w:rsidRPr="00D540D9" w:rsidRDefault="00AE5215" w:rsidP="002C6B07">
      <w:pPr>
        <w:pStyle w:val="a5"/>
        <w:numPr>
          <w:ilvl w:val="0"/>
          <w:numId w:val="14"/>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المعرفة الإجرائية</w:t>
      </w:r>
      <w:r>
        <w:rPr>
          <w:rFonts w:ascii="Simplified Arabic" w:hAnsi="Simplified Arabic" w:cs="Simplified Arabic" w:hint="cs"/>
          <w:sz w:val="28"/>
          <w:szCs w:val="28"/>
          <w:rtl/>
        </w:rPr>
        <w:t>.</w:t>
      </w:r>
    </w:p>
    <w:p w:rsidR="00AE5215" w:rsidRPr="00D540D9" w:rsidRDefault="00AE5215" w:rsidP="002C6B07">
      <w:pPr>
        <w:pStyle w:val="a5"/>
        <w:numPr>
          <w:ilvl w:val="0"/>
          <w:numId w:val="14"/>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 xml:space="preserve">حل المشكلات </w:t>
      </w:r>
      <w:r>
        <w:rPr>
          <w:rFonts w:ascii="Simplified Arabic" w:hAnsi="Simplified Arabic" w:cs="Simplified Arabic" w:hint="cs"/>
          <w:sz w:val="28"/>
          <w:szCs w:val="28"/>
          <w:rtl/>
        </w:rPr>
        <w:t>.</w:t>
      </w:r>
    </w:p>
    <w:p w:rsidR="00AE5215" w:rsidRPr="00D540D9" w:rsidRDefault="00AE5215" w:rsidP="002C6B07">
      <w:pPr>
        <w:pStyle w:val="a5"/>
        <w:numPr>
          <w:ilvl w:val="0"/>
          <w:numId w:val="15"/>
        </w:numPr>
        <w:jc w:val="both"/>
        <w:rPr>
          <w:rFonts w:ascii="Simplified Arabic" w:hAnsi="Simplified Arabic" w:cs="Simplified Arabic"/>
          <w:sz w:val="28"/>
          <w:szCs w:val="28"/>
        </w:rPr>
      </w:pPr>
      <w:r>
        <w:rPr>
          <w:rFonts w:ascii="Simplified Arabic" w:hAnsi="Simplified Arabic" w:cs="Simplified Arabic" w:hint="cs"/>
          <w:sz w:val="28"/>
          <w:szCs w:val="28"/>
          <w:rtl/>
        </w:rPr>
        <w:t>العمل</w:t>
      </w:r>
      <w:r w:rsidRPr="00D540D9">
        <w:rPr>
          <w:rFonts w:ascii="Simplified Arabic" w:hAnsi="Simplified Arabic" w:cs="Simplified Arabic" w:hint="cs"/>
          <w:sz w:val="28"/>
          <w:szCs w:val="28"/>
          <w:rtl/>
        </w:rPr>
        <w:t>يات الرياضية وهي:</w:t>
      </w:r>
    </w:p>
    <w:p w:rsidR="00AE5215" w:rsidRPr="00D540D9" w:rsidRDefault="00AE5215" w:rsidP="002C6B07">
      <w:pPr>
        <w:pStyle w:val="a5"/>
        <w:numPr>
          <w:ilvl w:val="0"/>
          <w:numId w:val="14"/>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التواصل الرياضي</w:t>
      </w:r>
      <w:r>
        <w:rPr>
          <w:rFonts w:ascii="Simplified Arabic" w:hAnsi="Simplified Arabic" w:cs="Simplified Arabic" w:hint="cs"/>
          <w:sz w:val="28"/>
          <w:szCs w:val="28"/>
          <w:rtl/>
        </w:rPr>
        <w:t>.</w:t>
      </w:r>
    </w:p>
    <w:p w:rsidR="00AE5215" w:rsidRPr="00D540D9" w:rsidRDefault="00AE5215" w:rsidP="002C6B07">
      <w:pPr>
        <w:pStyle w:val="a5"/>
        <w:numPr>
          <w:ilvl w:val="0"/>
          <w:numId w:val="14"/>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الترابط الرياضي</w:t>
      </w:r>
      <w:r>
        <w:rPr>
          <w:rFonts w:ascii="Simplified Arabic" w:hAnsi="Simplified Arabic" w:cs="Simplified Arabic" w:hint="cs"/>
          <w:sz w:val="28"/>
          <w:szCs w:val="28"/>
          <w:rtl/>
        </w:rPr>
        <w:t>.</w:t>
      </w:r>
    </w:p>
    <w:p w:rsidR="00AE5215" w:rsidRDefault="00AE5215" w:rsidP="002C6B07">
      <w:pPr>
        <w:pStyle w:val="a5"/>
        <w:numPr>
          <w:ilvl w:val="0"/>
          <w:numId w:val="14"/>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الاستدلال الرياضي</w:t>
      </w:r>
      <w:r w:rsidRPr="007528E6">
        <w:rPr>
          <w:rFonts w:ascii="Simplified Arabic" w:hAnsi="Simplified Arabic" w:cs="Simplified Arabic" w:hint="cs"/>
          <w:sz w:val="28"/>
          <w:szCs w:val="28"/>
          <w:rtl/>
        </w:rPr>
        <w:t>.</w:t>
      </w:r>
    </w:p>
    <w:p w:rsidR="009D3034" w:rsidRDefault="009D3034" w:rsidP="009D3034">
      <w:pPr>
        <w:jc w:val="both"/>
        <w:rPr>
          <w:rFonts w:ascii="Simplified Arabic" w:hAnsi="Simplified Arabic" w:cs="Simplified Arabic"/>
          <w:sz w:val="28"/>
          <w:szCs w:val="28"/>
          <w:rtl/>
        </w:rPr>
      </w:pPr>
    </w:p>
    <w:p w:rsidR="009D3034" w:rsidRPr="009D3034" w:rsidRDefault="009D3034" w:rsidP="009D3034">
      <w:pPr>
        <w:jc w:val="both"/>
        <w:rPr>
          <w:rFonts w:ascii="Simplified Arabic" w:hAnsi="Simplified Arabic" w:cs="Simplified Arabic"/>
          <w:sz w:val="28"/>
          <w:szCs w:val="28"/>
        </w:rPr>
      </w:pPr>
    </w:p>
    <w:p w:rsidR="00AE5215" w:rsidRPr="00D540D9" w:rsidRDefault="00AE5215"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2.1.1.2 </w:t>
      </w:r>
      <w:r w:rsidRPr="00D540D9">
        <w:rPr>
          <w:rFonts w:ascii="Simplified Arabic" w:hAnsi="Simplified Arabic" w:cs="Simplified Arabic" w:hint="cs"/>
          <w:b/>
          <w:bCs/>
          <w:sz w:val="28"/>
          <w:szCs w:val="28"/>
          <w:rtl/>
        </w:rPr>
        <w:t>أبعاد القوة الرياضية</w:t>
      </w:r>
    </w:p>
    <w:p w:rsidR="00AE5215" w:rsidRPr="00D540D9" w:rsidRDefault="00C30D6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من أجل تقويم الطالب في العملية الرياضية يجب أن يتكون له أبعاد لمعرفة القوة الرياضية لديهم وتتم هذه العملية من الأبعاد التالية (رياني، 2021)</w:t>
      </w:r>
      <w:r w:rsidR="00AE5215">
        <w:rPr>
          <w:rFonts w:ascii="Simplified Arabic" w:hAnsi="Simplified Arabic" w:cs="Simplified Arabic" w:hint="cs"/>
          <w:sz w:val="28"/>
          <w:szCs w:val="28"/>
          <w:rtl/>
        </w:rPr>
        <w:t>:</w:t>
      </w:r>
    </w:p>
    <w:p w:rsidR="00AE5215" w:rsidRPr="00D540D9" w:rsidRDefault="00AE5215" w:rsidP="00AE5215">
      <w:pPr>
        <w:jc w:val="both"/>
        <w:rPr>
          <w:rFonts w:ascii="Simplified Arabic" w:hAnsi="Simplified Arabic" w:cs="Simplified Arabic"/>
          <w:b/>
          <w:bCs/>
          <w:sz w:val="28"/>
          <w:szCs w:val="28"/>
          <w:rtl/>
        </w:rPr>
      </w:pPr>
      <w:r w:rsidRPr="00D540D9">
        <w:rPr>
          <w:rFonts w:ascii="Simplified Arabic" w:hAnsi="Simplified Arabic" w:cs="Simplified Arabic" w:hint="cs"/>
          <w:b/>
          <w:bCs/>
          <w:sz w:val="28"/>
          <w:szCs w:val="28"/>
          <w:rtl/>
        </w:rPr>
        <w:t xml:space="preserve">أولا: من حيث المحتوى </w:t>
      </w:r>
    </w:p>
    <w:p w:rsidR="00AE5215" w:rsidRPr="00D540D9" w:rsidRDefault="00C30D6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ويقصد بالمحتوى في العملية الرياضية تحديد المعرفة الرياضية التي تحتوي عليها الكتب الدراسية وهي الإدراك من حيث (الحس العددي وخواص الأعداد والعمليات على الأعداد، و</w:t>
      </w:r>
      <w:r w:rsidR="00AE5215">
        <w:rPr>
          <w:rFonts w:ascii="Simplified Arabic" w:hAnsi="Simplified Arabic" w:cs="Simplified Arabic" w:hint="cs"/>
          <w:sz w:val="28"/>
          <w:szCs w:val="28"/>
          <w:rtl/>
        </w:rPr>
        <w:t>حس القياس، والهندسة والحس المكان</w:t>
      </w:r>
      <w:r w:rsidR="00B535B2">
        <w:rPr>
          <w:rFonts w:ascii="Simplified Arabic" w:hAnsi="Simplified Arabic" w:cs="Simplified Arabic" w:hint="cs"/>
          <w:sz w:val="28"/>
          <w:szCs w:val="28"/>
          <w:rtl/>
        </w:rPr>
        <w:t>ي، والجبر والبيانات الإحصائية والا</w:t>
      </w:r>
      <w:r w:rsidR="00AE5215" w:rsidRPr="00D540D9">
        <w:rPr>
          <w:rFonts w:ascii="Simplified Arabic" w:hAnsi="Simplified Arabic" w:cs="Simplified Arabic" w:hint="cs"/>
          <w:sz w:val="28"/>
          <w:szCs w:val="28"/>
          <w:rtl/>
        </w:rPr>
        <w:t>حتمالات، والعلاقات والنماذج)</w:t>
      </w:r>
      <w:r w:rsidR="00AE5215">
        <w:rPr>
          <w:rFonts w:ascii="Simplified Arabic" w:hAnsi="Simplified Arabic" w:cs="Simplified Arabic" w:hint="cs"/>
          <w:sz w:val="28"/>
          <w:szCs w:val="28"/>
          <w:rtl/>
        </w:rPr>
        <w:t>.</w:t>
      </w:r>
    </w:p>
    <w:p w:rsidR="00AE5215" w:rsidRPr="00D540D9" w:rsidRDefault="00AE5215" w:rsidP="00AE5215">
      <w:pPr>
        <w:jc w:val="both"/>
        <w:rPr>
          <w:rFonts w:ascii="Simplified Arabic" w:hAnsi="Simplified Arabic" w:cs="Simplified Arabic"/>
          <w:b/>
          <w:bCs/>
          <w:sz w:val="28"/>
          <w:szCs w:val="28"/>
          <w:rtl/>
        </w:rPr>
      </w:pPr>
      <w:r w:rsidRPr="00D540D9">
        <w:rPr>
          <w:rFonts w:ascii="Simplified Arabic" w:hAnsi="Simplified Arabic" w:cs="Simplified Arabic" w:hint="cs"/>
          <w:b/>
          <w:bCs/>
          <w:sz w:val="28"/>
          <w:szCs w:val="28"/>
          <w:rtl/>
        </w:rPr>
        <w:t xml:space="preserve">ثانياً: المعرفة الرياضية: </w:t>
      </w:r>
    </w:p>
    <w:p w:rsidR="00AE5215" w:rsidRPr="00D540D9" w:rsidRDefault="00AE5215" w:rsidP="00AE5215">
      <w:pPr>
        <w:jc w:val="both"/>
        <w:rPr>
          <w:rFonts w:ascii="Simplified Arabic" w:hAnsi="Simplified Arabic" w:cs="Simplified Arabic"/>
          <w:sz w:val="28"/>
          <w:szCs w:val="28"/>
          <w:rtl/>
        </w:rPr>
      </w:pPr>
      <w:r w:rsidRPr="00D540D9">
        <w:rPr>
          <w:rFonts w:ascii="Simplified Arabic" w:hAnsi="Simplified Arabic" w:cs="Simplified Arabic" w:hint="cs"/>
          <w:sz w:val="28"/>
          <w:szCs w:val="28"/>
          <w:rtl/>
        </w:rPr>
        <w:t xml:space="preserve">ويقصد بالمعرفة الرياضية الأفكار ونمط التفكير والطريقة في كيفية حل المشكلة الرياضية وتتضمن: </w:t>
      </w:r>
    </w:p>
    <w:p w:rsidR="00AE5215" w:rsidRPr="00D540D9" w:rsidRDefault="00AE5215" w:rsidP="002C6B07">
      <w:pPr>
        <w:pStyle w:val="a5"/>
        <w:numPr>
          <w:ilvl w:val="0"/>
          <w:numId w:val="14"/>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المعرفة المفاهيمية وهي( قدرة الطالب على إدراك المفهوم والتعميم)</w:t>
      </w:r>
      <w:r>
        <w:rPr>
          <w:rFonts w:ascii="Simplified Arabic" w:hAnsi="Simplified Arabic" w:cs="Simplified Arabic" w:hint="cs"/>
          <w:sz w:val="28"/>
          <w:szCs w:val="28"/>
          <w:rtl/>
        </w:rPr>
        <w:t>.</w:t>
      </w:r>
    </w:p>
    <w:p w:rsidR="00AE5215" w:rsidRPr="00D540D9" w:rsidRDefault="00AE5215" w:rsidP="002C6B07">
      <w:pPr>
        <w:pStyle w:val="a5"/>
        <w:numPr>
          <w:ilvl w:val="0"/>
          <w:numId w:val="14"/>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المعرفة الإجرائية وهي (التي تتعلق بالمتعلم من حيث الإجراءات الرياضية وكيفية التعامل معها ذهنياً وتكنولوجياً)</w:t>
      </w:r>
      <w:r>
        <w:rPr>
          <w:rFonts w:ascii="Simplified Arabic" w:hAnsi="Simplified Arabic" w:cs="Simplified Arabic" w:hint="cs"/>
          <w:sz w:val="28"/>
          <w:szCs w:val="28"/>
          <w:rtl/>
        </w:rPr>
        <w:t>.</w:t>
      </w:r>
    </w:p>
    <w:p w:rsidR="00AE5215" w:rsidRPr="00D540D9" w:rsidRDefault="00AE5215" w:rsidP="002C6B07">
      <w:pPr>
        <w:pStyle w:val="a5"/>
        <w:numPr>
          <w:ilvl w:val="0"/>
          <w:numId w:val="14"/>
        </w:numPr>
        <w:ind w:left="360"/>
        <w:jc w:val="both"/>
        <w:rPr>
          <w:rFonts w:ascii="Simplified Arabic" w:hAnsi="Simplified Arabic" w:cs="Simplified Arabic"/>
          <w:sz w:val="28"/>
          <w:szCs w:val="28"/>
        </w:rPr>
      </w:pPr>
      <w:r>
        <w:rPr>
          <w:rFonts w:ascii="Simplified Arabic" w:hAnsi="Simplified Arabic" w:cs="Simplified Arabic" w:hint="cs"/>
          <w:sz w:val="28"/>
          <w:szCs w:val="28"/>
          <w:rtl/>
        </w:rPr>
        <w:t>المعرفة بحل المشكلات وهي (ا</w:t>
      </w:r>
      <w:r w:rsidR="00C30D69">
        <w:rPr>
          <w:rFonts w:ascii="Simplified Arabic" w:hAnsi="Simplified Arabic" w:cs="Simplified Arabic" w:hint="cs"/>
          <w:sz w:val="28"/>
          <w:szCs w:val="28"/>
          <w:rtl/>
        </w:rPr>
        <w:t>لمعرفة في ربط المفاهيم والإ</w:t>
      </w:r>
      <w:r w:rsidRPr="00D540D9">
        <w:rPr>
          <w:rFonts w:ascii="Simplified Arabic" w:hAnsi="Simplified Arabic" w:cs="Simplified Arabic" w:hint="cs"/>
          <w:sz w:val="28"/>
          <w:szCs w:val="28"/>
          <w:rtl/>
        </w:rPr>
        <w:t>جراءات وتوظيفها في حل المشكلات الرياضية)</w:t>
      </w:r>
      <w:r>
        <w:rPr>
          <w:rFonts w:ascii="Simplified Arabic" w:hAnsi="Simplified Arabic" w:cs="Simplified Arabic" w:hint="cs"/>
          <w:sz w:val="28"/>
          <w:szCs w:val="28"/>
          <w:rtl/>
        </w:rPr>
        <w:t>.</w:t>
      </w:r>
    </w:p>
    <w:p w:rsidR="00AE5215" w:rsidRPr="00D540D9" w:rsidRDefault="00AE5215" w:rsidP="00AE5215">
      <w:pPr>
        <w:jc w:val="both"/>
        <w:rPr>
          <w:rFonts w:ascii="Simplified Arabic" w:hAnsi="Simplified Arabic" w:cs="Simplified Arabic"/>
          <w:b/>
          <w:bCs/>
          <w:sz w:val="28"/>
          <w:szCs w:val="28"/>
          <w:rtl/>
        </w:rPr>
      </w:pPr>
      <w:r w:rsidRPr="00D540D9">
        <w:rPr>
          <w:rFonts w:ascii="Simplified Arabic" w:hAnsi="Simplified Arabic" w:cs="Simplified Arabic" w:hint="cs"/>
          <w:b/>
          <w:bCs/>
          <w:sz w:val="28"/>
          <w:szCs w:val="28"/>
          <w:rtl/>
        </w:rPr>
        <w:t>ثالثاً: العمليات الرياضية</w:t>
      </w:r>
    </w:p>
    <w:p w:rsidR="00AE5215" w:rsidRPr="00D540D9" w:rsidRDefault="00AE5215"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540D9">
        <w:rPr>
          <w:rFonts w:ascii="Simplified Arabic" w:hAnsi="Simplified Arabic" w:cs="Simplified Arabic" w:hint="cs"/>
          <w:sz w:val="28"/>
          <w:szCs w:val="28"/>
          <w:rtl/>
        </w:rPr>
        <w:t>والتي تشمل على:</w:t>
      </w:r>
    </w:p>
    <w:p w:rsidR="00AE5215" w:rsidRPr="00D540D9" w:rsidRDefault="00AE5215" w:rsidP="002C6B07">
      <w:pPr>
        <w:pStyle w:val="a5"/>
        <w:numPr>
          <w:ilvl w:val="0"/>
          <w:numId w:val="14"/>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 xml:space="preserve">التواصل الرياضي </w:t>
      </w:r>
      <w:r>
        <w:rPr>
          <w:rFonts w:ascii="Simplified Arabic" w:hAnsi="Simplified Arabic" w:cs="Simplified Arabic" w:hint="cs"/>
          <w:sz w:val="28"/>
          <w:szCs w:val="28"/>
          <w:rtl/>
        </w:rPr>
        <w:t>.</w:t>
      </w:r>
    </w:p>
    <w:p w:rsidR="00AE5215" w:rsidRPr="00D540D9" w:rsidRDefault="00AE5215" w:rsidP="002C6B07">
      <w:pPr>
        <w:pStyle w:val="a5"/>
        <w:numPr>
          <w:ilvl w:val="0"/>
          <w:numId w:val="14"/>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الترابط الرياضي</w:t>
      </w:r>
      <w:r>
        <w:rPr>
          <w:rFonts w:ascii="Simplified Arabic" w:hAnsi="Simplified Arabic" w:cs="Simplified Arabic" w:hint="cs"/>
          <w:sz w:val="28"/>
          <w:szCs w:val="28"/>
          <w:rtl/>
        </w:rPr>
        <w:t>.</w:t>
      </w:r>
    </w:p>
    <w:p w:rsidR="00AE5215" w:rsidRDefault="00AE5215" w:rsidP="002C6B07">
      <w:pPr>
        <w:pStyle w:val="a5"/>
        <w:numPr>
          <w:ilvl w:val="0"/>
          <w:numId w:val="14"/>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الاستدلال الرياضي</w:t>
      </w:r>
      <w:r>
        <w:rPr>
          <w:rFonts w:ascii="Simplified Arabic" w:hAnsi="Simplified Arabic" w:cs="Simplified Arabic" w:hint="cs"/>
          <w:sz w:val="28"/>
          <w:szCs w:val="28"/>
          <w:rtl/>
        </w:rPr>
        <w:t>.</w:t>
      </w:r>
    </w:p>
    <w:p w:rsidR="009D3034" w:rsidRDefault="009D3034" w:rsidP="009D3034">
      <w:pPr>
        <w:pStyle w:val="a5"/>
        <w:jc w:val="both"/>
        <w:rPr>
          <w:rFonts w:ascii="Simplified Arabic" w:hAnsi="Simplified Arabic" w:cs="Simplified Arabic"/>
          <w:sz w:val="28"/>
          <w:szCs w:val="28"/>
        </w:rPr>
      </w:pPr>
    </w:p>
    <w:p w:rsidR="00AE5215" w:rsidRPr="00D540D9" w:rsidRDefault="00AE5215" w:rsidP="00AE5215">
      <w:pPr>
        <w:jc w:val="both"/>
        <w:rPr>
          <w:rFonts w:ascii="Simplified Arabic" w:hAnsi="Simplified Arabic" w:cs="Simplified Arabic"/>
          <w:sz w:val="28"/>
          <w:szCs w:val="28"/>
        </w:rPr>
      </w:pPr>
      <w:r>
        <w:rPr>
          <w:rFonts w:ascii="Simplified Arabic" w:hAnsi="Simplified Arabic" w:cs="Simplified Arabic" w:hint="cs"/>
          <w:sz w:val="28"/>
          <w:szCs w:val="28"/>
          <w:rtl/>
        </w:rPr>
        <w:t>وفيما يلي شرح موجز عم</w:t>
      </w:r>
      <w:r w:rsidRPr="00D540D9">
        <w:rPr>
          <w:rFonts w:ascii="Simplified Arabic" w:hAnsi="Simplified Arabic" w:cs="Simplified Arabic" w:hint="cs"/>
          <w:sz w:val="28"/>
          <w:szCs w:val="28"/>
          <w:rtl/>
        </w:rPr>
        <w:t>ا سبق:</w:t>
      </w:r>
    </w:p>
    <w:p w:rsidR="00AE5215" w:rsidRPr="00D540D9" w:rsidRDefault="00AE5215" w:rsidP="002C6B07">
      <w:pPr>
        <w:pStyle w:val="a5"/>
        <w:numPr>
          <w:ilvl w:val="0"/>
          <w:numId w:val="16"/>
        </w:numPr>
        <w:jc w:val="both"/>
        <w:rPr>
          <w:rFonts w:ascii="Simplified Arabic" w:hAnsi="Simplified Arabic" w:cs="Simplified Arabic"/>
          <w:b/>
          <w:bCs/>
          <w:sz w:val="28"/>
          <w:szCs w:val="28"/>
        </w:rPr>
      </w:pPr>
      <w:r w:rsidRPr="00D540D9">
        <w:rPr>
          <w:rFonts w:ascii="Simplified Arabic" w:hAnsi="Simplified Arabic" w:cs="Simplified Arabic" w:hint="cs"/>
          <w:b/>
          <w:bCs/>
          <w:sz w:val="28"/>
          <w:szCs w:val="28"/>
          <w:rtl/>
        </w:rPr>
        <w:t>التواصل الرياضي</w:t>
      </w:r>
    </w:p>
    <w:p w:rsidR="00AE5215" w:rsidRPr="00D540D9" w:rsidRDefault="00B535B2"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ويقصد به مدى امتلاك الفرد المهارة في استخدام لغة الرياضيات من حيث مفرداتها ورموزها في التعبير عن الفكرة والعلاقة ما بين المعادلات وفهمها، وشرح المواقف المكتوبة أو المرسومة</w:t>
      </w:r>
      <w:r w:rsidR="00AE5215">
        <w:rPr>
          <w:rFonts w:ascii="Simplified Arabic" w:hAnsi="Simplified Arabic" w:cs="Simplified Arabic" w:hint="cs"/>
          <w:sz w:val="28"/>
          <w:szCs w:val="28"/>
          <w:rtl/>
        </w:rPr>
        <w:t>.</w:t>
      </w:r>
    </w:p>
    <w:p w:rsidR="00AE5215" w:rsidRPr="0003429A" w:rsidRDefault="00C30D69" w:rsidP="00AE5215">
      <w:pPr>
        <w:jc w:val="both"/>
        <w:rPr>
          <w:rFonts w:ascii="Simplified Arabic" w:hAnsi="Simplified Arabic" w:cs="Simplified Arabic"/>
          <w:sz w:val="28"/>
          <w:szCs w:val="28"/>
          <w:rtl/>
        </w:rPr>
      </w:pPr>
      <w:r w:rsidRPr="0003429A">
        <w:rPr>
          <w:rFonts w:ascii="Simplified Arabic" w:hAnsi="Simplified Arabic" w:cs="Simplified Arabic" w:hint="cs"/>
          <w:sz w:val="28"/>
          <w:szCs w:val="28"/>
          <w:rtl/>
        </w:rPr>
        <w:t xml:space="preserve">   </w:t>
      </w:r>
      <w:r w:rsidR="00AE5215" w:rsidRPr="0003429A">
        <w:rPr>
          <w:rFonts w:ascii="Simplified Arabic" w:hAnsi="Simplified Arabic" w:cs="Simplified Arabic" w:hint="cs"/>
          <w:sz w:val="28"/>
          <w:szCs w:val="28"/>
          <w:rtl/>
        </w:rPr>
        <w:t>وبهذا فإن الباحثة ترى بأن العملية الرياضية من حيث التواصل الرياضي هي التي توضح قدرة الطالب على شرح العملية الرياضية وتبريرها والتعبير عنها بالألفاظ الرياضية والمعادلات والرموز التي توظف كل ما يخص المصطلحات الرياضية من أجل توضيح العملية الرياضية.</w:t>
      </w:r>
    </w:p>
    <w:p w:rsidR="00AE5215" w:rsidRPr="00D540D9" w:rsidRDefault="00AE5215" w:rsidP="009D303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540D9">
        <w:rPr>
          <w:rFonts w:ascii="Simplified Arabic" w:hAnsi="Simplified Arabic" w:cs="Simplified Arabic" w:hint="cs"/>
          <w:sz w:val="28"/>
          <w:szCs w:val="28"/>
          <w:rtl/>
        </w:rPr>
        <w:t>وتكمن أهمية التواصل الرياضي من حيث</w:t>
      </w:r>
      <w:r w:rsidR="009D3034">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sidR="009D3034">
        <w:rPr>
          <w:rFonts w:ascii="Simplified Arabic" w:hAnsi="Simplified Arabic" w:cs="Simplified Arabic" w:hint="cs"/>
          <w:sz w:val="28"/>
          <w:szCs w:val="28"/>
          <w:rtl/>
        </w:rPr>
        <w:t>(</w:t>
      </w:r>
      <w:r w:rsidRPr="00D540D9">
        <w:rPr>
          <w:rFonts w:ascii="Simplified Arabic" w:hAnsi="Simplified Arabic" w:cs="Simplified Arabic" w:hint="cs"/>
          <w:sz w:val="28"/>
          <w:szCs w:val="28"/>
          <w:rtl/>
        </w:rPr>
        <w:t>إبراهيم</w:t>
      </w:r>
      <w:r w:rsidR="009D3034">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غراب</w:t>
      </w:r>
      <w:r w:rsidR="009D3034">
        <w:rPr>
          <w:rFonts w:ascii="Simplified Arabic" w:hAnsi="Simplified Arabic" w:cs="Simplified Arabic" w:hint="cs"/>
          <w:sz w:val="28"/>
          <w:szCs w:val="28"/>
          <w:rtl/>
        </w:rPr>
        <w:t xml:space="preserve">، 2006) </w:t>
      </w:r>
    </w:p>
    <w:p w:rsidR="00AE5215" w:rsidRPr="00D540D9" w:rsidRDefault="00AE5215" w:rsidP="002C6B07">
      <w:pPr>
        <w:pStyle w:val="a5"/>
        <w:numPr>
          <w:ilvl w:val="0"/>
          <w:numId w:val="17"/>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القدرة على تنمية مواقف العلاقة الرياضية بأشكال متنوعة</w:t>
      </w:r>
      <w:r>
        <w:rPr>
          <w:rFonts w:ascii="Simplified Arabic" w:hAnsi="Simplified Arabic" w:cs="Simplified Arabic" w:hint="cs"/>
          <w:sz w:val="28"/>
          <w:szCs w:val="28"/>
          <w:rtl/>
        </w:rPr>
        <w:t>.</w:t>
      </w:r>
    </w:p>
    <w:p w:rsidR="00AE5215" w:rsidRPr="00D540D9" w:rsidRDefault="00AE5215" w:rsidP="002C6B07">
      <w:pPr>
        <w:pStyle w:val="a5"/>
        <w:numPr>
          <w:ilvl w:val="0"/>
          <w:numId w:val="17"/>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تطوير قدرة الطالب على التأمل لما يدور حوله ذهنياً من حيث الأفكار الرياضية</w:t>
      </w:r>
      <w:r>
        <w:rPr>
          <w:rFonts w:ascii="Simplified Arabic" w:hAnsi="Simplified Arabic" w:cs="Simplified Arabic" w:hint="cs"/>
          <w:sz w:val="28"/>
          <w:szCs w:val="28"/>
          <w:rtl/>
        </w:rPr>
        <w:t>.</w:t>
      </w:r>
      <w:r w:rsidRPr="00D540D9">
        <w:rPr>
          <w:rFonts w:ascii="Simplified Arabic" w:hAnsi="Simplified Arabic" w:cs="Simplified Arabic" w:hint="cs"/>
          <w:sz w:val="28"/>
          <w:szCs w:val="28"/>
          <w:rtl/>
        </w:rPr>
        <w:t xml:space="preserve"> والتعبير عنها وشرحها وتبادلها للأخرين (وهذا هو جوهر عملية التواصل).</w:t>
      </w:r>
    </w:p>
    <w:p w:rsidR="00AE5215" w:rsidRPr="00D540D9" w:rsidRDefault="00AE5215" w:rsidP="002C6B07">
      <w:pPr>
        <w:pStyle w:val="a5"/>
        <w:numPr>
          <w:ilvl w:val="0"/>
          <w:numId w:val="17"/>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التعرف على مصطلحات لغة الرياضيات من حيث الرموز والأشكال.</w:t>
      </w:r>
    </w:p>
    <w:p w:rsidR="00AE5215" w:rsidRPr="00D540D9" w:rsidRDefault="00AE5215" w:rsidP="002C6B07">
      <w:pPr>
        <w:pStyle w:val="a5"/>
        <w:numPr>
          <w:ilvl w:val="0"/>
          <w:numId w:val="17"/>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تطوير القدرة الرياضية في حل المشكلة والاستدلال عليها.</w:t>
      </w:r>
    </w:p>
    <w:p w:rsidR="00AE5215" w:rsidRPr="00D540D9" w:rsidRDefault="00AE5215" w:rsidP="002C6B07">
      <w:pPr>
        <w:pStyle w:val="a5"/>
        <w:numPr>
          <w:ilvl w:val="0"/>
          <w:numId w:val="17"/>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توضيح الأفكار والبيانات الرياضية بمعاني مفهومة ومحسوسة من أجل بناء المعنى</w:t>
      </w:r>
    </w:p>
    <w:p w:rsidR="00AE5215" w:rsidRPr="00D540D9" w:rsidRDefault="00AE5215" w:rsidP="002C6B07">
      <w:pPr>
        <w:pStyle w:val="a5"/>
        <w:numPr>
          <w:ilvl w:val="0"/>
          <w:numId w:val="17"/>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اكتساب البصيرة في كيفية تفكير الطالب وتحضير الجو المناسب للطالب من أجل طرح الأفكار والاستماع للبعض وتبادل المعلومات.</w:t>
      </w:r>
    </w:p>
    <w:p w:rsidR="00AE5215" w:rsidRPr="00D540D9" w:rsidRDefault="00AE5215" w:rsidP="002C6B07">
      <w:pPr>
        <w:pStyle w:val="a5"/>
        <w:numPr>
          <w:ilvl w:val="0"/>
          <w:numId w:val="17"/>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بناء ارتباطات رياضية ومحادثات تقوم على استخدام معلومات من وجهات نظر مختلفة</w:t>
      </w:r>
      <w:r>
        <w:rPr>
          <w:rFonts w:ascii="Simplified Arabic" w:hAnsi="Simplified Arabic" w:cs="Simplified Arabic" w:hint="cs"/>
          <w:sz w:val="28"/>
          <w:szCs w:val="28"/>
          <w:rtl/>
        </w:rPr>
        <w:t>.</w:t>
      </w:r>
    </w:p>
    <w:p w:rsidR="00AE5215" w:rsidRPr="00D540D9" w:rsidRDefault="00AE5215" w:rsidP="002C6B07">
      <w:pPr>
        <w:pStyle w:val="a5"/>
        <w:numPr>
          <w:ilvl w:val="0"/>
          <w:numId w:val="16"/>
        </w:numPr>
        <w:jc w:val="both"/>
        <w:rPr>
          <w:rFonts w:ascii="Simplified Arabic" w:hAnsi="Simplified Arabic" w:cs="Simplified Arabic"/>
          <w:b/>
          <w:bCs/>
          <w:sz w:val="28"/>
          <w:szCs w:val="28"/>
        </w:rPr>
      </w:pPr>
      <w:r w:rsidRPr="00D540D9">
        <w:rPr>
          <w:rFonts w:ascii="Simplified Arabic" w:hAnsi="Simplified Arabic" w:cs="Simplified Arabic" w:hint="cs"/>
          <w:b/>
          <w:bCs/>
          <w:sz w:val="28"/>
          <w:szCs w:val="28"/>
          <w:rtl/>
        </w:rPr>
        <w:t>الترابط الرياضي:</w:t>
      </w:r>
    </w:p>
    <w:p w:rsidR="00AE5215" w:rsidRPr="00D540D9" w:rsidRDefault="00C30D6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ويعرف بأنه الإدراك التي يمتلكه المعلم في السنوات التعليمية، حيث أن المهارة الرياضية تعتبر أداة مفيدة من خلال أساليبها وقوانينها التنظيمية والمنطقية وأنشطتها لخدمة العلوم الأخرى والأنشطة الحياتية المتنوعة.</w:t>
      </w:r>
    </w:p>
    <w:p w:rsidR="00AE5215" w:rsidRPr="00D540D9" w:rsidRDefault="00C30D6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وترى الباحثة بأن الترابط الرياضي هو عملية تتمثل في الطالب من حيث إدراكه للترابطات الرياضية ما بين فرع الرياضيات والعلوم الأخرى والاستفادة من القوانين والأساليب المختلفة لتنفيذ الأنشطة بما يخدم مجالات الحياة العلمية الأخرى.</w:t>
      </w:r>
    </w:p>
    <w:p w:rsidR="00AE5215" w:rsidRPr="00D540D9" w:rsidRDefault="00AE5215" w:rsidP="009D303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540D9">
        <w:rPr>
          <w:rFonts w:ascii="Simplified Arabic" w:hAnsi="Simplified Arabic" w:cs="Simplified Arabic" w:hint="cs"/>
          <w:sz w:val="28"/>
          <w:szCs w:val="28"/>
          <w:rtl/>
        </w:rPr>
        <w:t>وهناك نوعين من الترابطات كالتالي:</w:t>
      </w:r>
      <w:r w:rsidR="009D3034">
        <w:rPr>
          <w:rFonts w:ascii="Simplified Arabic" w:hAnsi="Simplified Arabic" w:cs="Simplified Arabic" w:hint="cs"/>
          <w:sz w:val="28"/>
          <w:szCs w:val="28"/>
          <w:rtl/>
        </w:rPr>
        <w:t xml:space="preserve"> (عمر، 2015)</w:t>
      </w:r>
    </w:p>
    <w:p w:rsidR="00AE5215" w:rsidRPr="00D540D9" w:rsidRDefault="00AE5215" w:rsidP="002C6B07">
      <w:pPr>
        <w:pStyle w:val="a5"/>
        <w:numPr>
          <w:ilvl w:val="0"/>
          <w:numId w:val="14"/>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الترابط الداخلي وهو ما يخص الرياضيات وفرعه العلمية الداخلة في نفس المادة متفردة.</w:t>
      </w:r>
    </w:p>
    <w:p w:rsidR="00AE5215" w:rsidRDefault="00AE5215" w:rsidP="002C6B07">
      <w:pPr>
        <w:pStyle w:val="a5"/>
        <w:numPr>
          <w:ilvl w:val="0"/>
          <w:numId w:val="14"/>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الترابط الخارجي، وهي اتصال الرياضيات بالعلوم الحياتية الأخرى.</w:t>
      </w:r>
    </w:p>
    <w:p w:rsidR="00AE5215" w:rsidRPr="00D540D9" w:rsidRDefault="00AE5215" w:rsidP="00AE5215">
      <w:pPr>
        <w:pStyle w:val="a5"/>
        <w:jc w:val="both"/>
        <w:rPr>
          <w:rFonts w:ascii="Simplified Arabic" w:hAnsi="Simplified Arabic" w:cs="Simplified Arabic"/>
          <w:sz w:val="28"/>
          <w:szCs w:val="28"/>
        </w:rPr>
      </w:pPr>
    </w:p>
    <w:p w:rsidR="00AE5215" w:rsidRPr="00D540D9" w:rsidRDefault="00AE5215" w:rsidP="002C6B07">
      <w:pPr>
        <w:pStyle w:val="a5"/>
        <w:numPr>
          <w:ilvl w:val="0"/>
          <w:numId w:val="16"/>
        </w:numPr>
        <w:jc w:val="both"/>
        <w:rPr>
          <w:rFonts w:ascii="Simplified Arabic" w:hAnsi="Simplified Arabic" w:cs="Simplified Arabic"/>
          <w:b/>
          <w:bCs/>
          <w:sz w:val="28"/>
          <w:szCs w:val="28"/>
        </w:rPr>
      </w:pPr>
      <w:r w:rsidRPr="00D540D9">
        <w:rPr>
          <w:rFonts w:ascii="Simplified Arabic" w:hAnsi="Simplified Arabic" w:cs="Simplified Arabic" w:hint="cs"/>
          <w:b/>
          <w:bCs/>
          <w:sz w:val="28"/>
          <w:szCs w:val="28"/>
          <w:rtl/>
        </w:rPr>
        <w:t>الاستدلال الرياضي:</w:t>
      </w:r>
    </w:p>
    <w:p w:rsidR="00AE5215" w:rsidRPr="00D540D9" w:rsidRDefault="00AE5215" w:rsidP="00AE5215">
      <w:pPr>
        <w:jc w:val="both"/>
        <w:rPr>
          <w:rFonts w:ascii="Simplified Arabic" w:hAnsi="Simplified Arabic" w:cs="Simplified Arabic"/>
          <w:sz w:val="28"/>
          <w:szCs w:val="28"/>
          <w:rtl/>
        </w:rPr>
      </w:pPr>
      <w:r w:rsidRPr="00D540D9">
        <w:rPr>
          <w:rFonts w:ascii="Simplified Arabic" w:hAnsi="Simplified Arabic" w:cs="Simplified Arabic" w:hint="cs"/>
          <w:sz w:val="28"/>
          <w:szCs w:val="28"/>
          <w:rtl/>
        </w:rPr>
        <w:t>ويقصد بها كيفية التوصل واشتقاق النتيجة بشكل عقلي ومنطقي من خلال معطيات علمية ويستدل عليها بقواعد منطقية.</w:t>
      </w:r>
    </w:p>
    <w:p w:rsidR="00AE5215" w:rsidRPr="0003429A" w:rsidRDefault="00C30D69" w:rsidP="00AE5215">
      <w:pPr>
        <w:jc w:val="both"/>
        <w:rPr>
          <w:rFonts w:ascii="Simplified Arabic" w:hAnsi="Simplified Arabic" w:cs="Simplified Arabic"/>
          <w:sz w:val="28"/>
          <w:szCs w:val="28"/>
          <w:rtl/>
        </w:rPr>
      </w:pPr>
      <w:r w:rsidRPr="0003429A">
        <w:rPr>
          <w:rFonts w:ascii="Simplified Arabic" w:hAnsi="Simplified Arabic" w:cs="Simplified Arabic" w:hint="cs"/>
          <w:sz w:val="28"/>
          <w:szCs w:val="28"/>
          <w:rtl/>
        </w:rPr>
        <w:t xml:space="preserve">   </w:t>
      </w:r>
      <w:r w:rsidR="00AE5215" w:rsidRPr="0003429A">
        <w:rPr>
          <w:rFonts w:ascii="Simplified Arabic" w:hAnsi="Simplified Arabic" w:cs="Simplified Arabic" w:hint="cs"/>
          <w:sz w:val="28"/>
          <w:szCs w:val="28"/>
          <w:rtl/>
        </w:rPr>
        <w:t>وترى الباحثة بأن الاستدلال الرياضي يكون من خلال خطوات رياضية يتم من خلال تنظيم الأفكار وصياغة المعادلات وتبريرها بشكل علمي وحلول مبنية على قوانين للوصول إلى المعادلة الصحيحة وإثباتها.</w:t>
      </w:r>
    </w:p>
    <w:p w:rsidR="00AE5215" w:rsidRPr="00D540D9" w:rsidRDefault="00AE5215" w:rsidP="00AE5215">
      <w:pPr>
        <w:jc w:val="both"/>
        <w:rPr>
          <w:rFonts w:ascii="Simplified Arabic" w:hAnsi="Simplified Arabic" w:cs="Simplified Arabic"/>
          <w:sz w:val="28"/>
          <w:szCs w:val="28"/>
          <w:rtl/>
        </w:rPr>
      </w:pPr>
      <w:r w:rsidRPr="00D540D9">
        <w:rPr>
          <w:rFonts w:ascii="Simplified Arabic" w:hAnsi="Simplified Arabic" w:cs="Simplified Arabic" w:hint="cs"/>
          <w:sz w:val="28"/>
          <w:szCs w:val="28"/>
          <w:rtl/>
        </w:rPr>
        <w:t>ويشمل الاستدلال على مجموعة من الأنشطة الرياضية والتي تتمثل فيما يلي (صبح، 2014)</w:t>
      </w:r>
      <w:r>
        <w:rPr>
          <w:rFonts w:ascii="Simplified Arabic" w:hAnsi="Simplified Arabic" w:cs="Simplified Arabic" w:hint="cs"/>
          <w:sz w:val="28"/>
          <w:szCs w:val="28"/>
          <w:rtl/>
        </w:rPr>
        <w:t>:</w:t>
      </w:r>
    </w:p>
    <w:p w:rsidR="00AE5215" w:rsidRPr="00D540D9" w:rsidRDefault="00AE5215" w:rsidP="002C6B07">
      <w:pPr>
        <w:pStyle w:val="a5"/>
        <w:numPr>
          <w:ilvl w:val="0"/>
          <w:numId w:val="14"/>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استخدام المبررات والتحقيقات من خلال التعميمات الرياضية</w:t>
      </w:r>
      <w:r>
        <w:rPr>
          <w:rFonts w:ascii="Simplified Arabic" w:hAnsi="Simplified Arabic" w:cs="Simplified Arabic" w:hint="cs"/>
          <w:sz w:val="28"/>
          <w:szCs w:val="28"/>
          <w:rtl/>
        </w:rPr>
        <w:t>.</w:t>
      </w:r>
    </w:p>
    <w:p w:rsidR="00AE5215" w:rsidRPr="00D540D9" w:rsidRDefault="00AE5215" w:rsidP="002C6B07">
      <w:pPr>
        <w:pStyle w:val="a5"/>
        <w:numPr>
          <w:ilvl w:val="0"/>
          <w:numId w:val="14"/>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شبك الترابطات الداخلية للمعرفة الرياضية</w:t>
      </w:r>
      <w:r>
        <w:rPr>
          <w:rFonts w:ascii="Simplified Arabic" w:hAnsi="Simplified Arabic" w:cs="Simplified Arabic" w:hint="cs"/>
          <w:sz w:val="28"/>
          <w:szCs w:val="28"/>
          <w:rtl/>
        </w:rPr>
        <w:t>.</w:t>
      </w:r>
    </w:p>
    <w:p w:rsidR="009D3034" w:rsidRDefault="00AE5215" w:rsidP="002C6B07">
      <w:pPr>
        <w:pStyle w:val="a5"/>
        <w:numPr>
          <w:ilvl w:val="0"/>
          <w:numId w:val="14"/>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تطوير الترابطات في فهم الرياضيات وهو (الحس الرياضي) من خلال القيام بعمليات الاستدلال الرياضي.</w:t>
      </w:r>
    </w:p>
    <w:p w:rsidR="009D3034" w:rsidRDefault="009D3034">
      <w:pPr>
        <w:bidi w:val="0"/>
        <w:rPr>
          <w:rFonts w:ascii="Simplified Arabic" w:hAnsi="Simplified Arabic" w:cs="Simplified Arabic"/>
          <w:sz w:val="28"/>
          <w:szCs w:val="28"/>
        </w:rPr>
      </w:pPr>
      <w:r>
        <w:rPr>
          <w:rFonts w:ascii="Simplified Arabic" w:hAnsi="Simplified Arabic" w:cs="Simplified Arabic"/>
          <w:sz w:val="28"/>
          <w:szCs w:val="28"/>
        </w:rPr>
        <w:br w:type="page"/>
      </w:r>
    </w:p>
    <w:p w:rsidR="00AE5215" w:rsidRPr="00AE5215" w:rsidRDefault="00AE5215" w:rsidP="009D3034">
      <w:pPr>
        <w:jc w:val="both"/>
        <w:rPr>
          <w:rFonts w:ascii="Simplified Arabic" w:hAnsi="Simplified Arabic" w:cs="Simplified Arabic"/>
          <w:sz w:val="28"/>
          <w:szCs w:val="28"/>
          <w:rtl/>
        </w:rPr>
      </w:pPr>
      <w:r w:rsidRPr="00AE5215">
        <w:rPr>
          <w:rFonts w:ascii="Simplified Arabic" w:hAnsi="Simplified Arabic" w:cs="Simplified Arabic" w:hint="cs"/>
          <w:sz w:val="28"/>
          <w:szCs w:val="28"/>
          <w:rtl/>
        </w:rPr>
        <w:t>ويوضح الشكل التالي أبعاد القوة الرياضية حسب ما ورد عن جاد( 2009، 149)</w:t>
      </w:r>
      <w:r w:rsidR="00FD6DC4">
        <w:rPr>
          <w:rFonts w:ascii="Simplified Arabic" w:hAnsi="Simplified Arabic" w:cs="Simplified Arabic" w:hint="cs"/>
          <w:sz w:val="28"/>
          <w:szCs w:val="28"/>
          <w:rtl/>
        </w:rPr>
        <w:t>:</w:t>
      </w:r>
    </w:p>
    <w:p w:rsidR="00AE5215" w:rsidRPr="00D540D9" w:rsidRDefault="00334521" w:rsidP="00AE5215">
      <w:pPr>
        <w:jc w:val="both"/>
        <w:rPr>
          <w:rFonts w:ascii="Simplified Arabic" w:hAnsi="Simplified Arabic" w:cs="Simplified Arabic"/>
          <w:sz w:val="28"/>
          <w:szCs w:val="28"/>
          <w:rtl/>
        </w:rPr>
      </w:pPr>
      <w:r>
        <w:rPr>
          <w:noProof/>
        </w:rPr>
        <mc:AlternateContent>
          <mc:Choice Requires="wpg">
            <w:drawing>
              <wp:anchor distT="0" distB="0" distL="114300" distR="114300" simplePos="0" relativeHeight="251654144" behindDoc="0" locked="0" layoutInCell="1" allowOverlap="1">
                <wp:simplePos x="0" y="0"/>
                <wp:positionH relativeFrom="column">
                  <wp:posOffset>1196340</wp:posOffset>
                </wp:positionH>
                <wp:positionV relativeFrom="paragraph">
                  <wp:posOffset>13335</wp:posOffset>
                </wp:positionV>
                <wp:extent cx="3017520" cy="3055620"/>
                <wp:effectExtent l="0" t="0" r="0" b="0"/>
                <wp:wrapNone/>
                <wp:docPr id="96" name="مجموعة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17520" cy="3055620"/>
                          <a:chOff x="0" y="0"/>
                          <a:chExt cx="3017520" cy="3055620"/>
                        </a:xfrm>
                      </wpg:grpSpPr>
                      <wps:wsp>
                        <wps:cNvPr id="97" name="دائرة مجوفة 4"/>
                        <wps:cNvSpPr>
                          <a:spLocks/>
                        </wps:cNvSpPr>
                        <wps:spPr>
                          <a:xfrm>
                            <a:off x="38100" y="0"/>
                            <a:ext cx="2910840" cy="3055620"/>
                          </a:xfrm>
                          <a:prstGeom prst="donu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8" name="مستطيل مستدير الزوايا 5"/>
                        <wps:cNvSpPr>
                          <a:spLocks/>
                        </wps:cNvSpPr>
                        <wps:spPr>
                          <a:xfrm>
                            <a:off x="838200" y="0"/>
                            <a:ext cx="1173480" cy="632460"/>
                          </a:xfrm>
                          <a:prstGeom prst="roundRect">
                            <a:avLst/>
                          </a:prstGeom>
                          <a:solidFill>
                            <a:sysClr val="window" lastClr="FFFFFF"/>
                          </a:solidFill>
                          <a:ln w="25400" cap="flat" cmpd="sng" algn="ctr">
                            <a:solidFill>
                              <a:sysClr val="windowText" lastClr="000000"/>
                            </a:solidFill>
                            <a:prstDash val="solid"/>
                          </a:ln>
                          <a:effectLst/>
                        </wps:spPr>
                        <wps:txbx>
                          <w:txbxContent>
                            <w:p w:rsidR="00D04EE2" w:rsidRDefault="00D04EE2" w:rsidP="00AE5215">
                              <w:pPr>
                                <w:jc w:val="center"/>
                              </w:pPr>
                              <w:r>
                                <w:rPr>
                                  <w:rFonts w:hint="cs"/>
                                  <w:rtl/>
                                </w:rPr>
                                <w:t>مجالات المحتوى</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9" name="مستطيل مستدير الزوايا 6"/>
                        <wps:cNvSpPr>
                          <a:spLocks/>
                        </wps:cNvSpPr>
                        <wps:spPr>
                          <a:xfrm>
                            <a:off x="0" y="2110740"/>
                            <a:ext cx="1036320" cy="624840"/>
                          </a:xfrm>
                          <a:prstGeom prst="roundRect">
                            <a:avLst/>
                          </a:prstGeom>
                          <a:solidFill>
                            <a:sysClr val="window" lastClr="FFFFFF"/>
                          </a:solidFill>
                          <a:ln w="25400" cap="flat" cmpd="sng" algn="ctr">
                            <a:solidFill>
                              <a:sysClr val="windowText" lastClr="000000"/>
                            </a:solidFill>
                            <a:prstDash val="solid"/>
                          </a:ln>
                          <a:effectLst/>
                        </wps:spPr>
                        <wps:txbx>
                          <w:txbxContent>
                            <w:p w:rsidR="00D04EE2" w:rsidRDefault="00D04EE2" w:rsidP="00AE5215">
                              <w:pPr>
                                <w:jc w:val="center"/>
                              </w:pPr>
                              <w:r>
                                <w:rPr>
                                  <w:rFonts w:hint="cs"/>
                                  <w:rtl/>
                                </w:rPr>
                                <w:t>العمليات الرياضية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0" name="مستطيل مستدير الزوايا 7"/>
                        <wps:cNvSpPr>
                          <a:spLocks/>
                        </wps:cNvSpPr>
                        <wps:spPr>
                          <a:xfrm>
                            <a:off x="1981200" y="2110740"/>
                            <a:ext cx="1036320" cy="624840"/>
                          </a:xfrm>
                          <a:prstGeom prst="roundRect">
                            <a:avLst/>
                          </a:prstGeom>
                          <a:solidFill>
                            <a:sysClr val="window" lastClr="FFFFFF"/>
                          </a:solidFill>
                          <a:ln w="25400" cap="flat" cmpd="sng" algn="ctr">
                            <a:solidFill>
                              <a:sysClr val="windowText" lastClr="000000"/>
                            </a:solidFill>
                            <a:prstDash val="solid"/>
                          </a:ln>
                          <a:effectLst/>
                        </wps:spPr>
                        <wps:txbx>
                          <w:txbxContent>
                            <w:p w:rsidR="00D04EE2" w:rsidRDefault="00D04EE2" w:rsidP="00AE5215">
                              <w:pPr>
                                <w:jc w:val="center"/>
                              </w:pPr>
                              <w:r>
                                <w:rPr>
                                  <w:rFonts w:hint="cs"/>
                                  <w:rtl/>
                                </w:rPr>
                                <w:t>المعرفة الرياضية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07" name="مربع نص 2"/>
                        <wps:cNvSpPr txBox="1">
                          <a:spLocks/>
                        </wps:cNvSpPr>
                        <wps:spPr bwMode="auto">
                          <a:xfrm flipH="1">
                            <a:off x="1150620" y="937260"/>
                            <a:ext cx="780415" cy="518160"/>
                          </a:xfrm>
                          <a:prstGeom prst="rect">
                            <a:avLst/>
                          </a:prstGeom>
                          <a:solidFill>
                            <a:srgbClr val="FFFFFF"/>
                          </a:solidFill>
                          <a:ln w="9525">
                            <a:solidFill>
                              <a:sysClr val="window" lastClr="FFFFFF"/>
                            </a:solidFill>
                            <a:miter lim="800000"/>
                            <a:headEnd/>
                            <a:tailEnd/>
                          </a:ln>
                        </wps:spPr>
                        <wps:txbx>
                          <w:txbxContent>
                            <w:p w:rsidR="00D04EE2" w:rsidRPr="002C2CC7" w:rsidRDefault="00D04EE2" w:rsidP="00AE5215">
                              <w:pPr>
                                <w:jc w:val="center"/>
                                <w:rPr>
                                  <w:b/>
                                  <w:bCs/>
                                </w:rPr>
                              </w:pPr>
                              <w:r w:rsidRPr="002C2CC7">
                                <w:rPr>
                                  <w:rFonts w:hint="cs"/>
                                  <w:b/>
                                  <w:bCs/>
                                  <w:rtl/>
                                </w:rPr>
                                <w:t>القوة الرياضية</w:t>
                              </w:r>
                            </w:p>
                          </w:txbxContent>
                        </wps:txbx>
                        <wps:bodyPr rot="0" vert="horz" wrap="square" lIns="91440" tIns="45720" rIns="91440" bIns="45720" anchor="t" anchorCtr="0">
                          <a:noAutofit/>
                        </wps:bodyPr>
                      </wps:wsp>
                      <wps:wsp>
                        <wps:cNvPr id="101" name="سهم منحني إلى الأعلى 3"/>
                        <wps:cNvSpPr>
                          <a:spLocks/>
                        </wps:cNvSpPr>
                        <wps:spPr>
                          <a:xfrm>
                            <a:off x="1036320" y="1264920"/>
                            <a:ext cx="1005840" cy="845820"/>
                          </a:xfrm>
                          <a:prstGeom prst="curvedUpArrow">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مجموعة 96" o:spid="_x0000_s1026" style="position:absolute;left:0;text-align:left;margin-left:94.2pt;margin-top:1.05pt;width:237.6pt;height:240.6pt;z-index:251654144;mso-width-relative:margin;mso-height-relative:margin" coordsize="30175,30556"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&#13;&#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دائرة مجوفة 4" o:spid="_x0000_s1027" type="#_x0000_t23" style="position:absolute;left:381;width:29108;height:30556;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" fillcolor="window" strokecolor="windowText" strokeweight="2pt">
                  <v:path arrowok="t"/>
                </v:shape>
                <v:roundrect id="مستطيل مستدير الزوايا 5" o:spid="_x0000_s1028" style="position:absolute;left:8382;width:11734;height:6324;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" fillcolor="window" strokecolor="windowText" strokeweight="2pt">
                  <v:path arrowok="t"/>
                  <v:textbox>
                    <w:txbxContent>
                      <w:p w:rsidR="00D04EE2" w:rsidRDefault="00D04EE2" w:rsidP="00AE5215">
                        <w:pPr>
                          <w:jc w:val="center"/>
                        </w:pPr>
                        <w:r>
                          <w:rPr>
                            <w:rFonts w:hint="cs"/>
                            <w:rtl/>
                          </w:rPr>
                          <w:t>مجالات المحتوى</w:t>
                        </w:r>
                      </w:p>
                    </w:txbxContent>
                  </v:textbox>
                </v:roundrect>
                <v:roundrect id="مستطيل مستدير الزوايا 6" o:spid="_x0000_s1029" style="position:absolute;top:21107;width:10363;height:6248;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" fillcolor="window" strokecolor="windowText" strokeweight="2pt">
                  <v:path arrowok="t"/>
                  <v:textbox>
                    <w:txbxContent>
                      <w:p w:rsidR="00D04EE2" w:rsidRDefault="00D04EE2" w:rsidP="00AE5215">
                        <w:pPr>
                          <w:jc w:val="center"/>
                        </w:pPr>
                        <w:r>
                          <w:rPr>
                            <w:rFonts w:hint="cs"/>
                            <w:rtl/>
                          </w:rPr>
                          <w:t>العمليات الرياضية</w:t>
                        </w:r>
                      </w:p>
                    </w:txbxContent>
                  </v:textbox>
                </v:roundrect>
                <v:roundrect id="مستطيل مستدير الزوايا 7" o:spid="_x0000_s1030" style="position:absolute;left:19812;top:21107;width:10363;height:6248;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" fillcolor="window" strokecolor="windowText" strokeweight="2pt">
                  <v:path arrowok="t"/>
                  <v:textbox>
                    <w:txbxContent>
                      <w:p w:rsidR="00D04EE2" w:rsidRDefault="00D04EE2" w:rsidP="00AE5215">
                        <w:pPr>
                          <w:jc w:val="center"/>
                        </w:pPr>
                        <w:r>
                          <w:rPr>
                            <w:rFonts w:hint="cs"/>
                            <w:rtl/>
                          </w:rPr>
                          <w:t>المعرفة الرياضية</w:t>
                        </w:r>
                      </w:p>
                    </w:txbxContent>
                  </v:textbox>
                </v:roundrect>
                <v:shapetype id="_x0000_t202" coordsize="21600,21600" o:spt="202" path="m,l,21600r21600,l21600,xe">
                  <v:stroke joinstyle="miter"/>
                  <v:path gradientshapeok="t" o:connecttype="rect"/>
                </v:shapetype>
                <v:shape id="مربع نص 2" o:spid="_x0000_s1031" type="#_x0000_t202" style="position:absolute;left:11506;top:9372;width:7804;height:5182;flip:x;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" strokecolor="window">
                  <v:path arrowok="t"/>
                  <v:textbox>
                    <w:txbxContent>
                      <w:p w:rsidR="00D04EE2" w:rsidRPr="002C2CC7" w:rsidRDefault="00D04EE2" w:rsidP="00AE5215">
                        <w:pPr>
                          <w:jc w:val="center"/>
                          <w:rPr>
                            <w:b/>
                            <w:bCs/>
                          </w:rPr>
                        </w:pPr>
                        <w:r w:rsidRPr="002C2CC7">
                          <w:rPr>
                            <w:rFonts w:hint="cs"/>
                            <w:b/>
                            <w:bCs/>
                            <w:rtl/>
                          </w:rPr>
                          <w:t>القوة الرياضية</w:t>
                        </w:r>
                      </w:p>
                    </w:txbxContent>
                  </v:textbox>
                </v:shape>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سهم منحني إلى الأعلى 3" o:spid="_x0000_s1032" type="#_x0000_t104" style="position:absolute;left:10363;top:12649;width:10058;height:8458;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" adj="12518,19329,5400" fillcolor="window" strokecolor="windowText" strokeweight="2pt">
                  <v:path arrowok="t"/>
                </v:shape>
              </v:group>
            </w:pict>
          </mc:Fallback>
        </mc:AlternateContent>
      </w:r>
    </w:p>
    <w:p w:rsidR="00AE5215" w:rsidRPr="00D540D9" w:rsidRDefault="00AE5215" w:rsidP="00AE5215">
      <w:pPr>
        <w:bidi w:val="0"/>
        <w:jc w:val="both"/>
        <w:rPr>
          <w:rFonts w:ascii="Simplified Arabic" w:hAnsi="Simplified Arabic" w:cs="Simplified Arabic"/>
          <w:sz w:val="28"/>
          <w:szCs w:val="28"/>
          <w:rtl/>
        </w:rPr>
      </w:pPr>
    </w:p>
    <w:p w:rsidR="00AE5215" w:rsidRPr="00D540D9" w:rsidRDefault="00AE5215" w:rsidP="00AE5215">
      <w:pPr>
        <w:tabs>
          <w:tab w:val="left" w:pos="3602"/>
        </w:tabs>
        <w:bidi w:val="0"/>
        <w:jc w:val="center"/>
        <w:rPr>
          <w:rFonts w:ascii="Simplified Arabic" w:hAnsi="Simplified Arabic" w:cs="Simplified Arabic"/>
          <w:sz w:val="28"/>
          <w:szCs w:val="28"/>
          <w:rtl/>
        </w:rPr>
      </w:pPr>
    </w:p>
    <w:p w:rsidR="00AE5215" w:rsidRPr="00D540D9" w:rsidRDefault="00AE5215" w:rsidP="00AE5215">
      <w:pPr>
        <w:bidi w:val="0"/>
        <w:jc w:val="both"/>
        <w:rPr>
          <w:rFonts w:ascii="Simplified Arabic" w:hAnsi="Simplified Arabic" w:cs="Simplified Arabic"/>
          <w:sz w:val="28"/>
          <w:szCs w:val="28"/>
        </w:rPr>
      </w:pPr>
    </w:p>
    <w:p w:rsidR="00AE5215" w:rsidRPr="00D540D9" w:rsidRDefault="00AE5215" w:rsidP="00AE5215">
      <w:pPr>
        <w:bidi w:val="0"/>
        <w:jc w:val="both"/>
        <w:rPr>
          <w:rFonts w:ascii="Simplified Arabic" w:hAnsi="Simplified Arabic" w:cs="Simplified Arabic"/>
          <w:sz w:val="28"/>
          <w:szCs w:val="28"/>
          <w:rtl/>
        </w:rPr>
      </w:pPr>
    </w:p>
    <w:p w:rsidR="00AE5215" w:rsidRPr="00D540D9" w:rsidRDefault="00AE5215" w:rsidP="00AE5215">
      <w:pPr>
        <w:jc w:val="both"/>
        <w:rPr>
          <w:rFonts w:ascii="Simplified Arabic" w:hAnsi="Simplified Arabic" w:cs="Simplified Arabic"/>
          <w:sz w:val="28"/>
          <w:szCs w:val="28"/>
          <w:rtl/>
        </w:rPr>
      </w:pPr>
    </w:p>
    <w:p w:rsidR="00AE5215" w:rsidRPr="00D540D9" w:rsidRDefault="00AE5215" w:rsidP="00AE5215">
      <w:pPr>
        <w:jc w:val="both"/>
        <w:rPr>
          <w:rFonts w:ascii="Simplified Arabic" w:hAnsi="Simplified Arabic" w:cs="Simplified Arabic"/>
          <w:sz w:val="28"/>
          <w:szCs w:val="28"/>
          <w:rtl/>
        </w:rPr>
      </w:pPr>
    </w:p>
    <w:p w:rsidR="00AE5215" w:rsidRPr="00D540D9" w:rsidRDefault="00AE5215" w:rsidP="00AE5215">
      <w:pPr>
        <w:jc w:val="center"/>
        <w:rPr>
          <w:rFonts w:ascii="Simplified Arabic" w:hAnsi="Simplified Arabic" w:cs="Simplified Arabic"/>
          <w:b/>
          <w:bCs/>
          <w:sz w:val="28"/>
          <w:szCs w:val="28"/>
          <w:rtl/>
        </w:rPr>
      </w:pPr>
      <w:r w:rsidRPr="00D540D9">
        <w:rPr>
          <w:rFonts w:ascii="Simplified Arabic" w:hAnsi="Simplified Arabic" w:cs="Simplified Arabic" w:hint="cs"/>
          <w:b/>
          <w:bCs/>
          <w:sz w:val="28"/>
          <w:szCs w:val="28"/>
          <w:rtl/>
        </w:rPr>
        <w:t>شكل (1): أبعاد القوة الرياضية</w:t>
      </w:r>
    </w:p>
    <w:p w:rsidR="00AE5215" w:rsidRPr="00D540D9" w:rsidRDefault="00C30D6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 xml:space="preserve">وبهذا فإن </w:t>
      </w:r>
      <w:r w:rsidR="00AE5215" w:rsidRPr="0003429A">
        <w:rPr>
          <w:rFonts w:ascii="Simplified Arabic" w:hAnsi="Simplified Arabic" w:cs="Simplified Arabic" w:hint="cs"/>
          <w:sz w:val="28"/>
          <w:szCs w:val="28"/>
          <w:rtl/>
        </w:rPr>
        <w:t>الباحثة</w:t>
      </w:r>
      <w:r w:rsidR="00AE5215" w:rsidRPr="00D540D9">
        <w:rPr>
          <w:rFonts w:ascii="Simplified Arabic" w:hAnsi="Simplified Arabic" w:cs="Simplified Arabic" w:hint="cs"/>
          <w:sz w:val="28"/>
          <w:szCs w:val="28"/>
          <w:rtl/>
        </w:rPr>
        <w:t xml:space="preserve"> تعرف القوة الرياضية بأنها توظيف المعرفة الرياضية بكل مستوياتها (المفاهيمية، والإجرائية والمشكلاتية) لجميع فروع الرياضيات من أجل التعبير عن</w:t>
      </w:r>
      <w:r w:rsidR="00AE5215">
        <w:rPr>
          <w:rFonts w:ascii="Simplified Arabic" w:hAnsi="Simplified Arabic" w:cs="Simplified Arabic" w:hint="cs"/>
          <w:sz w:val="28"/>
          <w:szCs w:val="28"/>
          <w:rtl/>
        </w:rPr>
        <w:t>ه</w:t>
      </w:r>
      <w:r w:rsidR="00AE5215" w:rsidRPr="00D540D9">
        <w:rPr>
          <w:rFonts w:ascii="Simplified Arabic" w:hAnsi="Simplified Arabic" w:cs="Simplified Arabic" w:hint="cs"/>
          <w:sz w:val="28"/>
          <w:szCs w:val="28"/>
          <w:rtl/>
        </w:rPr>
        <w:t xml:space="preserve"> وتوصيل الترابطات</w:t>
      </w:r>
      <w:r w:rsidR="00AE5215">
        <w:rPr>
          <w:rFonts w:ascii="Simplified Arabic" w:hAnsi="Simplified Arabic" w:cs="Simplified Arabic" w:hint="cs"/>
          <w:sz w:val="28"/>
          <w:szCs w:val="28"/>
          <w:rtl/>
        </w:rPr>
        <w:t xml:space="preserve"> ما بين الرياضيات والعلوم الأخرى</w:t>
      </w:r>
      <w:r w:rsidR="00AE5215" w:rsidRPr="00D540D9">
        <w:rPr>
          <w:rFonts w:ascii="Simplified Arabic" w:hAnsi="Simplified Arabic" w:cs="Simplified Arabic" w:hint="cs"/>
          <w:sz w:val="28"/>
          <w:szCs w:val="28"/>
          <w:rtl/>
        </w:rPr>
        <w:t xml:space="preserve"> والاستدلال ال</w:t>
      </w:r>
      <w:r w:rsidR="00AE5215">
        <w:rPr>
          <w:rFonts w:ascii="Simplified Arabic" w:hAnsi="Simplified Arabic" w:cs="Simplified Arabic" w:hint="cs"/>
          <w:sz w:val="28"/>
          <w:szCs w:val="28"/>
          <w:rtl/>
        </w:rPr>
        <w:t>رياضي للمفهوم والتعميم والقوانين</w:t>
      </w:r>
      <w:r w:rsidR="00AE5215" w:rsidRPr="00D540D9">
        <w:rPr>
          <w:rFonts w:ascii="Simplified Arabic" w:hAnsi="Simplified Arabic" w:cs="Simplified Arabic" w:hint="cs"/>
          <w:sz w:val="28"/>
          <w:szCs w:val="28"/>
          <w:rtl/>
        </w:rPr>
        <w:t xml:space="preserve"> وتطبيقها في المواقف الرياضية.</w:t>
      </w:r>
    </w:p>
    <w:p w:rsidR="00AE5215" w:rsidRPr="00D540D9" w:rsidRDefault="00AE5215"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3.1.1.2 </w:t>
      </w:r>
      <w:r w:rsidRPr="00D540D9">
        <w:rPr>
          <w:rFonts w:ascii="Simplified Arabic" w:hAnsi="Simplified Arabic" w:cs="Simplified Arabic" w:hint="cs"/>
          <w:b/>
          <w:bCs/>
          <w:sz w:val="28"/>
          <w:szCs w:val="28"/>
          <w:rtl/>
        </w:rPr>
        <w:t>أهداف القوة الرياضية:</w:t>
      </w:r>
    </w:p>
    <w:p w:rsidR="00AE5215" w:rsidRPr="00D540D9" w:rsidRDefault="00AE5215" w:rsidP="00AE5215">
      <w:pPr>
        <w:jc w:val="both"/>
        <w:rPr>
          <w:rFonts w:ascii="Simplified Arabic" w:hAnsi="Simplified Arabic" w:cs="Simplified Arabic"/>
          <w:sz w:val="28"/>
          <w:szCs w:val="28"/>
          <w:rtl/>
        </w:rPr>
      </w:pPr>
      <w:r w:rsidRPr="00D540D9">
        <w:rPr>
          <w:rFonts w:ascii="Simplified Arabic" w:hAnsi="Simplified Arabic" w:cs="Simplified Arabic" w:hint="cs"/>
          <w:sz w:val="28"/>
          <w:szCs w:val="28"/>
          <w:rtl/>
        </w:rPr>
        <w:t>يمكن تحديد أهداف القوة الرياضي</w:t>
      </w:r>
      <w:r w:rsidR="00055592">
        <w:rPr>
          <w:rFonts w:ascii="Simplified Arabic" w:hAnsi="Simplified Arabic" w:cs="Simplified Arabic" w:hint="cs"/>
          <w:sz w:val="28"/>
          <w:szCs w:val="28"/>
          <w:rtl/>
        </w:rPr>
        <w:t>ة لدى الطالب فيما يلي (الكبيسي و</w:t>
      </w:r>
      <w:r w:rsidRPr="00D540D9">
        <w:rPr>
          <w:rFonts w:ascii="Simplified Arabic" w:hAnsi="Simplified Arabic" w:cs="Simplified Arabic" w:hint="cs"/>
          <w:sz w:val="28"/>
          <w:szCs w:val="28"/>
          <w:rtl/>
        </w:rPr>
        <w:t>عبدالله، 2015)</w:t>
      </w:r>
      <w:r>
        <w:rPr>
          <w:rFonts w:ascii="Simplified Arabic" w:hAnsi="Simplified Arabic" w:cs="Simplified Arabic" w:hint="cs"/>
          <w:sz w:val="28"/>
          <w:szCs w:val="28"/>
          <w:rtl/>
        </w:rPr>
        <w:t>:</w:t>
      </w:r>
    </w:p>
    <w:p w:rsidR="00AE5215" w:rsidRPr="00D540D9" w:rsidRDefault="00AE5215" w:rsidP="002C6B07">
      <w:pPr>
        <w:pStyle w:val="a5"/>
        <w:numPr>
          <w:ilvl w:val="0"/>
          <w:numId w:val="18"/>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القدرة على الوصول إلى منظومة من القواعد الرياضية وتوظيفها لحل المشكلات الرياضية.</w:t>
      </w:r>
    </w:p>
    <w:p w:rsidR="00AE5215" w:rsidRPr="00D540D9" w:rsidRDefault="00AE5215" w:rsidP="002C6B07">
      <w:pPr>
        <w:pStyle w:val="a5"/>
        <w:numPr>
          <w:ilvl w:val="0"/>
          <w:numId w:val="18"/>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معرفة مدى أهمية الرياضيات في المواقف الحياتية.</w:t>
      </w:r>
    </w:p>
    <w:p w:rsidR="00AE5215" w:rsidRPr="00D540D9" w:rsidRDefault="00AE5215" w:rsidP="002C6B07">
      <w:pPr>
        <w:pStyle w:val="a5"/>
        <w:numPr>
          <w:ilvl w:val="0"/>
          <w:numId w:val="18"/>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معرفة مفردات اللغة الرياضية.</w:t>
      </w:r>
    </w:p>
    <w:p w:rsidR="00AE5215" w:rsidRPr="00D540D9" w:rsidRDefault="00AE5215" w:rsidP="002C6B07">
      <w:pPr>
        <w:pStyle w:val="a5"/>
        <w:numPr>
          <w:ilvl w:val="0"/>
          <w:numId w:val="18"/>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معرفة رموز اللغة الرياضية</w:t>
      </w:r>
      <w:r>
        <w:rPr>
          <w:rFonts w:ascii="Simplified Arabic" w:hAnsi="Simplified Arabic" w:cs="Simplified Arabic" w:hint="cs"/>
          <w:sz w:val="28"/>
          <w:szCs w:val="28"/>
          <w:rtl/>
        </w:rPr>
        <w:t>.</w:t>
      </w:r>
    </w:p>
    <w:p w:rsidR="00AE5215" w:rsidRPr="00D540D9" w:rsidRDefault="00AE5215" w:rsidP="002C6B07">
      <w:pPr>
        <w:pStyle w:val="a5"/>
        <w:numPr>
          <w:ilvl w:val="0"/>
          <w:numId w:val="18"/>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معرفة مكونات البناء المفاهيمي الرياضي</w:t>
      </w:r>
      <w:r>
        <w:rPr>
          <w:rFonts w:ascii="Simplified Arabic" w:hAnsi="Simplified Arabic" w:cs="Simplified Arabic" w:hint="cs"/>
          <w:sz w:val="28"/>
          <w:szCs w:val="28"/>
          <w:rtl/>
        </w:rPr>
        <w:t>.</w:t>
      </w:r>
    </w:p>
    <w:p w:rsidR="00AE5215" w:rsidRPr="00D540D9" w:rsidRDefault="00AE5215" w:rsidP="002C6B07">
      <w:pPr>
        <w:pStyle w:val="a5"/>
        <w:numPr>
          <w:ilvl w:val="0"/>
          <w:numId w:val="18"/>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كشف الترابطات المفاهيمية في النسق الرياضي</w:t>
      </w:r>
      <w:r>
        <w:rPr>
          <w:rFonts w:ascii="Simplified Arabic" w:hAnsi="Simplified Arabic" w:cs="Simplified Arabic" w:hint="cs"/>
          <w:sz w:val="28"/>
          <w:szCs w:val="28"/>
          <w:rtl/>
        </w:rPr>
        <w:t>.</w:t>
      </w:r>
    </w:p>
    <w:p w:rsidR="00AE5215" w:rsidRPr="00D540D9" w:rsidRDefault="00AE5215" w:rsidP="002C6B07">
      <w:pPr>
        <w:pStyle w:val="a5"/>
        <w:numPr>
          <w:ilvl w:val="0"/>
          <w:numId w:val="18"/>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العصف الذهني لأكبر قدر من الأفكار داخل الموقف الرياضي.</w:t>
      </w:r>
    </w:p>
    <w:p w:rsidR="00AE5215" w:rsidRPr="00D540D9" w:rsidRDefault="00C30D6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وترى الباحثة بأن تحقيق أهداف القوة الرياضية يساهم في تحقيق الأهداف التعليمية وحل المشكلات الرياضية وتطوير القدرات لدى الطالب ومساعدته في طرح المعلومات بصورة أفضل، وتكون له مهارات أساسية لم تكن موجودة فيه من قبل.</w:t>
      </w:r>
    </w:p>
    <w:p w:rsidR="00AE5215" w:rsidRPr="00D540D9" w:rsidRDefault="00AE5215"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4.1.1.2 </w:t>
      </w:r>
      <w:r w:rsidRPr="00D540D9">
        <w:rPr>
          <w:rFonts w:ascii="Simplified Arabic" w:hAnsi="Simplified Arabic" w:cs="Simplified Arabic" w:hint="cs"/>
          <w:b/>
          <w:bCs/>
          <w:sz w:val="28"/>
          <w:szCs w:val="28"/>
          <w:rtl/>
        </w:rPr>
        <w:t>أهمية القوة الرياضية:</w:t>
      </w:r>
    </w:p>
    <w:p w:rsidR="00AE5215" w:rsidRPr="00D540D9" w:rsidRDefault="00AE5215" w:rsidP="009D303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وبحسب ما</w:t>
      </w:r>
      <w:r w:rsidRPr="00D540D9">
        <w:rPr>
          <w:rFonts w:ascii="Simplified Arabic" w:hAnsi="Simplified Arabic" w:cs="Simplified Arabic" w:hint="cs"/>
          <w:sz w:val="28"/>
          <w:szCs w:val="28"/>
          <w:rtl/>
        </w:rPr>
        <w:t xml:space="preserve"> أوضح</w:t>
      </w:r>
      <w:r>
        <w:rPr>
          <w:rFonts w:ascii="Simplified Arabic" w:hAnsi="Simplified Arabic" w:cs="Simplified Arabic" w:hint="cs"/>
          <w:sz w:val="28"/>
          <w:szCs w:val="28"/>
          <w:rtl/>
        </w:rPr>
        <w:t xml:space="preserve"> جرفن </w:t>
      </w:r>
      <w:r w:rsidR="009D3034">
        <w:rPr>
          <w:rFonts w:ascii="Simplified Arabic" w:hAnsi="Simplified Arabic" w:cs="Simplified Arabic"/>
          <w:sz w:val="28"/>
          <w:szCs w:val="28"/>
        </w:rPr>
        <w:t>(Griffin, 2013)</w:t>
      </w:r>
      <w:r w:rsidRPr="00D540D9">
        <w:rPr>
          <w:rFonts w:ascii="Simplified Arabic" w:hAnsi="Simplified Arabic" w:cs="Simplified Arabic" w:hint="cs"/>
          <w:sz w:val="28"/>
          <w:szCs w:val="28"/>
          <w:rtl/>
        </w:rPr>
        <w:t xml:space="preserve"> عن القوة الرياضية وأهميتها بالنسبة للطالب وللمعلم فإن أهميتها ت</w:t>
      </w:r>
      <w:r w:rsidR="00055592">
        <w:rPr>
          <w:rFonts w:ascii="Simplified Arabic" w:hAnsi="Simplified Arabic" w:cs="Simplified Arabic" w:hint="cs"/>
          <w:sz w:val="28"/>
          <w:szCs w:val="28"/>
          <w:rtl/>
        </w:rPr>
        <w:t>كمن في الآتي:</w:t>
      </w:r>
    </w:p>
    <w:p w:rsidR="00AE5215" w:rsidRPr="00D540D9" w:rsidRDefault="00AE5215" w:rsidP="002C6B07">
      <w:pPr>
        <w:pStyle w:val="a5"/>
        <w:numPr>
          <w:ilvl w:val="0"/>
          <w:numId w:val="19"/>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تدعم المعلم بوسائل جديدة لخلق مناخ استدلالي يكون من خلاله قادر الطالب على التوصل إلى المعرفة بشكل يجعله يفهم الرياضيات ويزيد من إدراكه لقيمته وجماله.</w:t>
      </w:r>
    </w:p>
    <w:p w:rsidR="00AE5215" w:rsidRPr="00D540D9" w:rsidRDefault="00055592" w:rsidP="002C6B07">
      <w:pPr>
        <w:pStyle w:val="a5"/>
        <w:numPr>
          <w:ilvl w:val="0"/>
          <w:numId w:val="19"/>
        </w:numPr>
        <w:jc w:val="both"/>
        <w:rPr>
          <w:rFonts w:ascii="Simplified Arabic" w:hAnsi="Simplified Arabic" w:cs="Simplified Arabic"/>
          <w:sz w:val="28"/>
          <w:szCs w:val="28"/>
        </w:rPr>
      </w:pPr>
      <w:r>
        <w:rPr>
          <w:rFonts w:ascii="Simplified Arabic" w:hAnsi="Simplified Arabic" w:cs="Simplified Arabic" w:hint="cs"/>
          <w:sz w:val="28"/>
          <w:szCs w:val="28"/>
          <w:rtl/>
        </w:rPr>
        <w:t>تكون</w:t>
      </w:r>
      <w:r w:rsidR="00AE5215" w:rsidRPr="00D540D9">
        <w:rPr>
          <w:rFonts w:ascii="Simplified Arabic" w:hAnsi="Simplified Arabic" w:cs="Simplified Arabic" w:hint="cs"/>
          <w:sz w:val="28"/>
          <w:szCs w:val="28"/>
          <w:rtl/>
        </w:rPr>
        <w:t xml:space="preserve"> للرياضيات صورة جديدة بحيث أصبحت متقاربة جداً للحياة وبالتالي استخدامها لتجاوز الصعوبات المدرسية في تدريس مادة الرياضيات.</w:t>
      </w:r>
    </w:p>
    <w:p w:rsidR="00AE5215" w:rsidRPr="00D540D9" w:rsidRDefault="00AE5215" w:rsidP="002C6B07">
      <w:pPr>
        <w:pStyle w:val="a5"/>
        <w:numPr>
          <w:ilvl w:val="0"/>
          <w:numId w:val="19"/>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كسر الحاجز لدى الطلبة واطلاق عنان التفكير، فمثلاً يحاول الطالب في المسألة الرياضية إيجاد الحل فقط بل أصبحت أن تدفع الطالب لربط المفهوم بالإجراء والتحليل والاستدلال للوصول إلى الاستنتاج الصحيح.</w:t>
      </w:r>
    </w:p>
    <w:p w:rsidR="00AE5215" w:rsidRPr="00D540D9" w:rsidRDefault="00AE5215" w:rsidP="002C6B07">
      <w:pPr>
        <w:pStyle w:val="a5"/>
        <w:numPr>
          <w:ilvl w:val="0"/>
          <w:numId w:val="19"/>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تخلق لدى الطالب أفكار جديدة  ليدرك أهمية الرياضيات وفائدتها من أجل تفسير المواقف الحياتية والتفكير في عدة طرق للوصول إلى حلول مختلفة.</w:t>
      </w:r>
    </w:p>
    <w:p w:rsidR="00AE5215" w:rsidRPr="00D540D9" w:rsidRDefault="00AE5215" w:rsidP="002C6B07">
      <w:pPr>
        <w:pStyle w:val="a5"/>
        <w:numPr>
          <w:ilvl w:val="0"/>
          <w:numId w:val="19"/>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تعزز من ثقة الطالب ومثابرته وزيادة تقديره واستخدام المعلومات الكمية في حل المشكلات وصنع القرار.</w:t>
      </w:r>
    </w:p>
    <w:p w:rsidR="00AE5215" w:rsidRDefault="00AE5215" w:rsidP="002C6B07">
      <w:pPr>
        <w:pStyle w:val="a5"/>
        <w:numPr>
          <w:ilvl w:val="0"/>
          <w:numId w:val="19"/>
        </w:numPr>
        <w:jc w:val="both"/>
        <w:rPr>
          <w:rFonts w:ascii="Simplified Arabic" w:hAnsi="Simplified Arabic" w:cs="Simplified Arabic"/>
          <w:sz w:val="28"/>
          <w:szCs w:val="28"/>
        </w:rPr>
      </w:pPr>
      <w:r w:rsidRPr="00D540D9">
        <w:rPr>
          <w:rFonts w:ascii="Simplified Arabic" w:hAnsi="Simplified Arabic" w:cs="Simplified Arabic" w:hint="cs"/>
          <w:sz w:val="28"/>
          <w:szCs w:val="28"/>
          <w:rtl/>
        </w:rPr>
        <w:t>تنمي المهارات الأساسية للطالب من حيث القراءة والكتابة والاستماع واستخدام المفاهيم الرياضية فيها بشكل متكرر واختيار خوارزميات الحل والتأكيد من صحتها من خلال دلائل المجسمات والرسوم البيانية.</w:t>
      </w:r>
    </w:p>
    <w:p w:rsidR="00055592" w:rsidRDefault="00055592">
      <w:pPr>
        <w:bidi w:val="0"/>
        <w:rPr>
          <w:rFonts w:ascii="Simplified Arabic" w:hAnsi="Simplified Arabic" w:cs="Simplified Arabic"/>
          <w:b/>
          <w:bCs/>
          <w:sz w:val="28"/>
          <w:szCs w:val="28"/>
        </w:rPr>
      </w:pPr>
      <w:r>
        <w:rPr>
          <w:rFonts w:ascii="Simplified Arabic" w:hAnsi="Simplified Arabic" w:cs="Simplified Arabic"/>
          <w:b/>
          <w:bCs/>
          <w:sz w:val="28"/>
          <w:szCs w:val="28"/>
          <w:rtl/>
        </w:rPr>
        <w:br w:type="page"/>
      </w:r>
    </w:p>
    <w:p w:rsidR="00AE5215" w:rsidRDefault="00AE5215"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2.1.2 </w:t>
      </w:r>
      <w:r w:rsidRPr="00D540D9">
        <w:rPr>
          <w:rFonts w:ascii="Simplified Arabic" w:hAnsi="Simplified Arabic" w:cs="Simplified Arabic" w:hint="cs"/>
          <w:b/>
          <w:bCs/>
          <w:sz w:val="28"/>
          <w:szCs w:val="28"/>
          <w:rtl/>
        </w:rPr>
        <w:t>المحور الثاني: الدافعية العقلية</w:t>
      </w:r>
      <w:r>
        <w:rPr>
          <w:rFonts w:ascii="Simplified Arabic" w:hAnsi="Simplified Arabic" w:cs="Simplified Arabic" w:hint="cs"/>
          <w:b/>
          <w:bCs/>
          <w:sz w:val="28"/>
          <w:szCs w:val="28"/>
          <w:rtl/>
        </w:rPr>
        <w:t xml:space="preserve"> </w:t>
      </w:r>
    </w:p>
    <w:p w:rsidR="00AE5215" w:rsidRDefault="00AE5215"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مقدمة</w:t>
      </w:r>
    </w:p>
    <w:p w:rsidR="00AE5215" w:rsidRDefault="00AE5215"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DC3429">
        <w:rPr>
          <w:rFonts w:ascii="Simplified Arabic" w:hAnsi="Simplified Arabic" w:cs="Simplified Arabic" w:hint="cs"/>
          <w:sz w:val="28"/>
          <w:szCs w:val="28"/>
          <w:rtl/>
        </w:rPr>
        <w:t>إن الدافعية العقلية تعتبر من المفاهيم التي لاقت اهتمام كبير من قبل علماء النفس التربوي وذلك استنادا إلى وجود نزعة طبيعية لدى الفرد للاستدلال والتفكير المنطقي، وتمثل الدافعية العقلية الداخلية للفرد القدرات المعرفية في حل المشكلات وتشخيص المواقف، وصنع واتخاذ القرار، وهذه تعبر من يسمى بالنزعة الطبيعية للفرد في الاستدلال والتفكير المنطقي.</w:t>
      </w:r>
    </w:p>
    <w:p w:rsidR="00AE5215" w:rsidRPr="009B7CD2" w:rsidRDefault="00AE5215"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1.2.1.2 </w:t>
      </w:r>
      <w:r w:rsidRPr="009B7CD2">
        <w:rPr>
          <w:rFonts w:ascii="Simplified Arabic" w:hAnsi="Simplified Arabic" w:cs="Simplified Arabic" w:hint="cs"/>
          <w:b/>
          <w:bCs/>
          <w:sz w:val="28"/>
          <w:szCs w:val="28"/>
          <w:rtl/>
        </w:rPr>
        <w:t xml:space="preserve">مفهوم الدافعية </w:t>
      </w:r>
      <w:r w:rsidRPr="009B7CD2">
        <w:rPr>
          <w:rFonts w:ascii="Simplified Arabic" w:hAnsi="Simplified Arabic" w:cs="Simplified Arabic"/>
          <w:b/>
          <w:bCs/>
          <w:sz w:val="28"/>
          <w:szCs w:val="28"/>
        </w:rPr>
        <w:t>Motivation</w:t>
      </w:r>
      <w:r w:rsidRPr="009B7CD2">
        <w:rPr>
          <w:rFonts w:ascii="Simplified Arabic" w:hAnsi="Simplified Arabic" w:cs="Simplified Arabic" w:hint="cs"/>
          <w:b/>
          <w:bCs/>
          <w:sz w:val="28"/>
          <w:szCs w:val="28"/>
          <w:rtl/>
        </w:rPr>
        <w:t>:</w:t>
      </w:r>
    </w:p>
    <w:p w:rsidR="00AE5215" w:rsidRDefault="00C30D6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وتعرف الدافعية بانها تلك الرغبة في قضاء أمر يخص الفرد بأفضل طريقة لأداء العمل وفعله وبأقل وقت ممكن، والبحث عن أفضل البدائل المتعددة التي  ترضي الفرد والأشخاص الآخرين بحيث تحقق الرغبة المطلوبة (دي بونو، 2005).</w:t>
      </w:r>
    </w:p>
    <w:p w:rsidR="00AE5215" w:rsidRDefault="00AE5215"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ويعرف السراراتي و الزبيدي (2018) الدافعية أيضاً بأنها مجموعة من العمليات والسلوكيات الموجهة لتحقيق هدف معين.</w:t>
      </w:r>
    </w:p>
    <w:p w:rsidR="00AE5215" w:rsidRDefault="00C30D6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وتشير الدافعية بأنه تلك الظروف الداخلية والخارجية التي تحفز الفرد لعمل حاجاته وإعادة التوزان عندما يختل، وللدافع ثلاث وظائف أساسية في السلوك وهي: تحريكه وتنشيطه، وتوجيهه، والمحافظة على استدامته حتى يشبع الحاجة ويحافظ على التوازن </w:t>
      </w:r>
      <w:r w:rsidR="00AE5215">
        <w:rPr>
          <w:rFonts w:ascii="Simplified Arabic" w:hAnsi="Simplified Arabic" w:cs="Simplified Arabic"/>
          <w:sz w:val="28"/>
          <w:szCs w:val="28"/>
        </w:rPr>
        <w:t>(Govern, 2004)</w:t>
      </w:r>
      <w:r w:rsidR="00AE5215">
        <w:rPr>
          <w:rFonts w:ascii="Simplified Arabic" w:hAnsi="Simplified Arabic" w:cs="Simplified Arabic" w:hint="cs"/>
          <w:sz w:val="28"/>
          <w:szCs w:val="28"/>
          <w:rtl/>
        </w:rPr>
        <w:t>.</w:t>
      </w:r>
    </w:p>
    <w:p w:rsidR="00AE5215" w:rsidRDefault="00AE5215"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2.2.1.2 تطور مفهوم الدافعية العقلية</w:t>
      </w:r>
    </w:p>
    <w:p w:rsidR="00AE5215" w:rsidRPr="00055592" w:rsidRDefault="00055592" w:rsidP="00055592">
      <w:pPr>
        <w:jc w:val="both"/>
        <w:rPr>
          <w:rFonts w:ascii="Simplified Arabic" w:hAnsi="Simplified Arabic" w:cs="Simplified Arabic"/>
          <w:sz w:val="28"/>
          <w:szCs w:val="28"/>
          <w:rtl/>
        </w:rPr>
      </w:pPr>
      <w:r>
        <w:rPr>
          <w:rFonts w:ascii="Simplified Arabic" w:hAnsi="Simplified Arabic" w:cs="Simplified Arabic" w:hint="cs"/>
          <w:b/>
          <w:bCs/>
          <w:sz w:val="28"/>
          <w:szCs w:val="28"/>
          <w:rtl/>
        </w:rPr>
        <w:t>مرّ</w:t>
      </w:r>
      <w:r w:rsidR="00AE5215">
        <w:rPr>
          <w:rFonts w:ascii="Simplified Arabic" w:hAnsi="Simplified Arabic" w:cs="Simplified Arabic" w:hint="cs"/>
          <w:b/>
          <w:bCs/>
          <w:sz w:val="28"/>
          <w:szCs w:val="28"/>
          <w:rtl/>
        </w:rPr>
        <w:t xml:space="preserve"> مفهوم الدافعية العقلية </w:t>
      </w:r>
      <w:r>
        <w:rPr>
          <w:rFonts w:ascii="Simplified Arabic" w:hAnsi="Simplified Arabic" w:cs="Simplified Arabic" w:hint="cs"/>
          <w:b/>
          <w:bCs/>
          <w:sz w:val="28"/>
          <w:szCs w:val="28"/>
          <w:rtl/>
        </w:rPr>
        <w:t>بمراحل</w:t>
      </w:r>
      <w:r w:rsidR="00AE5215">
        <w:rPr>
          <w:rFonts w:ascii="Simplified Arabic" w:hAnsi="Simplified Arabic" w:cs="Simplified Arabic" w:hint="cs"/>
          <w:b/>
          <w:bCs/>
          <w:sz w:val="28"/>
          <w:szCs w:val="28"/>
          <w:rtl/>
        </w:rPr>
        <w:t xml:space="preserve"> تاريخية </w:t>
      </w:r>
      <w:r>
        <w:rPr>
          <w:rFonts w:ascii="Simplified Arabic" w:hAnsi="Simplified Arabic" w:cs="Simplified Arabic" w:hint="cs"/>
          <w:b/>
          <w:bCs/>
          <w:sz w:val="28"/>
          <w:szCs w:val="28"/>
          <w:rtl/>
        </w:rPr>
        <w:t>طورت من مفهومه كالتالي (</w:t>
      </w:r>
      <w:r w:rsidRPr="00055592">
        <w:rPr>
          <w:rFonts w:ascii="Simplified Arabic" w:hAnsi="Simplified Arabic" w:cs="Simplified Arabic" w:hint="cs"/>
          <w:sz w:val="28"/>
          <w:szCs w:val="28"/>
          <w:rtl/>
        </w:rPr>
        <w:t>الزغلول</w:t>
      </w:r>
      <w:r w:rsidR="00AE5215" w:rsidRPr="00055592">
        <w:rPr>
          <w:rFonts w:ascii="Simplified Arabic" w:hAnsi="Simplified Arabic" w:cs="Simplified Arabic" w:hint="cs"/>
          <w:sz w:val="28"/>
          <w:szCs w:val="28"/>
          <w:rtl/>
        </w:rPr>
        <w:t>، 2011):</w:t>
      </w:r>
    </w:p>
    <w:p w:rsidR="00AE5215" w:rsidRDefault="00AE5215" w:rsidP="002C6B07">
      <w:pPr>
        <w:pStyle w:val="a5"/>
        <w:numPr>
          <w:ilvl w:val="0"/>
          <w:numId w:val="14"/>
        </w:numPr>
        <w:jc w:val="both"/>
        <w:rPr>
          <w:rFonts w:ascii="Simplified Arabic" w:hAnsi="Simplified Arabic" w:cs="Simplified Arabic"/>
          <w:sz w:val="28"/>
          <w:szCs w:val="28"/>
        </w:rPr>
      </w:pPr>
      <w:r>
        <w:rPr>
          <w:rFonts w:ascii="Simplified Arabic" w:hAnsi="Simplified Arabic" w:cs="Simplified Arabic" w:hint="cs"/>
          <w:sz w:val="28"/>
          <w:szCs w:val="28"/>
          <w:rtl/>
        </w:rPr>
        <w:t>نشأت عام (1905) في أعمال فرويد ضمن نظريته الإكلينكية والتي تمحورت عن الصراعات النفسية وهي تكون عن غير وعي وهي تعبر عن عامل تحفز وتحث على السلوك، وانتقلت هذه السلوكيات إلى المجالات الأخرى في علم النفس الاجتماعي والتجريبي والتي ظهرت متغيرات التحفيز والأهداف والطموحات أو التطلعات</w:t>
      </w:r>
    </w:p>
    <w:p w:rsidR="00AE5215" w:rsidRDefault="00AE5215" w:rsidP="002C6B07">
      <w:pPr>
        <w:pStyle w:val="a5"/>
        <w:numPr>
          <w:ilvl w:val="0"/>
          <w:numId w:val="14"/>
        </w:numPr>
        <w:jc w:val="both"/>
        <w:rPr>
          <w:rFonts w:ascii="Simplified Arabic" w:hAnsi="Simplified Arabic" w:cs="Simplified Arabic"/>
          <w:sz w:val="28"/>
          <w:szCs w:val="28"/>
        </w:rPr>
      </w:pPr>
      <w:r>
        <w:rPr>
          <w:rFonts w:ascii="Simplified Arabic" w:hAnsi="Simplified Arabic" w:cs="Simplified Arabic" w:hint="cs"/>
          <w:sz w:val="28"/>
          <w:szCs w:val="28"/>
          <w:rtl/>
        </w:rPr>
        <w:t xml:space="preserve">وفي عام (1938) </w:t>
      </w:r>
      <w:r w:rsidR="00055592">
        <w:rPr>
          <w:rFonts w:ascii="Simplified Arabic" w:hAnsi="Simplified Arabic" w:cs="Simplified Arabic" w:hint="cs"/>
          <w:sz w:val="28"/>
          <w:szCs w:val="28"/>
          <w:rtl/>
        </w:rPr>
        <w:t xml:space="preserve">ظهرت </w:t>
      </w:r>
      <w:r>
        <w:rPr>
          <w:rFonts w:ascii="Simplified Arabic" w:hAnsi="Simplified Arabic" w:cs="Simplified Arabic" w:hint="cs"/>
          <w:sz w:val="28"/>
          <w:szCs w:val="28"/>
          <w:rtl/>
        </w:rPr>
        <w:t>في أعمال موراي والذي حدد أنواع الحاجات والدوافع وبحثه في العوامل الحسية والإدراكية وظهور ما يسمى بــ(النظرية المعرفية).</w:t>
      </w:r>
    </w:p>
    <w:p w:rsidR="00AE5215" w:rsidRDefault="00AE5215" w:rsidP="002C6B07">
      <w:pPr>
        <w:pStyle w:val="a5"/>
        <w:numPr>
          <w:ilvl w:val="0"/>
          <w:numId w:val="14"/>
        </w:numPr>
        <w:jc w:val="both"/>
        <w:rPr>
          <w:rFonts w:ascii="Simplified Arabic" w:hAnsi="Simplified Arabic" w:cs="Simplified Arabic"/>
          <w:sz w:val="28"/>
          <w:szCs w:val="28"/>
        </w:rPr>
      </w:pPr>
      <w:r>
        <w:rPr>
          <w:rFonts w:ascii="Simplified Arabic" w:hAnsi="Simplified Arabic" w:cs="Simplified Arabic" w:hint="cs"/>
          <w:sz w:val="28"/>
          <w:szCs w:val="28"/>
          <w:rtl/>
        </w:rPr>
        <w:t>وما بين عام (1960-1970) كان هناك التفكير والاستدلال حيث شهدت هذه المرحلة صراع بين وجهات النظر تتركز حول الحوافز مقابل الإدراك.</w:t>
      </w:r>
    </w:p>
    <w:p w:rsidR="00AE5215" w:rsidRDefault="00C30D6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وترى الباحثة بان موضوع الدافعية العقلية قد نشأ ضمن ما يسمى عدم التوازن والتوتر عند الفرد سواء أكانت بعوامل داخلية أو خارجية، مما ينتج عنه سلوكاً غير مرغوب وتوجهه إلى تحقيق هدف معين، فنشأ ما يسمى الدافعية العقلية والتي تحقق الهدف المقصود بفائدة للفرد والمجتمع حوله.</w:t>
      </w:r>
    </w:p>
    <w:p w:rsidR="00AE5215" w:rsidRPr="00F21F59" w:rsidRDefault="00AE5215"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3.2.1.2 </w:t>
      </w:r>
      <w:r w:rsidRPr="00F21F59">
        <w:rPr>
          <w:rFonts w:ascii="Simplified Arabic" w:hAnsi="Simplified Arabic" w:cs="Simplified Arabic" w:hint="cs"/>
          <w:b/>
          <w:bCs/>
          <w:sz w:val="28"/>
          <w:szCs w:val="28"/>
          <w:rtl/>
        </w:rPr>
        <w:t>مفهوم الدافعية العقلية:</w:t>
      </w:r>
    </w:p>
    <w:p w:rsidR="00AE5215" w:rsidRDefault="00C30D6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عرفت بأنها الحافز العقلي الداخلي للفرد من أجل مشاركته في الأنشطة المعرفية والتي تستدعي استخدام كل العمليات العقلية للفرد من أجل حل المشكلات أو اتخاذ قرار معين.</w:t>
      </w:r>
      <w:r w:rsidR="00055592">
        <w:rPr>
          <w:rFonts w:ascii="Simplified Arabic" w:hAnsi="Simplified Arabic" w:cs="Simplified Arabic" w:hint="cs"/>
          <w:sz w:val="28"/>
          <w:szCs w:val="28"/>
          <w:rtl/>
        </w:rPr>
        <w:t xml:space="preserve"> (الكبيسي، وعبدالله، 2015)</w:t>
      </w:r>
    </w:p>
    <w:p w:rsidR="00AE5215" w:rsidRDefault="009B6BD9" w:rsidP="00055592">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ويعرفها </w:t>
      </w:r>
      <w:r w:rsidR="00055592">
        <w:rPr>
          <w:rFonts w:ascii="Simplified Arabic" w:hAnsi="Simplified Arabic" w:cs="Simplified Arabic" w:hint="cs"/>
          <w:sz w:val="28"/>
          <w:szCs w:val="28"/>
          <w:rtl/>
        </w:rPr>
        <w:t xml:space="preserve">(العبيدي، </w:t>
      </w:r>
      <w:r w:rsidR="00AE5215">
        <w:rPr>
          <w:rFonts w:ascii="Simplified Arabic" w:hAnsi="Simplified Arabic" w:cs="Simplified Arabic" w:hint="cs"/>
          <w:sz w:val="28"/>
          <w:szCs w:val="28"/>
          <w:rtl/>
        </w:rPr>
        <w:t>2022) أيضاً بأنها الرغبة لدى الفرد لاستعمال قدراته في التفكير والإبداع، وتعرف أيضاً بأنها العمليات المعرفية والتي تستخدم في وصف التفكير وفي حل المشكلات واتخاذ القرار.</w:t>
      </w:r>
    </w:p>
    <w:p w:rsidR="00AE5215" w:rsidRDefault="009B6BD9" w:rsidP="00055592">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وتعرف من قبل </w:t>
      </w:r>
      <w:r w:rsidR="00055592">
        <w:rPr>
          <w:rFonts w:ascii="Simplified Arabic" w:hAnsi="Simplified Arabic" w:cs="Simplified Arabic" w:hint="cs"/>
          <w:sz w:val="28"/>
          <w:szCs w:val="28"/>
          <w:rtl/>
        </w:rPr>
        <w:t>(</w:t>
      </w:r>
      <w:r w:rsidR="00AE5215">
        <w:rPr>
          <w:rFonts w:ascii="Simplified Arabic" w:hAnsi="Simplified Arabic" w:cs="Simplified Arabic" w:hint="cs"/>
          <w:sz w:val="28"/>
          <w:szCs w:val="28"/>
          <w:rtl/>
        </w:rPr>
        <w:t>أبو قياص</w:t>
      </w:r>
      <w:r w:rsidR="00055592">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2017) بأنها ميول الشخص للاستغراق والاستمتاع في إنشاء معرفي عقلي، والبحث عن المعلومات واكتسابها والتفكير بها وتأملها بعلاقات في عالمهم، لذلك فأن الفرد ذوي الدافع العقلي لديه اتجاهات ايجابية في حل المشكلة وعمل المهام.</w:t>
      </w:r>
    </w:p>
    <w:p w:rsidR="00AE5215" w:rsidRDefault="009B6BD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وتعرفها الباحثة بأنها الرغبة في إنجاز إبداعات مفيدة، وعمل مهام وحل مشكلات مطروحة بطرق مختلفة والتي تكون غير منطقية، فالرغبة العقلية تدفع الفرد إلى تحويل الأمور الغير منطقية إلى منطقية وعقلانية.</w:t>
      </w:r>
    </w:p>
    <w:p w:rsidR="00055592" w:rsidRDefault="00055592" w:rsidP="00AE5215">
      <w:pPr>
        <w:jc w:val="both"/>
        <w:rPr>
          <w:rFonts w:ascii="Simplified Arabic" w:hAnsi="Simplified Arabic" w:cs="Simplified Arabic"/>
          <w:sz w:val="28"/>
          <w:szCs w:val="28"/>
          <w:rtl/>
        </w:rPr>
      </w:pPr>
    </w:p>
    <w:p w:rsidR="00055592" w:rsidRDefault="00055592" w:rsidP="00AE5215">
      <w:pPr>
        <w:jc w:val="both"/>
        <w:rPr>
          <w:rFonts w:ascii="Simplified Arabic" w:hAnsi="Simplified Arabic" w:cs="Simplified Arabic"/>
          <w:sz w:val="28"/>
          <w:szCs w:val="28"/>
          <w:rtl/>
        </w:rPr>
      </w:pPr>
    </w:p>
    <w:p w:rsidR="00AE5215" w:rsidRPr="00F21F59" w:rsidRDefault="00AE5215" w:rsidP="00AE5215">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4.2.1.2 </w:t>
      </w:r>
      <w:r w:rsidRPr="00F21F59">
        <w:rPr>
          <w:rFonts w:ascii="Simplified Arabic" w:hAnsi="Simplified Arabic" w:cs="Simplified Arabic" w:hint="cs"/>
          <w:b/>
          <w:bCs/>
          <w:sz w:val="28"/>
          <w:szCs w:val="28"/>
          <w:rtl/>
        </w:rPr>
        <w:t>نظريات الدافعية</w:t>
      </w:r>
    </w:p>
    <w:p w:rsidR="00AE5215" w:rsidRDefault="009B6BD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إن ما يسمى بمفهوم الدافعية العقلية أخذ بالآونة الأخيرة وخاصة من بداية القرن العشرين اهتماماً كبيراً وفي العقود الأخيرة بدأت نظريات علم النفس البحث عن الدافعية، مما نشأ نظريات للدافعية لأهميتها في تفسير السلوك للأفراد وارتباطها القوي بالتعلم والتعليم.</w:t>
      </w:r>
    </w:p>
    <w:p w:rsidR="00AE5215" w:rsidRDefault="00AE5215"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وكانت النظريات مبينة على نوعين رئيسيين كانت كالتالي (أبو عقل، 2015):</w:t>
      </w:r>
    </w:p>
    <w:p w:rsidR="00AE5215" w:rsidRDefault="00AE5215" w:rsidP="00055592">
      <w:pPr>
        <w:jc w:val="lowKashida"/>
        <w:rPr>
          <w:rFonts w:ascii="Simplified Arabic" w:hAnsi="Simplified Arabic" w:cs="Simplified Arabic"/>
          <w:sz w:val="28"/>
          <w:szCs w:val="28"/>
          <w:rtl/>
        </w:rPr>
      </w:pPr>
      <w:r w:rsidRPr="00DA716D">
        <w:rPr>
          <w:rFonts w:ascii="Simplified Arabic" w:hAnsi="Simplified Arabic" w:cs="Simplified Arabic" w:hint="cs"/>
          <w:b/>
          <w:bCs/>
          <w:sz w:val="28"/>
          <w:szCs w:val="28"/>
          <w:rtl/>
        </w:rPr>
        <w:t>النوع الأول</w:t>
      </w:r>
      <w:r>
        <w:rPr>
          <w:rFonts w:ascii="Simplified Arabic" w:hAnsi="Simplified Arabic" w:cs="Simplified Arabic" w:hint="cs"/>
          <w:sz w:val="28"/>
          <w:szCs w:val="28"/>
          <w:rtl/>
        </w:rPr>
        <w:t xml:space="preserve">: نظريات المحتوى وهي التي يسعى الشخص لتحقيقها </w:t>
      </w:r>
      <w:r w:rsidR="00055592">
        <w:rPr>
          <w:rFonts w:ascii="Simplified Arabic" w:hAnsi="Simplified Arabic" w:cs="Simplified Arabic" w:hint="cs"/>
          <w:sz w:val="28"/>
          <w:szCs w:val="28"/>
          <w:rtl/>
        </w:rPr>
        <w:t>والمرتبطة</w:t>
      </w:r>
      <w:r>
        <w:rPr>
          <w:rFonts w:ascii="Simplified Arabic" w:hAnsi="Simplified Arabic" w:cs="Simplified Arabic" w:hint="cs"/>
          <w:sz w:val="28"/>
          <w:szCs w:val="28"/>
          <w:rtl/>
        </w:rPr>
        <w:t xml:space="preserve"> فيه بشكل أساسي، وهي من أهم الدوافع التي تفسر سلوك الشخص.</w:t>
      </w:r>
    </w:p>
    <w:p w:rsidR="00AE5215" w:rsidRDefault="00AE5215" w:rsidP="00055592">
      <w:pPr>
        <w:jc w:val="lowKashida"/>
        <w:rPr>
          <w:rFonts w:ascii="Simplified Arabic" w:hAnsi="Simplified Arabic" w:cs="Simplified Arabic"/>
          <w:sz w:val="28"/>
          <w:szCs w:val="28"/>
          <w:rtl/>
        </w:rPr>
      </w:pPr>
      <w:r w:rsidRPr="00DA716D">
        <w:rPr>
          <w:rFonts w:ascii="Simplified Arabic" w:hAnsi="Simplified Arabic" w:cs="Simplified Arabic" w:hint="cs"/>
          <w:b/>
          <w:bCs/>
          <w:sz w:val="28"/>
          <w:szCs w:val="28"/>
          <w:rtl/>
        </w:rPr>
        <w:t>النوع الثاني</w:t>
      </w:r>
      <w:r>
        <w:rPr>
          <w:rFonts w:ascii="Simplified Arabic" w:hAnsi="Simplified Arabic" w:cs="Simplified Arabic" w:hint="cs"/>
          <w:sz w:val="28"/>
          <w:szCs w:val="28"/>
          <w:rtl/>
        </w:rPr>
        <w:t>: النظريات العملية وهي التي تعتمد على اشباع حاجات الشخص الفسيولوجية والنفسية والاجتماعية وخلالها يلجأ الشخص إلى التفكير والتخطيط من أجل تنفي</w:t>
      </w:r>
      <w:r w:rsidR="00055592">
        <w:rPr>
          <w:rFonts w:ascii="Simplified Arabic" w:hAnsi="Simplified Arabic" w:cs="Simplified Arabic" w:hint="cs"/>
          <w:sz w:val="28"/>
          <w:szCs w:val="28"/>
          <w:rtl/>
        </w:rPr>
        <w:t>ذ</w:t>
      </w:r>
      <w:r>
        <w:rPr>
          <w:rFonts w:ascii="Simplified Arabic" w:hAnsi="Simplified Arabic" w:cs="Simplified Arabic" w:hint="cs"/>
          <w:sz w:val="28"/>
          <w:szCs w:val="28"/>
          <w:rtl/>
        </w:rPr>
        <w:t xml:space="preserve"> سلوك معين يحدده بنفسه.</w:t>
      </w:r>
    </w:p>
    <w:p w:rsidR="00AE5215" w:rsidRDefault="009B6BD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وترى الباحثة بأن النظريات التي تم طرحها عن الدافعية قد تعددت واختلفت بأفكارها وعبرت كل نظرية عن حاجة معينة للإنسان، ويكون الدافع له إما خارجي أو داخلي من ذات الشخص، ويمكن تلخيص نظريات الدافعية وعرض أبرزها كما يلي (دي بونو، 2010):</w:t>
      </w:r>
    </w:p>
    <w:p w:rsidR="00AE5215" w:rsidRPr="009B7CD2" w:rsidRDefault="00AE5215" w:rsidP="002C6B07">
      <w:pPr>
        <w:pStyle w:val="a5"/>
        <w:numPr>
          <w:ilvl w:val="0"/>
          <w:numId w:val="20"/>
        </w:numPr>
        <w:jc w:val="lowKashida"/>
        <w:rPr>
          <w:rFonts w:ascii="Simplified Arabic" w:hAnsi="Simplified Arabic" w:cs="Simplified Arabic"/>
          <w:b/>
          <w:bCs/>
          <w:sz w:val="28"/>
          <w:szCs w:val="28"/>
        </w:rPr>
      </w:pPr>
      <w:r w:rsidRPr="009B7CD2">
        <w:rPr>
          <w:rFonts w:ascii="Simplified Arabic" w:hAnsi="Simplified Arabic" w:cs="Simplified Arabic" w:hint="cs"/>
          <w:b/>
          <w:bCs/>
          <w:sz w:val="28"/>
          <w:szCs w:val="28"/>
          <w:rtl/>
        </w:rPr>
        <w:t xml:space="preserve">نظرية التوقع </w:t>
      </w:r>
      <w:r>
        <w:rPr>
          <w:rFonts w:ascii="Simplified Arabic" w:hAnsi="Simplified Arabic" w:cs="Simplified Arabic" w:hint="cs"/>
          <w:b/>
          <w:bCs/>
          <w:sz w:val="28"/>
          <w:szCs w:val="28"/>
          <w:rtl/>
        </w:rPr>
        <w:t xml:space="preserve">ل </w:t>
      </w:r>
      <w:r w:rsidRPr="009B7CD2">
        <w:rPr>
          <w:rFonts w:ascii="Simplified Arabic" w:hAnsi="Simplified Arabic" w:cs="Simplified Arabic" w:hint="cs"/>
          <w:b/>
          <w:bCs/>
          <w:sz w:val="28"/>
          <w:szCs w:val="28"/>
          <w:rtl/>
        </w:rPr>
        <w:t xml:space="preserve">فكتور فروم </w:t>
      </w:r>
      <w:r>
        <w:rPr>
          <w:rFonts w:ascii="Simplified Arabic" w:hAnsi="Simplified Arabic" w:cs="Simplified Arabic" w:hint="cs"/>
          <w:b/>
          <w:bCs/>
          <w:sz w:val="28"/>
          <w:szCs w:val="28"/>
          <w:rtl/>
        </w:rPr>
        <w:t>(</w:t>
      </w:r>
      <w:r>
        <w:rPr>
          <w:rFonts w:ascii="Simplified Arabic" w:hAnsi="Simplified Arabic" w:cs="Simplified Arabic"/>
          <w:b/>
          <w:bCs/>
          <w:sz w:val="28"/>
          <w:szCs w:val="28"/>
        </w:rPr>
        <w:t>Victor Vrom</w:t>
      </w:r>
      <w:r w:rsidRPr="009B7CD2">
        <w:rPr>
          <w:rFonts w:ascii="Simplified Arabic" w:hAnsi="Simplified Arabic" w:cs="Simplified Arabic" w:hint="cs"/>
          <w:b/>
          <w:bCs/>
          <w:sz w:val="28"/>
          <w:szCs w:val="28"/>
          <w:rtl/>
        </w:rPr>
        <w:t>)</w:t>
      </w:r>
    </w:p>
    <w:p w:rsidR="00AE5215" w:rsidRDefault="009B6BD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تركز هذ النظرية على الطالب الذي يكون قادر على إجراء العمليات العقلية كالتوقع والتفكير العميق بالذي سوف يحدث قبل اتخاذه سلوك معين، ويكون لديه عدة بدائل للسلوكيات وجميعها تحقق الهدف الذي يريد ان يحققه، ويعتبر التوقع هو أكبر ما يهم الإنسان ويجعله يتخذ القرار الصحيح والذي من خلاله يتخذ السلوك الأصح من بين البدائل المتاحة التي تحقق هدفه.</w:t>
      </w:r>
    </w:p>
    <w:p w:rsidR="00AE5215" w:rsidRDefault="00AE5215"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وبهذا أنبت النظرية على ثلاثة مكونات رئيسية كالتالي:</w:t>
      </w:r>
    </w:p>
    <w:p w:rsidR="00AE5215" w:rsidRPr="00E813C8" w:rsidRDefault="00AE5215" w:rsidP="002C6B07">
      <w:pPr>
        <w:pStyle w:val="a5"/>
        <w:numPr>
          <w:ilvl w:val="0"/>
          <w:numId w:val="14"/>
        </w:numPr>
        <w:jc w:val="lowKashida"/>
        <w:rPr>
          <w:rFonts w:ascii="Simplified Arabic" w:hAnsi="Simplified Arabic" w:cs="Simplified Arabic"/>
          <w:b/>
          <w:bCs/>
          <w:sz w:val="28"/>
          <w:szCs w:val="28"/>
        </w:rPr>
      </w:pPr>
      <w:r>
        <w:rPr>
          <w:rFonts w:ascii="Simplified Arabic" w:hAnsi="Simplified Arabic" w:cs="Simplified Arabic" w:hint="cs"/>
          <w:sz w:val="28"/>
          <w:szCs w:val="28"/>
          <w:rtl/>
        </w:rPr>
        <w:t>التوقع</w:t>
      </w:r>
      <w:r w:rsidR="0035619C">
        <w:rPr>
          <w:rFonts w:ascii="Simplified Arabic" w:hAnsi="Simplified Arabic" w:cs="Simplified Arabic" w:hint="cs"/>
          <w:b/>
          <w:bCs/>
          <w:sz w:val="28"/>
          <w:szCs w:val="28"/>
          <w:rtl/>
        </w:rPr>
        <w:t>.</w:t>
      </w:r>
    </w:p>
    <w:p w:rsidR="00AE5215" w:rsidRPr="00E813C8" w:rsidRDefault="00AE5215" w:rsidP="002C6B07">
      <w:pPr>
        <w:pStyle w:val="a5"/>
        <w:numPr>
          <w:ilvl w:val="0"/>
          <w:numId w:val="14"/>
        </w:numPr>
        <w:jc w:val="lowKashida"/>
        <w:rPr>
          <w:rFonts w:ascii="Simplified Arabic" w:hAnsi="Simplified Arabic" w:cs="Simplified Arabic"/>
          <w:b/>
          <w:bCs/>
          <w:sz w:val="28"/>
          <w:szCs w:val="28"/>
        </w:rPr>
      </w:pPr>
      <w:r>
        <w:rPr>
          <w:rFonts w:ascii="Simplified Arabic" w:hAnsi="Simplified Arabic" w:cs="Simplified Arabic" w:hint="cs"/>
          <w:sz w:val="28"/>
          <w:szCs w:val="28"/>
          <w:rtl/>
        </w:rPr>
        <w:t>الوسيلة</w:t>
      </w:r>
      <w:r w:rsidR="0035619C">
        <w:rPr>
          <w:rFonts w:ascii="Simplified Arabic" w:hAnsi="Simplified Arabic" w:cs="Simplified Arabic" w:hint="cs"/>
          <w:sz w:val="28"/>
          <w:szCs w:val="28"/>
          <w:rtl/>
        </w:rPr>
        <w:t>.</w:t>
      </w:r>
    </w:p>
    <w:p w:rsidR="00AE5215" w:rsidRPr="00E813C8" w:rsidRDefault="00AE5215" w:rsidP="002C6B07">
      <w:pPr>
        <w:pStyle w:val="a5"/>
        <w:numPr>
          <w:ilvl w:val="0"/>
          <w:numId w:val="14"/>
        </w:numPr>
        <w:jc w:val="lowKashida"/>
        <w:rPr>
          <w:rFonts w:ascii="Simplified Arabic" w:hAnsi="Simplified Arabic" w:cs="Simplified Arabic"/>
          <w:b/>
          <w:bCs/>
          <w:sz w:val="28"/>
          <w:szCs w:val="28"/>
        </w:rPr>
      </w:pPr>
      <w:r>
        <w:rPr>
          <w:rFonts w:ascii="Simplified Arabic" w:hAnsi="Simplified Arabic" w:cs="Simplified Arabic" w:hint="cs"/>
          <w:sz w:val="28"/>
          <w:szCs w:val="28"/>
          <w:rtl/>
        </w:rPr>
        <w:t>المنفعة</w:t>
      </w:r>
      <w:r w:rsidR="0035619C">
        <w:rPr>
          <w:rFonts w:ascii="Simplified Arabic" w:hAnsi="Simplified Arabic" w:cs="Simplified Arabic" w:hint="cs"/>
          <w:b/>
          <w:bCs/>
          <w:sz w:val="28"/>
          <w:szCs w:val="28"/>
          <w:rtl/>
        </w:rPr>
        <w:t>.</w:t>
      </w:r>
    </w:p>
    <w:p w:rsidR="00AE5215" w:rsidRDefault="00AE5215"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وهذه الثلاثة كلها تؤدي إلى تقدير شخصي للإنسان، ويختلف التقدير باختلاف الأشخاص وحسب ما يشعر به الآخرون، وهي عناصر إدراكية وقيم تجسد شخصية الإنسان (ماهر، 2013).</w:t>
      </w:r>
    </w:p>
    <w:p w:rsidR="00AE5215" w:rsidRPr="009B7CD2" w:rsidRDefault="00AE5215" w:rsidP="002C6B07">
      <w:pPr>
        <w:pStyle w:val="a5"/>
        <w:numPr>
          <w:ilvl w:val="0"/>
          <w:numId w:val="20"/>
        </w:numPr>
        <w:jc w:val="lowKashida"/>
        <w:rPr>
          <w:rFonts w:ascii="Simplified Arabic" w:hAnsi="Simplified Arabic" w:cs="Simplified Arabic"/>
          <w:b/>
          <w:bCs/>
          <w:sz w:val="28"/>
          <w:szCs w:val="28"/>
        </w:rPr>
      </w:pPr>
      <w:r w:rsidRPr="009B7CD2">
        <w:rPr>
          <w:rFonts w:ascii="Simplified Arabic" w:hAnsi="Simplified Arabic" w:cs="Simplified Arabic" w:hint="cs"/>
          <w:b/>
          <w:bCs/>
          <w:sz w:val="28"/>
          <w:szCs w:val="28"/>
          <w:rtl/>
        </w:rPr>
        <w:t>الدافعية في ظل النظرية السلوكية</w:t>
      </w:r>
    </w:p>
    <w:p w:rsidR="00AE5215" w:rsidRDefault="0035619C"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تركز هذه النظرية على المؤثرات الداخلية والخارجية التي تحيط بالشخص وتكون السلوكيات بناءا</w:t>
      </w:r>
      <w:r>
        <w:rPr>
          <w:rFonts w:ascii="Simplified Arabic" w:hAnsi="Simplified Arabic" w:cs="Simplified Arabic"/>
          <w:sz w:val="28"/>
          <w:szCs w:val="28"/>
          <w:rtl/>
        </w:rPr>
        <w:t>ً</w:t>
      </w:r>
      <w:r w:rsidR="00AE5215">
        <w:rPr>
          <w:rFonts w:ascii="Simplified Arabic" w:hAnsi="Simplified Arabic" w:cs="Simplified Arabic" w:hint="cs"/>
          <w:sz w:val="28"/>
          <w:szCs w:val="28"/>
          <w:rtl/>
        </w:rPr>
        <w:t xml:space="preserve"> على عناصر البيئة المحيطة بالشخص واستجابة لها، ويرى سكنر </w:t>
      </w:r>
      <w:r w:rsidR="00AE5215">
        <w:rPr>
          <w:rFonts w:ascii="Simplified Arabic" w:hAnsi="Simplified Arabic" w:cs="Simplified Arabic"/>
          <w:sz w:val="28"/>
          <w:szCs w:val="28"/>
        </w:rPr>
        <w:t>(Skinner)</w:t>
      </w:r>
      <w:r w:rsidR="00AE5215">
        <w:rPr>
          <w:rFonts w:ascii="Simplified Arabic" w:hAnsi="Simplified Arabic" w:cs="Simplified Arabic" w:hint="cs"/>
          <w:sz w:val="28"/>
          <w:szCs w:val="28"/>
          <w:rtl/>
        </w:rPr>
        <w:t xml:space="preserve"> بأن خبرات الشخص بنتائج السلوكيات هي التي تحكم على إعادة السلوك مرة أخرى أو لا بالمستقبل، وبناء على حصول الشخص على المعززات أو المكافآت على هذا السلوك يخلق الدافعية من أجل تعزيز هذه السلوكيات وإعادة عملها.</w:t>
      </w:r>
    </w:p>
    <w:p w:rsidR="00AE5215" w:rsidRPr="00F21F59" w:rsidRDefault="00AE5215" w:rsidP="002C6B07">
      <w:pPr>
        <w:pStyle w:val="a5"/>
        <w:numPr>
          <w:ilvl w:val="0"/>
          <w:numId w:val="20"/>
        </w:numPr>
        <w:jc w:val="lowKashida"/>
        <w:rPr>
          <w:rFonts w:ascii="Simplified Arabic" w:hAnsi="Simplified Arabic" w:cs="Simplified Arabic"/>
          <w:b/>
          <w:bCs/>
          <w:sz w:val="28"/>
          <w:szCs w:val="28"/>
        </w:rPr>
      </w:pPr>
      <w:r w:rsidRPr="00F21F59">
        <w:rPr>
          <w:rFonts w:ascii="Simplified Arabic" w:hAnsi="Simplified Arabic" w:cs="Simplified Arabic" w:hint="cs"/>
          <w:b/>
          <w:bCs/>
          <w:sz w:val="28"/>
          <w:szCs w:val="28"/>
          <w:rtl/>
        </w:rPr>
        <w:t>الدافعية في ظل النظريات المعرفية</w:t>
      </w:r>
    </w:p>
    <w:p w:rsidR="00AE5215" w:rsidRDefault="009B6BD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تبني هذه النظرية على فهم ما يدور حول الطالب والتي تدفعه إلى التنبؤ </w:t>
      </w:r>
      <w:r w:rsidR="00055592">
        <w:rPr>
          <w:rFonts w:ascii="Simplified Arabic" w:hAnsi="Simplified Arabic" w:cs="Simplified Arabic" w:hint="cs"/>
          <w:sz w:val="28"/>
          <w:szCs w:val="28"/>
          <w:rtl/>
        </w:rPr>
        <w:t>ب</w:t>
      </w:r>
      <w:r w:rsidR="00AE5215">
        <w:rPr>
          <w:rFonts w:ascii="Simplified Arabic" w:hAnsi="Simplified Arabic" w:cs="Simplified Arabic" w:hint="cs"/>
          <w:sz w:val="28"/>
          <w:szCs w:val="28"/>
          <w:rtl/>
        </w:rPr>
        <w:t>تنظيم المعرفة لديه، والتي تكتسب لدى الفرد من خلال ما يستكشفه في مراحل حياته وتسمى بالسلوك الفطري، والتي يحاول الفرد أن يدمج نفسه بالبيئة المحيطة به من أجل أن يجد الحلول.</w:t>
      </w:r>
    </w:p>
    <w:p w:rsidR="00AE5215" w:rsidRDefault="009B6BD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ويرى واينر </w:t>
      </w:r>
      <w:r w:rsidR="00AE5215">
        <w:rPr>
          <w:rFonts w:ascii="Simplified Arabic" w:hAnsi="Simplified Arabic" w:cs="Simplified Arabic"/>
          <w:sz w:val="28"/>
          <w:szCs w:val="28"/>
        </w:rPr>
        <w:t>(Wainer)</w:t>
      </w:r>
      <w:r w:rsidR="00AE5215">
        <w:rPr>
          <w:rFonts w:ascii="Simplified Arabic" w:hAnsi="Simplified Arabic" w:cs="Simplified Arabic" w:hint="cs"/>
          <w:sz w:val="28"/>
          <w:szCs w:val="28"/>
          <w:rtl/>
        </w:rPr>
        <w:t xml:space="preserve"> أن طبيعة الفرد دائما يبحث في أسباب نجاحه أو فشله وفي كلا الاتجاهين فهو يندفع للبحث عن الأسباب فمثلاً يعزو الطالب سبب فشله في مادة معينة إلى أن الامتحان صعب أو أن المعلم اتجاهه ليس نحوه وغيرها من الأسباب، وإن هذا العزو يعطي التوقعات بأسباب الفشل، ويدفع الطالب إلى تعديل السلوك لديه مستقبلاً وتغييره (الزغلول، 2011).</w:t>
      </w:r>
    </w:p>
    <w:p w:rsidR="00AE5215" w:rsidRDefault="00AE5215"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وبهذا فإن واينر </w:t>
      </w:r>
      <w:r>
        <w:rPr>
          <w:rFonts w:ascii="Simplified Arabic" w:hAnsi="Simplified Arabic" w:cs="Simplified Arabic"/>
          <w:sz w:val="28"/>
          <w:szCs w:val="28"/>
        </w:rPr>
        <w:t>(Weiner)</w:t>
      </w:r>
      <w:r>
        <w:rPr>
          <w:rFonts w:ascii="Simplified Arabic" w:hAnsi="Simplified Arabic" w:cs="Simplified Arabic" w:hint="cs"/>
          <w:sz w:val="28"/>
          <w:szCs w:val="28"/>
          <w:rtl/>
        </w:rPr>
        <w:t xml:space="preserve"> يصنف العزو إلى ثلاثة افتراضات كالتالي (الزغلول، 2011):</w:t>
      </w:r>
    </w:p>
    <w:p w:rsidR="00AE5215" w:rsidRPr="003A5485" w:rsidRDefault="00AE5215" w:rsidP="002C6B07">
      <w:pPr>
        <w:pStyle w:val="a5"/>
        <w:numPr>
          <w:ilvl w:val="0"/>
          <w:numId w:val="21"/>
        </w:numPr>
        <w:jc w:val="lowKashida"/>
        <w:rPr>
          <w:rFonts w:ascii="Simplified Arabic" w:hAnsi="Simplified Arabic" w:cs="Simplified Arabic"/>
          <w:b/>
          <w:bCs/>
          <w:sz w:val="28"/>
          <w:szCs w:val="28"/>
        </w:rPr>
      </w:pPr>
      <w:r>
        <w:rPr>
          <w:rFonts w:ascii="Simplified Arabic" w:hAnsi="Simplified Arabic" w:cs="Simplified Arabic" w:hint="cs"/>
          <w:sz w:val="28"/>
          <w:szCs w:val="28"/>
          <w:rtl/>
        </w:rPr>
        <w:t>يتجه الأشخاص إلى التعرف على أسباب سلوكهم وسلوك الأشخاص المحيطين بهم، ولا سيما السلوك المهم بالنسبة إليهم.</w:t>
      </w:r>
    </w:p>
    <w:p w:rsidR="00AE5215" w:rsidRPr="003A5485" w:rsidRDefault="00AE5215" w:rsidP="002C6B07">
      <w:pPr>
        <w:pStyle w:val="a5"/>
        <w:numPr>
          <w:ilvl w:val="0"/>
          <w:numId w:val="21"/>
        </w:numPr>
        <w:jc w:val="lowKashida"/>
        <w:rPr>
          <w:rFonts w:ascii="Simplified Arabic" w:hAnsi="Simplified Arabic" w:cs="Simplified Arabic"/>
          <w:b/>
          <w:bCs/>
          <w:sz w:val="28"/>
          <w:szCs w:val="28"/>
        </w:rPr>
      </w:pPr>
      <w:r>
        <w:rPr>
          <w:rFonts w:ascii="Simplified Arabic" w:hAnsi="Simplified Arabic" w:cs="Simplified Arabic" w:hint="cs"/>
          <w:sz w:val="28"/>
          <w:szCs w:val="28"/>
          <w:rtl/>
        </w:rPr>
        <w:t>إن الأشخاص بشكل عام لا يتصرفون بالسلوكيات بشكل عشوائي وإنما دائما تكون مفسرة منطقياً وترنو لتحقيق سلوكياتهم بالشكل الذي يحقق رغبتهم.</w:t>
      </w:r>
    </w:p>
    <w:p w:rsidR="00AE5215" w:rsidRDefault="00AE5215" w:rsidP="002C6B07">
      <w:pPr>
        <w:pStyle w:val="a5"/>
        <w:numPr>
          <w:ilvl w:val="0"/>
          <w:numId w:val="21"/>
        </w:numPr>
        <w:jc w:val="lowKashida"/>
        <w:rPr>
          <w:rFonts w:ascii="Simplified Arabic" w:hAnsi="Simplified Arabic" w:cs="Simplified Arabic"/>
          <w:b/>
          <w:bCs/>
          <w:sz w:val="28"/>
          <w:szCs w:val="28"/>
        </w:rPr>
      </w:pPr>
      <w:r>
        <w:rPr>
          <w:rFonts w:ascii="Simplified Arabic" w:hAnsi="Simplified Arabic" w:cs="Simplified Arabic" w:hint="cs"/>
          <w:sz w:val="28"/>
          <w:szCs w:val="28"/>
          <w:rtl/>
        </w:rPr>
        <w:t>يؤثر السبب الذي يتوقعه الشخص في سلوكه وسلوكياته اللاحقة أيضاً، فعندما يفشل الطالب في امتحان معين يتوقع إن المعلم يكرهه ولذلك لم يعطه علامة جيدة.</w:t>
      </w:r>
    </w:p>
    <w:p w:rsidR="00AE5215" w:rsidRPr="009B7CD2" w:rsidRDefault="00AE5215" w:rsidP="00AE5215">
      <w:pPr>
        <w:jc w:val="lowKashida"/>
        <w:rPr>
          <w:rFonts w:ascii="Simplified Arabic" w:hAnsi="Simplified Arabic" w:cs="Simplified Arabic"/>
          <w:b/>
          <w:bCs/>
          <w:sz w:val="2"/>
          <w:szCs w:val="2"/>
        </w:rPr>
      </w:pPr>
    </w:p>
    <w:p w:rsidR="00AE5215" w:rsidRPr="009B7CD2" w:rsidRDefault="00AE5215" w:rsidP="002C6B07">
      <w:pPr>
        <w:pStyle w:val="a5"/>
        <w:numPr>
          <w:ilvl w:val="0"/>
          <w:numId w:val="21"/>
        </w:numPr>
        <w:jc w:val="lowKashida"/>
        <w:rPr>
          <w:rFonts w:ascii="Simplified Arabic" w:hAnsi="Simplified Arabic" w:cs="Simplified Arabic"/>
          <w:b/>
          <w:bCs/>
          <w:sz w:val="28"/>
          <w:szCs w:val="28"/>
          <w:rtl/>
        </w:rPr>
      </w:pPr>
      <w:r w:rsidRPr="009B7CD2">
        <w:rPr>
          <w:rFonts w:ascii="Simplified Arabic" w:hAnsi="Simplified Arabic" w:cs="Simplified Arabic" w:hint="cs"/>
          <w:b/>
          <w:bCs/>
          <w:sz w:val="28"/>
          <w:szCs w:val="28"/>
          <w:rtl/>
        </w:rPr>
        <w:t>الدافعية في ظل النظريات الإنسانية</w:t>
      </w:r>
    </w:p>
    <w:p w:rsidR="00AE5215" w:rsidRDefault="00AE5215" w:rsidP="00AE5215">
      <w:pPr>
        <w:jc w:val="lowKashida"/>
        <w:rPr>
          <w:rFonts w:ascii="Simplified Arabic" w:hAnsi="Simplified Arabic" w:cs="Simplified Arabic"/>
          <w:sz w:val="28"/>
          <w:szCs w:val="28"/>
          <w:rtl/>
        </w:rPr>
      </w:pPr>
      <w:r w:rsidRPr="008C4A93">
        <w:rPr>
          <w:rFonts w:ascii="Simplified Arabic" w:hAnsi="Simplified Arabic" w:cs="Simplified Arabic" w:hint="cs"/>
          <w:sz w:val="28"/>
          <w:szCs w:val="28"/>
          <w:rtl/>
        </w:rPr>
        <w:t xml:space="preserve">تركز هذه النظرية على ما اقترحه ماسلو في هرم الحاجات </w:t>
      </w:r>
      <w:r>
        <w:rPr>
          <w:rFonts w:ascii="Simplified Arabic" w:hAnsi="Simplified Arabic" w:cs="Simplified Arabic" w:hint="cs"/>
          <w:sz w:val="28"/>
          <w:szCs w:val="28"/>
          <w:rtl/>
        </w:rPr>
        <w:t>وهي حاجات متفاوتة وتنقسم إلى (أبو عقل، 2015):</w:t>
      </w:r>
    </w:p>
    <w:p w:rsidR="00AE5215" w:rsidRDefault="00AE5215" w:rsidP="002C6B07">
      <w:pPr>
        <w:pStyle w:val="a5"/>
        <w:numPr>
          <w:ilvl w:val="0"/>
          <w:numId w:val="14"/>
        </w:numPr>
        <w:jc w:val="lowKashida"/>
        <w:rPr>
          <w:rFonts w:ascii="Simplified Arabic" w:hAnsi="Simplified Arabic" w:cs="Simplified Arabic"/>
          <w:sz w:val="28"/>
          <w:szCs w:val="28"/>
        </w:rPr>
      </w:pPr>
      <w:r>
        <w:rPr>
          <w:rFonts w:ascii="Simplified Arabic" w:hAnsi="Simplified Arabic" w:cs="Simplified Arabic" w:hint="cs"/>
          <w:sz w:val="28"/>
          <w:szCs w:val="28"/>
          <w:rtl/>
        </w:rPr>
        <w:t>حاجات ذو مستوى منخفض (الحاجات الحرمانية).</w:t>
      </w:r>
    </w:p>
    <w:p w:rsidR="00AE5215" w:rsidRDefault="00AE5215" w:rsidP="002C6B07">
      <w:pPr>
        <w:pStyle w:val="a5"/>
        <w:numPr>
          <w:ilvl w:val="0"/>
          <w:numId w:val="14"/>
        </w:numPr>
        <w:jc w:val="lowKashida"/>
        <w:rPr>
          <w:rFonts w:ascii="Simplified Arabic" w:hAnsi="Simplified Arabic" w:cs="Simplified Arabic"/>
          <w:sz w:val="28"/>
          <w:szCs w:val="28"/>
        </w:rPr>
      </w:pPr>
      <w:r>
        <w:rPr>
          <w:rFonts w:ascii="Simplified Arabic" w:hAnsi="Simplified Arabic" w:cs="Simplified Arabic" w:hint="cs"/>
          <w:sz w:val="28"/>
          <w:szCs w:val="28"/>
          <w:rtl/>
        </w:rPr>
        <w:t>حاجات ذو مستوى مرتفع (حاجات نمائية).</w:t>
      </w:r>
    </w:p>
    <w:p w:rsidR="00AE5215" w:rsidRDefault="009B6BD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ويوضح ماسلو بأن المقصود بالحاجات الحرمانية (البقاء، والأمن، والانتماء وتقدير الذات)، وهذه الحاجات في حالة اشباعها تنعكس على انخفاض الدافعية وتحقيقها ، بينما ركز في قمة الهرم على الحاجات النمائية والتي تشمل على (المعرفة، والفهم، والجمالية وتحقيق الذات)، وهذه تعتبر من الحاجات العليا التي إن حققها الفرد فإن دافعيته ترتفع ليحقق الأفضل ويندفع أكثر.</w:t>
      </w:r>
    </w:p>
    <w:p w:rsidR="00AE5215" w:rsidRPr="009B7CD2" w:rsidRDefault="00055592" w:rsidP="002C6B07">
      <w:pPr>
        <w:pStyle w:val="a5"/>
        <w:numPr>
          <w:ilvl w:val="0"/>
          <w:numId w:val="21"/>
        </w:num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ن</w:t>
      </w:r>
      <w:r w:rsidR="00AE5215" w:rsidRPr="009B7CD2">
        <w:rPr>
          <w:rFonts w:ascii="Simplified Arabic" w:hAnsi="Simplified Arabic" w:cs="Simplified Arabic" w:hint="cs"/>
          <w:b/>
          <w:bCs/>
          <w:sz w:val="28"/>
          <w:szCs w:val="28"/>
          <w:rtl/>
        </w:rPr>
        <w:t>ظرية الدافعية العقلية</w:t>
      </w:r>
    </w:p>
    <w:p w:rsidR="00AE5215" w:rsidRDefault="001E1872"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وهي من الأساليب التي فعلياً تجعل الطالب أكثر اهتمام وحب في العمل الذي يقوم به، ويؤكد دي بونو </w:t>
      </w:r>
      <w:r w:rsidR="00AE5215">
        <w:rPr>
          <w:rFonts w:ascii="Simplified Arabic" w:hAnsi="Simplified Arabic" w:cs="Simplified Arabic"/>
          <w:sz w:val="28"/>
          <w:szCs w:val="28"/>
        </w:rPr>
        <w:t>(De Bono)</w:t>
      </w:r>
      <w:r w:rsidR="00AE5215">
        <w:rPr>
          <w:rFonts w:ascii="Simplified Arabic" w:hAnsi="Simplified Arabic" w:cs="Simplified Arabic" w:hint="cs"/>
          <w:sz w:val="28"/>
          <w:szCs w:val="28"/>
          <w:rtl/>
        </w:rPr>
        <w:t xml:space="preserve"> أن الدافعية العقلية هي التي تحلق أفكار قيمة وهادفة وجديدة، وتجعل الطالب يستمتع ويكون أكثر مرحاً في التعلم.</w:t>
      </w:r>
    </w:p>
    <w:p w:rsidR="00055592" w:rsidRDefault="00055592">
      <w:pPr>
        <w:bidi w:val="0"/>
        <w:rPr>
          <w:rFonts w:ascii="Simplified Arabic" w:hAnsi="Simplified Arabic" w:cs="Simplified Arabic"/>
          <w:sz w:val="28"/>
          <w:szCs w:val="28"/>
        </w:rPr>
      </w:pPr>
      <w:r>
        <w:rPr>
          <w:rFonts w:ascii="Simplified Arabic" w:hAnsi="Simplified Arabic" w:cs="Simplified Arabic"/>
          <w:sz w:val="28"/>
          <w:szCs w:val="28"/>
          <w:rtl/>
        </w:rPr>
        <w:br w:type="page"/>
      </w:r>
    </w:p>
    <w:p w:rsidR="00AE5215" w:rsidRPr="004F37D0" w:rsidRDefault="00AE5215" w:rsidP="00AE5215">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5.2.1.2 </w:t>
      </w:r>
      <w:r w:rsidRPr="004F37D0">
        <w:rPr>
          <w:rFonts w:ascii="Simplified Arabic" w:hAnsi="Simplified Arabic" w:cs="Simplified Arabic" w:hint="cs"/>
          <w:b/>
          <w:bCs/>
          <w:sz w:val="28"/>
          <w:szCs w:val="28"/>
          <w:rtl/>
        </w:rPr>
        <w:t>أبعاد الدافعية العقلية:</w:t>
      </w:r>
    </w:p>
    <w:p w:rsidR="00AE5215" w:rsidRDefault="00AE5215"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وللدافعية العقلية أبعاد أشار إليها علي و حموك ( 2014) كالتالي:</w:t>
      </w:r>
    </w:p>
    <w:p w:rsidR="00AE5215" w:rsidRDefault="00334521" w:rsidP="00AE5215">
      <w:pPr>
        <w:bidi w:val="0"/>
        <w:jc w:val="lowKashida"/>
        <w:rPr>
          <w:rFonts w:ascii="Simplified Arabic" w:hAnsi="Simplified Arabic" w:cs="Simplified Arabic"/>
          <w:sz w:val="28"/>
          <w:szCs w:val="28"/>
          <w:rtl/>
        </w:rPr>
      </w:pPr>
      <w:r>
        <w:rPr>
          <w:noProof/>
        </w:rPr>
        <mc:AlternateContent>
          <mc:Choice Requires="wpg">
            <w:drawing>
              <wp:anchor distT="0" distB="0" distL="114300" distR="114300" simplePos="0" relativeHeight="251655168" behindDoc="0" locked="0" layoutInCell="1" allowOverlap="1">
                <wp:simplePos x="0" y="0"/>
                <wp:positionH relativeFrom="column">
                  <wp:posOffset>1211580</wp:posOffset>
                </wp:positionH>
                <wp:positionV relativeFrom="paragraph">
                  <wp:posOffset>1270</wp:posOffset>
                </wp:positionV>
                <wp:extent cx="2735580" cy="2758440"/>
                <wp:effectExtent l="0" t="0" r="7620" b="3810"/>
                <wp:wrapNone/>
                <wp:docPr id="89" name="مجموعة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35580" cy="2758440"/>
                          <a:chOff x="0" y="190500"/>
                          <a:chExt cx="2735580" cy="2758440"/>
                        </a:xfrm>
                      </wpg:grpSpPr>
                      <wps:wsp>
                        <wps:cNvPr id="90" name="شكل بيضاوي 10"/>
                        <wps:cNvSpPr>
                          <a:spLocks/>
                        </wps:cNvSpPr>
                        <wps:spPr>
                          <a:xfrm>
                            <a:off x="45720" y="190500"/>
                            <a:ext cx="2606040" cy="2499360"/>
                          </a:xfrm>
                          <a:prstGeom prst="ellipse">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91" name="مجموعة 11"/>
                        <wpg:cNvGrpSpPr>
                          <a:grpSpLocks/>
                        </wpg:cNvGrpSpPr>
                        <wpg:grpSpPr>
                          <a:xfrm>
                            <a:off x="0" y="807720"/>
                            <a:ext cx="2735580" cy="2141220"/>
                            <a:chOff x="0" y="807720"/>
                            <a:chExt cx="2735580" cy="2141220"/>
                          </a:xfrm>
                        </wpg:grpSpPr>
                        <wps:wsp>
                          <wps:cNvPr id="92" name="شكل بيضاوي 12"/>
                          <wps:cNvSpPr>
                            <a:spLocks/>
                          </wps:cNvSpPr>
                          <wps:spPr>
                            <a:xfrm>
                              <a:off x="769620" y="807720"/>
                              <a:ext cx="1219200" cy="1348740"/>
                            </a:xfrm>
                            <a:prstGeom prst="ellipse">
                              <a:avLst/>
                            </a:prstGeom>
                            <a:solidFill>
                              <a:sysClr val="window" lastClr="FFFFFF"/>
                            </a:solidFill>
                            <a:ln w="25400" cap="flat" cmpd="sng" algn="ctr">
                              <a:solidFill>
                                <a:sysClr val="windowText" lastClr="000000"/>
                              </a:solidFill>
                              <a:prstDash val="solid"/>
                            </a:ln>
                            <a:effectLst/>
                          </wps:spPr>
                          <wps:txbx>
                            <w:txbxContent>
                              <w:p w:rsidR="00D04EE2" w:rsidRPr="004F37D0" w:rsidRDefault="00D04EE2" w:rsidP="00AE5215">
                                <w:pPr>
                                  <w:jc w:val="center"/>
                                  <w:rPr>
                                    <w:rFonts w:ascii="Simplified Arabic" w:hAnsi="Simplified Arabic" w:cs="Simplified Arabic"/>
                                    <w:sz w:val="24"/>
                                    <w:szCs w:val="24"/>
                                  </w:rPr>
                                </w:pPr>
                                <w:r w:rsidRPr="004F37D0">
                                  <w:rPr>
                                    <w:rFonts w:ascii="Simplified Arabic" w:hAnsi="Simplified Arabic" w:cs="Simplified Arabic"/>
                                    <w:sz w:val="24"/>
                                    <w:szCs w:val="24"/>
                                    <w:rtl/>
                                  </w:rPr>
                                  <w:t>أبعاد الدافعية العقلية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3" name="شكل بيضاوي 14"/>
                          <wps:cNvSpPr>
                            <a:spLocks/>
                          </wps:cNvSpPr>
                          <wps:spPr>
                            <a:xfrm>
                              <a:off x="914400" y="2065020"/>
                              <a:ext cx="845820" cy="883920"/>
                            </a:xfrm>
                            <a:prstGeom prst="ellipse">
                              <a:avLst/>
                            </a:prstGeom>
                            <a:solidFill>
                              <a:sysClr val="window" lastClr="FFFFFF"/>
                            </a:solidFill>
                            <a:ln w="25400" cap="flat" cmpd="sng" algn="ctr">
                              <a:solidFill>
                                <a:srgbClr val="C0504D"/>
                              </a:solidFill>
                              <a:prstDash val="solid"/>
                            </a:ln>
                            <a:effectLst/>
                          </wps:spPr>
                          <wps:txbx>
                            <w:txbxContent>
                              <w:p w:rsidR="00D04EE2" w:rsidRDefault="00D04EE2" w:rsidP="00AE5215">
                                <w:pPr>
                                  <w:jc w:val="center"/>
                                </w:pPr>
                                <w:r>
                                  <w:rPr>
                                    <w:rFonts w:hint="cs"/>
                                    <w:rtl/>
                                  </w:rPr>
                                  <w:t>التكامل المعرفي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4" name="شكل بيضاوي 15"/>
                          <wps:cNvSpPr>
                            <a:spLocks/>
                          </wps:cNvSpPr>
                          <wps:spPr>
                            <a:xfrm>
                              <a:off x="0" y="975360"/>
                              <a:ext cx="845820" cy="883920"/>
                            </a:xfrm>
                            <a:prstGeom prst="ellipse">
                              <a:avLst/>
                            </a:prstGeom>
                            <a:solidFill>
                              <a:sysClr val="window" lastClr="FFFFFF"/>
                            </a:solidFill>
                            <a:ln w="25400" cap="flat" cmpd="sng" algn="ctr">
                              <a:solidFill>
                                <a:srgbClr val="C0504D"/>
                              </a:solidFill>
                              <a:prstDash val="solid"/>
                            </a:ln>
                            <a:effectLst/>
                          </wps:spPr>
                          <wps:txbx>
                            <w:txbxContent>
                              <w:p w:rsidR="00D04EE2" w:rsidRPr="004F37D0" w:rsidRDefault="00D04EE2" w:rsidP="00AE5215">
                                <w:pPr>
                                  <w:jc w:val="center"/>
                                  <w:rPr>
                                    <w:b/>
                                    <w:bCs/>
                                    <w:sz w:val="20"/>
                                    <w:szCs w:val="20"/>
                                  </w:rPr>
                                </w:pPr>
                                <w:r w:rsidRPr="004F37D0">
                                  <w:rPr>
                                    <w:rFonts w:hint="cs"/>
                                    <w:b/>
                                    <w:bCs/>
                                    <w:sz w:val="20"/>
                                    <w:szCs w:val="20"/>
                                    <w:rtl/>
                                  </w:rPr>
                                  <w:t>حل المشكلات إبداعياً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95" name="شكل بيضاوي 16"/>
                          <wps:cNvSpPr>
                            <a:spLocks/>
                          </wps:cNvSpPr>
                          <wps:spPr>
                            <a:xfrm>
                              <a:off x="1889760" y="975360"/>
                              <a:ext cx="845820" cy="883920"/>
                            </a:xfrm>
                            <a:prstGeom prst="ellipse">
                              <a:avLst/>
                            </a:prstGeom>
                            <a:solidFill>
                              <a:sysClr val="window" lastClr="FFFFFF"/>
                            </a:solidFill>
                            <a:ln w="25400" cap="flat" cmpd="sng" algn="ctr">
                              <a:solidFill>
                                <a:srgbClr val="C0504D"/>
                              </a:solidFill>
                              <a:prstDash val="solid"/>
                            </a:ln>
                            <a:effectLst/>
                          </wps:spPr>
                          <wps:txbx>
                            <w:txbxContent>
                              <w:p w:rsidR="00D04EE2" w:rsidRDefault="00D04EE2" w:rsidP="00AE5215">
                                <w:pPr>
                                  <w:jc w:val="center"/>
                                </w:pPr>
                                <w:r>
                                  <w:rPr>
                                    <w:rFonts w:hint="cs"/>
                                    <w:rtl/>
                                  </w:rPr>
                                  <w:t>التوجه نحو التعلم</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page">
                  <wp14:pctWidth>0</wp14:pctWidth>
                </wp14:sizeRelH>
                <wp14:sizeRelV relativeFrom="margin">
                  <wp14:pctHeight>0</wp14:pctHeight>
                </wp14:sizeRelV>
              </wp:anchor>
            </w:drawing>
          </mc:Choice>
          <mc:Fallback>
            <w:pict>
              <v:group id="مجموعة 89" o:spid="_x0000_s1033" style="position:absolute;left:0;text-align:left;margin-left:95.4pt;margin-top:.1pt;width:215.4pt;height:217.2pt;z-index:251655168;mso-height-relative:margin" coordorigin=",1905" coordsize="27355,27584"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">
                <v:oval id="شكل بيضاوي 10" o:spid="_x0000_s1034" style="position:absolute;left:457;top:1905;width:26060;height:24993;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" fillcolor="window" strokecolor="windowText" strokeweight="2pt">
                  <v:path arrowok="t"/>
                </v:oval>
                <v:group id="مجموعة 11" o:spid="_x0000_s1035" style="position:absolute;top:8077;width:27355;height:21412" coordorigin=",8077" coordsize="27355,21412"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">
                  <v:oval id="شكل بيضاوي 12" o:spid="_x0000_s1036" style="position:absolute;left:7696;top:8077;width:12192;height:13487;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" fillcolor="window" strokecolor="windowText" strokeweight="2pt">
                    <v:path arrowok="t"/>
                    <v:textbox>
                      <w:txbxContent>
                        <w:p w:rsidR="00D04EE2" w:rsidRPr="004F37D0" w:rsidRDefault="00D04EE2" w:rsidP="00AE5215">
                          <w:pPr>
                            <w:jc w:val="center"/>
                            <w:rPr>
                              <w:rFonts w:ascii="Simplified Arabic" w:hAnsi="Simplified Arabic" w:cs="Simplified Arabic"/>
                              <w:sz w:val="24"/>
                              <w:szCs w:val="24"/>
                            </w:rPr>
                          </w:pPr>
                          <w:r w:rsidRPr="004F37D0">
                            <w:rPr>
                              <w:rFonts w:ascii="Simplified Arabic" w:hAnsi="Simplified Arabic" w:cs="Simplified Arabic"/>
                              <w:sz w:val="24"/>
                              <w:szCs w:val="24"/>
                              <w:rtl/>
                            </w:rPr>
                            <w:t>أبعاد الدافعية العقلية</w:t>
                          </w:r>
                        </w:p>
                      </w:txbxContent>
                    </v:textbox>
                  </v:oval>
                  <v:oval id="شكل بيضاوي 14" o:spid="_x0000_s1037" style="position:absolute;left:9144;top:20650;width:8458;height:8839;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" fillcolor="window" strokecolor="#c0504d" strokeweight="2pt">
                    <v:path arrowok="t"/>
                    <v:textbox>
                      <w:txbxContent>
                        <w:p w:rsidR="00D04EE2" w:rsidRDefault="00D04EE2" w:rsidP="00AE5215">
                          <w:pPr>
                            <w:jc w:val="center"/>
                          </w:pPr>
                          <w:r>
                            <w:rPr>
                              <w:rFonts w:hint="cs"/>
                              <w:rtl/>
                            </w:rPr>
                            <w:t>التكامل المعرفي</w:t>
                          </w:r>
                        </w:p>
                      </w:txbxContent>
                    </v:textbox>
                  </v:oval>
                  <v:oval id="شكل بيضاوي 15" o:spid="_x0000_s1038" style="position:absolute;top:9753;width:8458;height:8839;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" fillcolor="window" strokecolor="#c0504d" strokeweight="2pt">
                    <v:path arrowok="t"/>
                    <v:textbox>
                      <w:txbxContent>
                        <w:p w:rsidR="00D04EE2" w:rsidRPr="004F37D0" w:rsidRDefault="00D04EE2" w:rsidP="00AE5215">
                          <w:pPr>
                            <w:jc w:val="center"/>
                            <w:rPr>
                              <w:b/>
                              <w:bCs/>
                              <w:sz w:val="20"/>
                              <w:szCs w:val="20"/>
                            </w:rPr>
                          </w:pPr>
                          <w:r w:rsidRPr="004F37D0">
                            <w:rPr>
                              <w:rFonts w:hint="cs"/>
                              <w:b/>
                              <w:bCs/>
                              <w:sz w:val="20"/>
                              <w:szCs w:val="20"/>
                              <w:rtl/>
                            </w:rPr>
                            <w:t>حل المشكلات إبداعياً</w:t>
                          </w:r>
                        </w:p>
                      </w:txbxContent>
                    </v:textbox>
                  </v:oval>
                  <v:oval id="شكل بيضاوي 16" o:spid="_x0000_s1039" style="position:absolute;left:18897;top:9753;width:8458;height:8839;visibility:visible;mso-wrap-style:square;v-text-anchor:middl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" fillcolor="window" strokecolor="#c0504d" strokeweight="2pt">
                    <v:path arrowok="t"/>
                    <v:textbox>
                      <w:txbxContent>
                        <w:p w:rsidR="00D04EE2" w:rsidRDefault="00D04EE2" w:rsidP="00AE5215">
                          <w:pPr>
                            <w:jc w:val="center"/>
                          </w:pPr>
                          <w:r>
                            <w:rPr>
                              <w:rFonts w:hint="cs"/>
                              <w:rtl/>
                            </w:rPr>
                            <w:t>التوجه نحو التعلم</w:t>
                          </w:r>
                        </w:p>
                      </w:txbxContent>
                    </v:textbox>
                  </v:oval>
                </v:group>
              </v:group>
            </w:pict>
          </mc:Fallback>
        </mc:AlternateContent>
      </w:r>
    </w:p>
    <w:p w:rsidR="00AE5215" w:rsidRDefault="00AE5215" w:rsidP="00AE5215">
      <w:pPr>
        <w:bidi w:val="0"/>
        <w:jc w:val="lowKashida"/>
        <w:rPr>
          <w:rFonts w:ascii="Simplified Arabic" w:hAnsi="Simplified Arabic" w:cs="Simplified Arabic"/>
          <w:sz w:val="28"/>
          <w:szCs w:val="28"/>
          <w:rtl/>
        </w:rPr>
      </w:pPr>
    </w:p>
    <w:p w:rsidR="00AE5215" w:rsidRDefault="00AE5215" w:rsidP="00AE5215">
      <w:pPr>
        <w:bidi w:val="0"/>
        <w:jc w:val="lowKashida"/>
        <w:rPr>
          <w:rFonts w:ascii="Simplified Arabic" w:hAnsi="Simplified Arabic" w:cs="Simplified Arabic"/>
          <w:sz w:val="28"/>
          <w:szCs w:val="28"/>
          <w:rtl/>
        </w:rPr>
      </w:pPr>
    </w:p>
    <w:p w:rsidR="00AE5215" w:rsidRDefault="00AE5215" w:rsidP="00AE5215">
      <w:pPr>
        <w:bidi w:val="0"/>
        <w:jc w:val="lowKashida"/>
        <w:rPr>
          <w:rFonts w:ascii="Simplified Arabic" w:hAnsi="Simplified Arabic" w:cs="Simplified Arabic"/>
          <w:sz w:val="28"/>
          <w:szCs w:val="28"/>
          <w:rtl/>
        </w:rPr>
      </w:pPr>
    </w:p>
    <w:p w:rsidR="00055592" w:rsidRDefault="00055592" w:rsidP="00AE5215">
      <w:pPr>
        <w:jc w:val="center"/>
        <w:rPr>
          <w:rFonts w:ascii="Simplified Arabic" w:hAnsi="Simplified Arabic" w:cs="Simplified Arabic"/>
          <w:b/>
          <w:bCs/>
          <w:sz w:val="28"/>
          <w:szCs w:val="28"/>
          <w:rtl/>
        </w:rPr>
      </w:pPr>
    </w:p>
    <w:p w:rsidR="00055592" w:rsidRDefault="00055592" w:rsidP="00AE5215">
      <w:pPr>
        <w:jc w:val="center"/>
        <w:rPr>
          <w:rFonts w:ascii="Simplified Arabic" w:hAnsi="Simplified Arabic" w:cs="Simplified Arabic"/>
          <w:b/>
          <w:bCs/>
          <w:sz w:val="28"/>
          <w:szCs w:val="28"/>
          <w:rtl/>
        </w:rPr>
      </w:pPr>
    </w:p>
    <w:p w:rsidR="00AE5215" w:rsidRDefault="00AE5215" w:rsidP="00055592">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شكل رقم (2): أبعاد الدافعية العقلية (علي</w:t>
      </w:r>
      <w:r w:rsidR="00055592">
        <w:rPr>
          <w:rFonts w:ascii="Simplified Arabic" w:hAnsi="Simplified Arabic" w:cs="Simplified Arabic" w:hint="cs"/>
          <w:b/>
          <w:bCs/>
          <w:sz w:val="28"/>
          <w:szCs w:val="28"/>
          <w:rtl/>
        </w:rPr>
        <w:t xml:space="preserve"> و</w:t>
      </w:r>
      <w:r>
        <w:rPr>
          <w:rFonts w:ascii="Simplified Arabic" w:hAnsi="Simplified Arabic" w:cs="Simplified Arabic" w:hint="cs"/>
          <w:b/>
          <w:bCs/>
          <w:sz w:val="28"/>
          <w:szCs w:val="28"/>
          <w:rtl/>
        </w:rPr>
        <w:t>حموك، 2014)</w:t>
      </w:r>
    </w:p>
    <w:p w:rsidR="00AE5215" w:rsidRPr="00EA69EE" w:rsidRDefault="003B5244" w:rsidP="00AE5215">
      <w:pPr>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أولاً</w:t>
      </w:r>
      <w:r w:rsidR="00AE5215" w:rsidRPr="00EA69EE">
        <w:rPr>
          <w:rFonts w:ascii="Simplified Arabic" w:hAnsi="Simplified Arabic" w:cs="Simplified Arabic" w:hint="cs"/>
          <w:b/>
          <w:bCs/>
          <w:sz w:val="28"/>
          <w:szCs w:val="28"/>
          <w:rtl/>
        </w:rPr>
        <w:t xml:space="preserve">: التوجه نحو التعلم </w:t>
      </w:r>
      <w:r w:rsidR="00AE5215" w:rsidRPr="00EA69EE">
        <w:rPr>
          <w:rFonts w:ascii="Simplified Arabic" w:hAnsi="Simplified Arabic" w:cs="Simplified Arabic"/>
          <w:b/>
          <w:bCs/>
          <w:sz w:val="28"/>
          <w:szCs w:val="28"/>
        </w:rPr>
        <w:t>Learning Orientation</w:t>
      </w:r>
    </w:p>
    <w:p w:rsidR="00AE5215" w:rsidRDefault="009B6BD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تتمثل هذا البعد في مدى قدرة الفرد على توليد الدافعية لزيادة قاعدة المعارف لديه، حيث يثمن المتعلم من أجل التعلم، والتوجه هو وسيلة من أجل السيطرة على المهمات التي تواجه الفرد في المواقف المختلفة، حيث الفضول الذي ينغرس داخل الفرد يدفع للبحث والاكتشاف والذي يكون في أغلب الأحيان واضح ومفسر لأنه موجه ومندفع في العملية التعلمية، لذلك فإن التوجه للمتعلم ينبني على عوامل نفسية </w:t>
      </w:r>
      <w:r w:rsidR="00AE5215" w:rsidRPr="00FC6827">
        <w:rPr>
          <w:rFonts w:ascii="Simplified Arabic" w:hAnsi="Simplified Arabic" w:cs="Simplified Arabic"/>
          <w:sz w:val="28"/>
          <w:szCs w:val="28"/>
          <w:rtl/>
        </w:rPr>
        <w:t>وتعتبر هذه العوامل من خصائص التعلم الناجح</w:t>
      </w:r>
      <w:r w:rsidR="00AE5215">
        <w:rPr>
          <w:rFonts w:ascii="Simplified Arabic" w:hAnsi="Simplified Arabic" w:cs="Simplified Arabic" w:hint="cs"/>
          <w:sz w:val="28"/>
          <w:szCs w:val="28"/>
          <w:rtl/>
        </w:rPr>
        <w:t xml:space="preserve"> لديه، وتؤخذ بعين الاعتبار التالي (كحيل، 2015):</w:t>
      </w:r>
    </w:p>
    <w:p w:rsidR="00AE5215" w:rsidRDefault="00AE5215" w:rsidP="002C6B07">
      <w:pPr>
        <w:pStyle w:val="a5"/>
        <w:numPr>
          <w:ilvl w:val="0"/>
          <w:numId w:val="14"/>
        </w:numPr>
        <w:jc w:val="lowKashida"/>
        <w:rPr>
          <w:rFonts w:ascii="Simplified Arabic" w:hAnsi="Simplified Arabic" w:cs="Simplified Arabic"/>
          <w:sz w:val="28"/>
          <w:szCs w:val="28"/>
        </w:rPr>
      </w:pPr>
      <w:r>
        <w:rPr>
          <w:rFonts w:ascii="Simplified Arabic" w:hAnsi="Simplified Arabic" w:cs="Simplified Arabic" w:hint="cs"/>
          <w:sz w:val="28"/>
          <w:szCs w:val="28"/>
          <w:rtl/>
        </w:rPr>
        <w:t>التوجه الذاتي</w:t>
      </w:r>
      <w:r w:rsidR="009B6BD9">
        <w:rPr>
          <w:rFonts w:ascii="Simplified Arabic" w:hAnsi="Simplified Arabic" w:cs="Simplified Arabic" w:hint="cs"/>
          <w:sz w:val="28"/>
          <w:szCs w:val="28"/>
          <w:rtl/>
        </w:rPr>
        <w:t>.</w:t>
      </w:r>
    </w:p>
    <w:p w:rsidR="00AE5215" w:rsidRDefault="00AE5215" w:rsidP="002C6B07">
      <w:pPr>
        <w:pStyle w:val="a5"/>
        <w:numPr>
          <w:ilvl w:val="0"/>
          <w:numId w:val="14"/>
        </w:numPr>
        <w:jc w:val="lowKashida"/>
        <w:rPr>
          <w:rFonts w:ascii="Simplified Arabic" w:hAnsi="Simplified Arabic" w:cs="Simplified Arabic"/>
          <w:sz w:val="28"/>
          <w:szCs w:val="28"/>
        </w:rPr>
      </w:pPr>
      <w:r>
        <w:rPr>
          <w:rFonts w:ascii="Simplified Arabic" w:hAnsi="Simplified Arabic" w:cs="Simplified Arabic" w:hint="cs"/>
          <w:sz w:val="28"/>
          <w:szCs w:val="28"/>
          <w:rtl/>
        </w:rPr>
        <w:t>الاستثمار العاطفي للمتعلم في التعلم والأداء.</w:t>
      </w:r>
    </w:p>
    <w:p w:rsidR="00AE5215" w:rsidRDefault="00AE5215" w:rsidP="002C6B07">
      <w:pPr>
        <w:pStyle w:val="a5"/>
        <w:numPr>
          <w:ilvl w:val="0"/>
          <w:numId w:val="14"/>
        </w:numPr>
        <w:jc w:val="lowKashida"/>
        <w:rPr>
          <w:rFonts w:ascii="Simplified Arabic" w:hAnsi="Simplified Arabic" w:cs="Simplified Arabic"/>
          <w:sz w:val="28"/>
          <w:szCs w:val="28"/>
        </w:rPr>
      </w:pPr>
      <w:r>
        <w:rPr>
          <w:rFonts w:ascii="Simplified Arabic" w:hAnsi="Simplified Arabic" w:cs="Simplified Arabic" w:hint="cs"/>
          <w:sz w:val="28"/>
          <w:szCs w:val="28"/>
          <w:rtl/>
        </w:rPr>
        <w:t>استقلالية المتعلم</w:t>
      </w:r>
      <w:r w:rsidR="009B6BD9">
        <w:rPr>
          <w:rFonts w:ascii="Simplified Arabic" w:hAnsi="Simplified Arabic" w:cs="Simplified Arabic" w:hint="cs"/>
          <w:sz w:val="28"/>
          <w:szCs w:val="28"/>
          <w:rtl/>
        </w:rPr>
        <w:t>.</w:t>
      </w:r>
    </w:p>
    <w:p w:rsidR="00055592" w:rsidRDefault="00055592" w:rsidP="00055592">
      <w:pPr>
        <w:jc w:val="lowKashida"/>
        <w:rPr>
          <w:rFonts w:ascii="Simplified Arabic" w:hAnsi="Simplified Arabic" w:cs="Simplified Arabic"/>
          <w:sz w:val="28"/>
          <w:szCs w:val="28"/>
          <w:rtl/>
        </w:rPr>
      </w:pPr>
    </w:p>
    <w:p w:rsidR="00055592" w:rsidRPr="00055592" w:rsidRDefault="00055592" w:rsidP="00055592">
      <w:pPr>
        <w:jc w:val="lowKashida"/>
        <w:rPr>
          <w:rFonts w:ascii="Simplified Arabic" w:hAnsi="Simplified Arabic" w:cs="Simplified Arabic"/>
          <w:sz w:val="28"/>
          <w:szCs w:val="28"/>
        </w:rPr>
      </w:pPr>
    </w:p>
    <w:p w:rsidR="00AE5215" w:rsidRPr="004F37D0" w:rsidRDefault="003B5244" w:rsidP="00AE5215">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ثانياً</w:t>
      </w:r>
      <w:r w:rsidR="00AE5215" w:rsidRPr="004F37D0">
        <w:rPr>
          <w:rFonts w:ascii="Simplified Arabic" w:hAnsi="Simplified Arabic" w:cs="Simplified Arabic" w:hint="cs"/>
          <w:b/>
          <w:bCs/>
          <w:sz w:val="28"/>
          <w:szCs w:val="28"/>
          <w:rtl/>
        </w:rPr>
        <w:t xml:space="preserve">: حل المشكلات إبداعياً </w:t>
      </w:r>
      <w:r w:rsidR="00AE5215" w:rsidRPr="004F37D0">
        <w:rPr>
          <w:rFonts w:ascii="Simplified Arabic" w:hAnsi="Simplified Arabic" w:cs="Simplified Arabic"/>
          <w:b/>
          <w:bCs/>
          <w:sz w:val="28"/>
          <w:szCs w:val="28"/>
        </w:rPr>
        <w:t>Creative Problems Solving</w:t>
      </w:r>
      <w:r w:rsidR="00AE5215" w:rsidRPr="004F37D0">
        <w:rPr>
          <w:rFonts w:ascii="Simplified Arabic" w:hAnsi="Simplified Arabic" w:cs="Simplified Arabic" w:hint="cs"/>
          <w:b/>
          <w:bCs/>
          <w:sz w:val="28"/>
          <w:szCs w:val="28"/>
          <w:rtl/>
        </w:rPr>
        <w:t xml:space="preserve"> </w:t>
      </w:r>
      <w:r w:rsidR="00AE5215">
        <w:rPr>
          <w:rFonts w:ascii="Simplified Arabic" w:hAnsi="Simplified Arabic" w:cs="Simplified Arabic" w:hint="cs"/>
          <w:b/>
          <w:bCs/>
          <w:sz w:val="28"/>
          <w:szCs w:val="28"/>
          <w:rtl/>
        </w:rPr>
        <w:t>:</w:t>
      </w:r>
    </w:p>
    <w:p w:rsidR="00AE5215" w:rsidRDefault="009B6BD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وهذا البعد يبني نفسه على محاولة حل المشكلات وإيجاد الحلول لها بطريقة مبتكرة وخلاقة وأصيلة، ويظهر هذا من خلال انخراط في الأنشطة التي تثير التحدي من أجل إيجاد الحل مثل الألغاز، والأحاجي، والألعاب الإستراتيجية، ويتصفون أصحاب هذا البعد بالرضا عن الذات، ويتكون البعد من محورين اساسين وهما:</w:t>
      </w:r>
    </w:p>
    <w:p w:rsidR="00AE5215" w:rsidRDefault="00AE5215" w:rsidP="002C6B07">
      <w:pPr>
        <w:pStyle w:val="a5"/>
        <w:numPr>
          <w:ilvl w:val="0"/>
          <w:numId w:val="14"/>
        </w:numPr>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الابتكار </w:t>
      </w:r>
      <w:r>
        <w:rPr>
          <w:rFonts w:ascii="Simplified Arabic" w:hAnsi="Simplified Arabic" w:cs="Simplified Arabic"/>
          <w:sz w:val="28"/>
          <w:szCs w:val="28"/>
        </w:rPr>
        <w:t>Innovation</w:t>
      </w:r>
    </w:p>
    <w:p w:rsidR="00AE5215" w:rsidRPr="00397ADE" w:rsidRDefault="00AE5215" w:rsidP="002C6B07">
      <w:pPr>
        <w:pStyle w:val="a5"/>
        <w:numPr>
          <w:ilvl w:val="0"/>
          <w:numId w:val="14"/>
        </w:num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البحث عن التحدي </w:t>
      </w:r>
      <w:r>
        <w:rPr>
          <w:rFonts w:ascii="Simplified Arabic" w:hAnsi="Simplified Arabic" w:cs="Simplified Arabic"/>
          <w:sz w:val="28"/>
          <w:szCs w:val="28"/>
        </w:rPr>
        <w:t>Challenge seeking</w:t>
      </w:r>
    </w:p>
    <w:p w:rsidR="00AE5215" w:rsidRPr="00A137A7" w:rsidRDefault="003B5244" w:rsidP="00AE5215">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ثالثاً</w:t>
      </w:r>
      <w:r w:rsidR="00AE5215" w:rsidRPr="00A137A7">
        <w:rPr>
          <w:rFonts w:ascii="Simplified Arabic" w:hAnsi="Simplified Arabic" w:cs="Simplified Arabic" w:hint="cs"/>
          <w:b/>
          <w:bCs/>
          <w:sz w:val="28"/>
          <w:szCs w:val="28"/>
          <w:rtl/>
        </w:rPr>
        <w:t xml:space="preserve">: التكامل المعرفي </w:t>
      </w:r>
      <w:r w:rsidR="00AE5215" w:rsidRPr="00A137A7">
        <w:rPr>
          <w:rFonts w:ascii="Simplified Arabic" w:hAnsi="Simplified Arabic" w:cs="Simplified Arabic"/>
          <w:b/>
          <w:bCs/>
          <w:sz w:val="28"/>
          <w:szCs w:val="28"/>
        </w:rPr>
        <w:t>Cgnitive Integtity</w:t>
      </w:r>
      <w:r w:rsidR="001E1872">
        <w:rPr>
          <w:rFonts w:ascii="Simplified Arabic" w:hAnsi="Simplified Arabic" w:cs="Simplified Arabic" w:hint="cs"/>
          <w:b/>
          <w:bCs/>
          <w:sz w:val="28"/>
          <w:szCs w:val="28"/>
          <w:rtl/>
        </w:rPr>
        <w:t>:</w:t>
      </w:r>
    </w:p>
    <w:p w:rsidR="00AE5215" w:rsidRDefault="009B6BD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يركز هذا البعد على مدى قدرة الفرد على استخدام المهارات التفكيرية المحايدة، بحيث يكون محايد اتجاه جميع الأفكار، حيث أنه يكون باحث عن الحقيقة وغير معني بالتحيز لأحد ما، مع النظر إلى الخيارات المتعددة والبدي</w:t>
      </w:r>
      <w:r>
        <w:rPr>
          <w:rFonts w:ascii="Simplified Arabic" w:hAnsi="Simplified Arabic" w:cs="Simplified Arabic" w:hint="cs"/>
          <w:sz w:val="28"/>
          <w:szCs w:val="28"/>
          <w:rtl/>
        </w:rPr>
        <w:t>لة، ووجهات النظر الأخرى للأفراد (أبو رياش، عبد الحق، 2007).</w:t>
      </w:r>
    </w:p>
    <w:p w:rsidR="00AE5215" w:rsidRDefault="00AE5215"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وينبني هذا البعد على محورين هما: </w:t>
      </w:r>
    </w:p>
    <w:p w:rsidR="00AE5215" w:rsidRPr="004F37D0" w:rsidRDefault="00AE5215" w:rsidP="002C6B07">
      <w:pPr>
        <w:pStyle w:val="a5"/>
        <w:numPr>
          <w:ilvl w:val="0"/>
          <w:numId w:val="14"/>
        </w:numPr>
        <w:jc w:val="lowKashida"/>
        <w:rPr>
          <w:rFonts w:ascii="Simplified Arabic" w:hAnsi="Simplified Arabic" w:cs="Simplified Arabic"/>
          <w:b/>
          <w:bCs/>
          <w:sz w:val="28"/>
          <w:szCs w:val="28"/>
        </w:rPr>
      </w:pPr>
      <w:r w:rsidRPr="004F37D0">
        <w:rPr>
          <w:rFonts w:ascii="Simplified Arabic" w:hAnsi="Simplified Arabic" w:cs="Simplified Arabic" w:hint="cs"/>
          <w:b/>
          <w:bCs/>
          <w:sz w:val="28"/>
          <w:szCs w:val="28"/>
          <w:rtl/>
        </w:rPr>
        <w:t xml:space="preserve">التفتح العقلي </w:t>
      </w:r>
      <w:r w:rsidRPr="004F37D0">
        <w:rPr>
          <w:rFonts w:ascii="Simplified Arabic" w:hAnsi="Simplified Arabic" w:cs="Simplified Arabic"/>
          <w:b/>
          <w:bCs/>
          <w:sz w:val="28"/>
          <w:szCs w:val="28"/>
        </w:rPr>
        <w:t>Open mindedness</w:t>
      </w:r>
      <w:r w:rsidRPr="004F37D0">
        <w:rPr>
          <w:rFonts w:ascii="Simplified Arabic" w:hAnsi="Simplified Arabic" w:cs="Simplified Arabic" w:hint="cs"/>
          <w:b/>
          <w:bCs/>
          <w:sz w:val="28"/>
          <w:szCs w:val="28"/>
          <w:rtl/>
        </w:rPr>
        <w:t xml:space="preserve"> </w:t>
      </w:r>
    </w:p>
    <w:p w:rsidR="00AE5215" w:rsidRPr="00AA39A8" w:rsidRDefault="00AE5215" w:rsidP="00055592">
      <w:pPr>
        <w:jc w:val="lowKashida"/>
        <w:rPr>
          <w:rFonts w:ascii="Simplified Arabic" w:hAnsi="Simplified Arabic" w:cs="Simplified Arabic"/>
          <w:sz w:val="28"/>
          <w:szCs w:val="28"/>
        </w:rPr>
      </w:pPr>
      <w:r>
        <w:rPr>
          <w:rFonts w:ascii="Simplified Arabic" w:hAnsi="Simplified Arabic" w:cs="Simplified Arabic" w:hint="cs"/>
          <w:sz w:val="28"/>
          <w:szCs w:val="28"/>
          <w:rtl/>
        </w:rPr>
        <w:t>وهي تنمية التفكير بمعنى التحرر من التعصب والانحياز، والاستماع إلى وجهات النظر الأخرة والنظر في جميع الحقائق جميعها مهما كان مصدرها وحساب الاحتمالات والاعتراف بالوقوع في الخطأ، دون التحيز إلى احتمال أو حقيقة على حساب الأخرى (</w:t>
      </w:r>
      <w:r w:rsidR="00055592">
        <w:rPr>
          <w:rFonts w:ascii="Simplified Arabic" w:hAnsi="Simplified Arabic" w:cs="Simplified Arabic" w:hint="cs"/>
          <w:sz w:val="28"/>
          <w:szCs w:val="28"/>
          <w:rtl/>
        </w:rPr>
        <w:t>علي وحموك</w:t>
      </w:r>
      <w:r>
        <w:rPr>
          <w:rFonts w:ascii="Simplified Arabic" w:hAnsi="Simplified Arabic" w:cs="Simplified Arabic" w:hint="cs"/>
          <w:sz w:val="28"/>
          <w:szCs w:val="28"/>
          <w:rtl/>
        </w:rPr>
        <w:t>، 2014):</w:t>
      </w:r>
    </w:p>
    <w:p w:rsidR="00AE5215" w:rsidRDefault="00AE5215" w:rsidP="002C6B07">
      <w:pPr>
        <w:pStyle w:val="a5"/>
        <w:numPr>
          <w:ilvl w:val="0"/>
          <w:numId w:val="14"/>
        </w:numPr>
        <w:jc w:val="lowKashida"/>
        <w:rPr>
          <w:rFonts w:ascii="Simplified Arabic" w:hAnsi="Simplified Arabic" w:cs="Simplified Arabic"/>
          <w:b/>
          <w:bCs/>
          <w:sz w:val="28"/>
          <w:szCs w:val="28"/>
        </w:rPr>
      </w:pPr>
      <w:r w:rsidRPr="004F37D0">
        <w:rPr>
          <w:rFonts w:ascii="Simplified Arabic" w:hAnsi="Simplified Arabic" w:cs="Simplified Arabic" w:hint="cs"/>
          <w:b/>
          <w:bCs/>
          <w:sz w:val="28"/>
          <w:szCs w:val="28"/>
          <w:rtl/>
        </w:rPr>
        <w:t xml:space="preserve">الفضول العقلي </w:t>
      </w:r>
      <w:r w:rsidRPr="004F37D0">
        <w:rPr>
          <w:rFonts w:ascii="Simplified Arabic" w:hAnsi="Simplified Arabic" w:cs="Simplified Arabic"/>
          <w:b/>
          <w:bCs/>
          <w:sz w:val="28"/>
          <w:szCs w:val="28"/>
        </w:rPr>
        <w:t>Inquisitiveness</w:t>
      </w:r>
    </w:p>
    <w:p w:rsidR="00AE5215" w:rsidRPr="0058353D" w:rsidRDefault="00AE5215" w:rsidP="00AE5215">
      <w:pPr>
        <w:jc w:val="lowKashida"/>
        <w:rPr>
          <w:rFonts w:ascii="Simplified Arabic" w:hAnsi="Simplified Arabic" w:cs="Simplified Arabic"/>
          <w:b/>
          <w:bCs/>
          <w:sz w:val="28"/>
          <w:szCs w:val="28"/>
        </w:rPr>
      </w:pPr>
      <w:r w:rsidRPr="0058353D">
        <w:rPr>
          <w:rFonts w:ascii="Simplified Arabic" w:hAnsi="Simplified Arabic" w:cs="Simplified Arabic" w:hint="cs"/>
          <w:sz w:val="28"/>
          <w:szCs w:val="28"/>
          <w:rtl/>
        </w:rPr>
        <w:t>وهي حب الاستكشاف وتعتبر من أهم ما يناقشه علماء النفس والتي تستهدف المعرفة والتعليم، وتركز على أن الفرد بطبيعته يفكر بمعتقداته دون محاولة التطلع على الآراء الأخرى أو حتى تصحيح أفكاره مع الآخرين، فإن الفضول العقلي يجعل الفرد يتطلع على الآخرين كيف يفكرون وما هي اتجا</w:t>
      </w:r>
      <w:r w:rsidR="006E7691">
        <w:rPr>
          <w:rFonts w:ascii="Simplified Arabic" w:hAnsi="Simplified Arabic" w:cs="Simplified Arabic" w:hint="cs"/>
          <w:sz w:val="28"/>
          <w:szCs w:val="28"/>
          <w:rtl/>
        </w:rPr>
        <w:t>ها</w:t>
      </w:r>
      <w:r w:rsidRPr="0058353D">
        <w:rPr>
          <w:rFonts w:ascii="Simplified Arabic" w:hAnsi="Simplified Arabic" w:cs="Simplified Arabic" w:hint="cs"/>
          <w:sz w:val="28"/>
          <w:szCs w:val="28"/>
          <w:rtl/>
        </w:rPr>
        <w:t>تهم والتي تعبر عن التكامل المعرفي للفرد.</w:t>
      </w:r>
    </w:p>
    <w:p w:rsidR="00AE5215" w:rsidRPr="00AE5215" w:rsidRDefault="00AE5215" w:rsidP="002C6B07">
      <w:pPr>
        <w:pStyle w:val="a5"/>
        <w:numPr>
          <w:ilvl w:val="3"/>
          <w:numId w:val="19"/>
        </w:numPr>
        <w:jc w:val="lowKashida"/>
        <w:rPr>
          <w:rFonts w:ascii="Simplified Arabic" w:hAnsi="Simplified Arabic" w:cs="Simplified Arabic"/>
          <w:b/>
          <w:bCs/>
          <w:sz w:val="28"/>
          <w:szCs w:val="28"/>
          <w:rtl/>
        </w:rPr>
      </w:pPr>
      <w:r w:rsidRPr="00AE5215">
        <w:rPr>
          <w:rFonts w:ascii="Simplified Arabic" w:hAnsi="Simplified Arabic" w:cs="Simplified Arabic" w:hint="cs"/>
          <w:b/>
          <w:bCs/>
          <w:sz w:val="28"/>
          <w:szCs w:val="28"/>
          <w:rtl/>
        </w:rPr>
        <w:t>وظيفة الدافعية العقلية</w:t>
      </w:r>
    </w:p>
    <w:p w:rsidR="00AE5215" w:rsidRPr="00AE5215" w:rsidRDefault="001E1872" w:rsidP="00AE5215">
      <w:pPr>
        <w:jc w:val="lowKashida"/>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00AE5215" w:rsidRPr="00AE5215">
        <w:rPr>
          <w:rFonts w:ascii="Simplified Arabic" w:hAnsi="Simplified Arabic" w:cs="Simplified Arabic" w:hint="cs"/>
          <w:sz w:val="28"/>
          <w:szCs w:val="28"/>
          <w:rtl/>
        </w:rPr>
        <w:t>من أجل معرفة مستويات الدافعية العقلية والتعرف على خصائصها لكل فرد فقد تم تطوير مقياس للدافعية العقلية والتي تعكس مدى مشاركة الفرد المعرفية وفعاليته العقلية في أنشطة التفكير والتي تتطلب الاستدلال، ويقوم المقيا</w:t>
      </w:r>
      <w:r>
        <w:rPr>
          <w:rFonts w:ascii="Simplified Arabic" w:hAnsi="Simplified Arabic" w:cs="Simplified Arabic" w:hint="cs"/>
          <w:sz w:val="28"/>
          <w:szCs w:val="28"/>
          <w:rtl/>
        </w:rPr>
        <w:t xml:space="preserve">س على أربع </w:t>
      </w:r>
      <w:r w:rsidR="00BD5846">
        <w:rPr>
          <w:rFonts w:ascii="Simplified Arabic" w:hAnsi="Simplified Arabic" w:cs="Simplified Arabic" w:hint="cs"/>
          <w:sz w:val="28"/>
          <w:szCs w:val="28"/>
          <w:rtl/>
        </w:rPr>
        <w:t>أنواع</w:t>
      </w:r>
      <w:r w:rsidR="00AE5215" w:rsidRPr="00AE5215">
        <w:rPr>
          <w:rFonts w:ascii="Simplified Arabic" w:hAnsi="Simplified Arabic" w:cs="Simplified Arabic" w:hint="cs"/>
          <w:sz w:val="28"/>
          <w:szCs w:val="28"/>
          <w:rtl/>
        </w:rPr>
        <w:t xml:space="preserve"> رئيسية كالتالي  </w:t>
      </w:r>
      <w:r w:rsidR="00AE5215" w:rsidRPr="00AE5215">
        <w:rPr>
          <w:rFonts w:ascii="Simplified Arabic" w:hAnsi="Simplified Arabic" w:cs="Simplified Arabic"/>
          <w:sz w:val="28"/>
          <w:szCs w:val="28"/>
        </w:rPr>
        <w:t>(Mentzer, 2008)</w:t>
      </w:r>
      <w:r w:rsidR="00AE5215" w:rsidRPr="00AE5215">
        <w:rPr>
          <w:rFonts w:ascii="Simplified Arabic" w:hAnsi="Simplified Arabic" w:cs="Simplified Arabic" w:hint="cs"/>
          <w:sz w:val="28"/>
          <w:szCs w:val="28"/>
          <w:rtl/>
        </w:rPr>
        <w:t>:</w:t>
      </w:r>
    </w:p>
    <w:p w:rsidR="00AE5215" w:rsidRDefault="00AE5215" w:rsidP="002C6B07">
      <w:pPr>
        <w:pStyle w:val="a5"/>
        <w:numPr>
          <w:ilvl w:val="0"/>
          <w:numId w:val="14"/>
        </w:numPr>
        <w:jc w:val="lowKashida"/>
        <w:rPr>
          <w:rFonts w:ascii="Simplified Arabic" w:hAnsi="Simplified Arabic" w:cs="Simplified Arabic"/>
          <w:sz w:val="28"/>
          <w:szCs w:val="28"/>
        </w:rPr>
      </w:pPr>
      <w:r>
        <w:rPr>
          <w:rFonts w:ascii="Simplified Arabic" w:hAnsi="Simplified Arabic" w:cs="Simplified Arabic" w:hint="cs"/>
          <w:sz w:val="28"/>
          <w:szCs w:val="28"/>
          <w:rtl/>
        </w:rPr>
        <w:t>التفتح العقلي.</w:t>
      </w:r>
    </w:p>
    <w:p w:rsidR="00AE5215" w:rsidRDefault="00AE5215" w:rsidP="002C6B07">
      <w:pPr>
        <w:pStyle w:val="a5"/>
        <w:numPr>
          <w:ilvl w:val="0"/>
          <w:numId w:val="14"/>
        </w:numPr>
        <w:jc w:val="lowKashida"/>
        <w:rPr>
          <w:rFonts w:ascii="Simplified Arabic" w:hAnsi="Simplified Arabic" w:cs="Simplified Arabic"/>
          <w:sz w:val="28"/>
          <w:szCs w:val="28"/>
        </w:rPr>
      </w:pPr>
      <w:r>
        <w:rPr>
          <w:rFonts w:ascii="Simplified Arabic" w:hAnsi="Simplified Arabic" w:cs="Simplified Arabic" w:hint="cs"/>
          <w:sz w:val="28"/>
          <w:szCs w:val="28"/>
          <w:rtl/>
        </w:rPr>
        <w:t>التنظيم الذاتي.</w:t>
      </w:r>
    </w:p>
    <w:p w:rsidR="00AE5215" w:rsidRDefault="009B6BD9" w:rsidP="002C6B07">
      <w:pPr>
        <w:pStyle w:val="a5"/>
        <w:numPr>
          <w:ilvl w:val="0"/>
          <w:numId w:val="14"/>
        </w:numPr>
        <w:jc w:val="lowKashida"/>
        <w:rPr>
          <w:rFonts w:ascii="Simplified Arabic" w:hAnsi="Simplified Arabic" w:cs="Simplified Arabic"/>
          <w:sz w:val="28"/>
          <w:szCs w:val="28"/>
        </w:rPr>
      </w:pPr>
      <w:r>
        <w:rPr>
          <w:rFonts w:ascii="Simplified Arabic" w:hAnsi="Simplified Arabic" w:cs="Simplified Arabic" w:hint="cs"/>
          <w:sz w:val="28"/>
          <w:szCs w:val="28"/>
          <w:rtl/>
        </w:rPr>
        <w:t>ال</w:t>
      </w:r>
      <w:r w:rsidR="00AE5215">
        <w:rPr>
          <w:rFonts w:ascii="Simplified Arabic" w:hAnsi="Simplified Arabic" w:cs="Simplified Arabic" w:hint="cs"/>
          <w:sz w:val="28"/>
          <w:szCs w:val="28"/>
          <w:rtl/>
        </w:rPr>
        <w:t>تزام الإتقان بالتعلم.</w:t>
      </w:r>
    </w:p>
    <w:p w:rsidR="00AE5215" w:rsidRDefault="00AE5215" w:rsidP="002C6B07">
      <w:pPr>
        <w:pStyle w:val="a5"/>
        <w:numPr>
          <w:ilvl w:val="0"/>
          <w:numId w:val="14"/>
        </w:numPr>
        <w:jc w:val="lowKashida"/>
        <w:rPr>
          <w:rFonts w:ascii="Simplified Arabic" w:hAnsi="Simplified Arabic" w:cs="Simplified Arabic"/>
          <w:sz w:val="28"/>
          <w:szCs w:val="28"/>
        </w:rPr>
      </w:pPr>
      <w:r>
        <w:rPr>
          <w:rFonts w:ascii="Simplified Arabic" w:hAnsi="Simplified Arabic" w:cs="Simplified Arabic" w:hint="cs"/>
          <w:sz w:val="28"/>
          <w:szCs w:val="28"/>
          <w:rtl/>
        </w:rPr>
        <w:t>حل المشكلات إبداعياً.</w:t>
      </w:r>
    </w:p>
    <w:p w:rsidR="00AE5215" w:rsidRPr="00FF013A" w:rsidRDefault="009B6BD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ويعبر هذا المقياس عن خصائص الفرد الشخصية والتي تعبر عن دافعيته للمشاركة معرفياً في الجهد التعليمي، وتم تصميم مقياس كاليفورنيا العقلية </w:t>
      </w:r>
      <w:r w:rsidR="00AE5215">
        <w:rPr>
          <w:rFonts w:ascii="Simplified Arabic" w:hAnsi="Simplified Arabic" w:cs="Simplified Arabic"/>
          <w:sz w:val="28"/>
          <w:szCs w:val="28"/>
        </w:rPr>
        <w:t>(CM3)</w:t>
      </w:r>
      <w:r w:rsidR="00AE5215">
        <w:rPr>
          <w:rFonts w:ascii="Simplified Arabic" w:hAnsi="Simplified Arabic" w:cs="Simplified Arabic" w:hint="cs"/>
          <w:sz w:val="28"/>
          <w:szCs w:val="28"/>
          <w:rtl/>
        </w:rPr>
        <w:t xml:space="preserve"> من اجل تقديم مقاييس ذات جودة عالية وموضوعية في نقاظ القوة والضعف في الجوانب الرئيسي</w:t>
      </w:r>
      <w:r>
        <w:rPr>
          <w:rFonts w:ascii="Simplified Arabic" w:hAnsi="Simplified Arabic" w:cs="Simplified Arabic" w:hint="cs"/>
          <w:sz w:val="28"/>
          <w:szCs w:val="28"/>
          <w:rtl/>
        </w:rPr>
        <w:t>ة في عمليه التفكير، وجميع عن</w:t>
      </w:r>
      <w:r w:rsidR="00AE5215">
        <w:rPr>
          <w:rFonts w:ascii="Simplified Arabic" w:hAnsi="Simplified Arabic" w:cs="Simplified Arabic" w:hint="cs"/>
          <w:sz w:val="28"/>
          <w:szCs w:val="28"/>
          <w:rtl/>
        </w:rPr>
        <w:t xml:space="preserve">اصر مقياس </w:t>
      </w:r>
      <w:r w:rsidR="00AE5215">
        <w:rPr>
          <w:rFonts w:ascii="Simplified Arabic" w:hAnsi="Simplified Arabic" w:cs="Simplified Arabic"/>
          <w:sz w:val="28"/>
          <w:szCs w:val="28"/>
        </w:rPr>
        <w:t>(CM3)</w:t>
      </w:r>
      <w:r w:rsidR="00914B25">
        <w:rPr>
          <w:rFonts w:ascii="Simplified Arabic" w:hAnsi="Simplified Arabic" w:cs="Simplified Arabic" w:hint="cs"/>
          <w:sz w:val="28"/>
          <w:szCs w:val="28"/>
          <w:rtl/>
        </w:rPr>
        <w:t xml:space="preserve"> تركز على </w:t>
      </w:r>
      <w:r w:rsidR="00AE5215">
        <w:rPr>
          <w:rFonts w:ascii="Simplified Arabic" w:hAnsi="Simplified Arabic" w:cs="Simplified Arabic" w:hint="cs"/>
          <w:sz w:val="28"/>
          <w:szCs w:val="28"/>
          <w:rtl/>
        </w:rPr>
        <w:t>الاتجاه نحو التعلم وحل المشكلات إبداعياً والتكامل المعرفي التي تم ذكرها مسبقاً في الأبعاد للدافعية العقلية.</w:t>
      </w:r>
    </w:p>
    <w:p w:rsidR="00AE5215" w:rsidRPr="00ED23C8" w:rsidRDefault="00AE5215" w:rsidP="00AE5215">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3.1.2 </w:t>
      </w:r>
      <w:r w:rsidRPr="00ED23C8">
        <w:rPr>
          <w:rFonts w:ascii="Simplified Arabic" w:hAnsi="Simplified Arabic" w:cs="Simplified Arabic" w:hint="cs"/>
          <w:b/>
          <w:bCs/>
          <w:sz w:val="28"/>
          <w:szCs w:val="28"/>
          <w:rtl/>
        </w:rPr>
        <w:t>المحور الثالث: التفكير الإبداعي</w:t>
      </w:r>
    </w:p>
    <w:p w:rsidR="00AE5215" w:rsidRPr="00ED23C8" w:rsidRDefault="00AE5215" w:rsidP="00AE5215">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1.3.1.2 مفهوم </w:t>
      </w:r>
      <w:r w:rsidRPr="00ED23C8">
        <w:rPr>
          <w:rFonts w:ascii="Simplified Arabic" w:hAnsi="Simplified Arabic" w:cs="Simplified Arabic" w:hint="cs"/>
          <w:b/>
          <w:bCs/>
          <w:sz w:val="28"/>
          <w:szCs w:val="28"/>
          <w:rtl/>
        </w:rPr>
        <w:t>التفكير</w:t>
      </w:r>
    </w:p>
    <w:p w:rsidR="00AE5215" w:rsidRDefault="009B6BD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إن التفكير هو ما النعم التي أنعم عليها الله سبحانه وتعالى على الإنسان وميزه فيها عن باقي الكائنات فالتفكير هو أهم ما يمتلكه الفرد ويستطيع من خلال إدراك ما حوله، وتعددت المفاهيم حول التفكير فعرفه (عبد العزيز، 2013) على أنه عملية معالجة عقلية لكل المخلات الحسية التي تحيط بالفرد وتجعله يدرك المؤثرات الحسية حوله والحكم عليها.</w:t>
      </w:r>
    </w:p>
    <w:p w:rsidR="00AE5215" w:rsidRDefault="00AE5215"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بينما عرفه سعادة (2009) بأنه يتكون من ثلاثة عناصر أساسية كالتالي:</w:t>
      </w:r>
    </w:p>
    <w:p w:rsidR="00AE5215" w:rsidRDefault="00AE5215" w:rsidP="002C6B07">
      <w:pPr>
        <w:pStyle w:val="a5"/>
        <w:numPr>
          <w:ilvl w:val="0"/>
          <w:numId w:val="22"/>
        </w:numPr>
        <w:jc w:val="lowKashida"/>
        <w:rPr>
          <w:rFonts w:ascii="Simplified Arabic" w:hAnsi="Simplified Arabic" w:cs="Simplified Arabic"/>
          <w:sz w:val="28"/>
          <w:szCs w:val="28"/>
        </w:rPr>
      </w:pPr>
      <w:r>
        <w:rPr>
          <w:rFonts w:ascii="Simplified Arabic" w:hAnsi="Simplified Arabic" w:cs="Simplified Arabic" w:hint="cs"/>
          <w:sz w:val="28"/>
          <w:szCs w:val="28"/>
          <w:rtl/>
        </w:rPr>
        <w:t>عمليات معرفية معقدة .</w:t>
      </w:r>
    </w:p>
    <w:p w:rsidR="00AE5215" w:rsidRDefault="00AE5215" w:rsidP="002C6B07">
      <w:pPr>
        <w:pStyle w:val="a5"/>
        <w:numPr>
          <w:ilvl w:val="0"/>
          <w:numId w:val="22"/>
        </w:numPr>
        <w:jc w:val="lowKashida"/>
        <w:rPr>
          <w:rFonts w:ascii="Simplified Arabic" w:hAnsi="Simplified Arabic" w:cs="Simplified Arabic"/>
          <w:sz w:val="28"/>
          <w:szCs w:val="28"/>
        </w:rPr>
      </w:pPr>
      <w:r>
        <w:rPr>
          <w:rFonts w:ascii="Simplified Arabic" w:hAnsi="Simplified Arabic" w:cs="Simplified Arabic" w:hint="cs"/>
          <w:sz w:val="28"/>
          <w:szCs w:val="28"/>
          <w:rtl/>
        </w:rPr>
        <w:t>حل المشكلات.</w:t>
      </w:r>
    </w:p>
    <w:p w:rsidR="00AE5215" w:rsidRDefault="00AE5215" w:rsidP="002C6B07">
      <w:pPr>
        <w:pStyle w:val="a5"/>
        <w:numPr>
          <w:ilvl w:val="0"/>
          <w:numId w:val="22"/>
        </w:numPr>
        <w:jc w:val="lowKashida"/>
        <w:rPr>
          <w:rFonts w:ascii="Simplified Arabic" w:hAnsi="Simplified Arabic" w:cs="Simplified Arabic"/>
          <w:sz w:val="28"/>
          <w:szCs w:val="28"/>
        </w:rPr>
      </w:pPr>
      <w:r>
        <w:rPr>
          <w:rFonts w:ascii="Simplified Arabic" w:hAnsi="Simplified Arabic" w:cs="Simplified Arabic" w:hint="cs"/>
          <w:sz w:val="28"/>
          <w:szCs w:val="28"/>
          <w:rtl/>
        </w:rPr>
        <w:t>الفهم والتطبيق.</w:t>
      </w:r>
    </w:p>
    <w:p w:rsidR="00AE5215" w:rsidRDefault="00AE5215"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ومن خلال هذه العناصر فإن الفرد يكون قادراً على الاستعداد بالعوامل الشخصية لديه إلى التفكير واتخاذ الفكر المناسب لديه.</w:t>
      </w:r>
    </w:p>
    <w:p w:rsidR="00AE5215" w:rsidRDefault="00AE5215"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وعرفه آخر على أنه العملية الذهنية التي يستطيع من خلالها الشخص الحكم على الأشياء من خلال الربط ما بين المعلومات الحالية مع الس</w:t>
      </w:r>
      <w:r w:rsidR="00231437">
        <w:rPr>
          <w:rFonts w:ascii="Simplified Arabic" w:hAnsi="Simplified Arabic" w:cs="Simplified Arabic" w:hint="cs"/>
          <w:sz w:val="28"/>
          <w:szCs w:val="28"/>
          <w:rtl/>
        </w:rPr>
        <w:t>ابقة (عبيد و</w:t>
      </w:r>
      <w:r>
        <w:rPr>
          <w:rFonts w:ascii="Simplified Arabic" w:hAnsi="Simplified Arabic" w:cs="Simplified Arabic" w:hint="cs"/>
          <w:sz w:val="28"/>
          <w:szCs w:val="28"/>
          <w:rtl/>
        </w:rPr>
        <w:t>عفانة، 2003).</w:t>
      </w:r>
    </w:p>
    <w:p w:rsidR="00AE5215" w:rsidRDefault="00AE5215"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ويعرفه عاشور( 2015) على أنه نشاط عقلي من أجل حل مشكلة تدور حول الشخص سواء كانت تخصه أو لا.</w:t>
      </w:r>
    </w:p>
    <w:p w:rsidR="00AE5215" w:rsidRDefault="007C5D0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وتعرفه الباحثة بأن التفكير هي مجموعة من العمليات الذهنية التي تتعلق إما بخبرات الشخص أو المعلومات التي تدور حوله، ويحاول الربط فيما بين الخبرات والمعلومات من أجل إيجاد حل لمشكلة ما تواجهه هو شخصياً أو تواجه شخص آخر.</w:t>
      </w:r>
    </w:p>
    <w:p w:rsidR="00AE5215" w:rsidRPr="00ED23C8" w:rsidRDefault="00AE5215" w:rsidP="00AE5215">
      <w:pPr>
        <w:jc w:val="lowKashida"/>
        <w:rPr>
          <w:rFonts w:ascii="Simplified Arabic" w:hAnsi="Simplified Arabic" w:cs="Simplified Arabic"/>
          <w:b/>
          <w:bCs/>
          <w:sz w:val="28"/>
          <w:szCs w:val="28"/>
        </w:rPr>
      </w:pPr>
      <w:r>
        <w:rPr>
          <w:rFonts w:ascii="Simplified Arabic" w:hAnsi="Simplified Arabic" w:cs="Simplified Arabic" w:hint="cs"/>
          <w:b/>
          <w:bCs/>
          <w:sz w:val="28"/>
          <w:szCs w:val="28"/>
          <w:rtl/>
        </w:rPr>
        <w:t xml:space="preserve">2.3.1.2 </w:t>
      </w:r>
      <w:r w:rsidRPr="00ED23C8">
        <w:rPr>
          <w:rFonts w:ascii="Simplified Arabic" w:hAnsi="Simplified Arabic" w:cs="Simplified Arabic" w:hint="cs"/>
          <w:b/>
          <w:bCs/>
          <w:sz w:val="28"/>
          <w:szCs w:val="28"/>
          <w:rtl/>
        </w:rPr>
        <w:t xml:space="preserve">أنواع التفكير </w:t>
      </w:r>
      <w:r w:rsidRPr="00ED23C8">
        <w:rPr>
          <w:rFonts w:ascii="Simplified Arabic" w:hAnsi="Simplified Arabic" w:cs="Simplified Arabic"/>
          <w:b/>
          <w:bCs/>
          <w:sz w:val="28"/>
          <w:szCs w:val="28"/>
        </w:rPr>
        <w:t>Thinking Types</w:t>
      </w:r>
      <w:r>
        <w:rPr>
          <w:rFonts w:ascii="Simplified Arabic" w:hAnsi="Simplified Arabic" w:cs="Simplified Arabic" w:hint="cs"/>
          <w:b/>
          <w:bCs/>
          <w:sz w:val="28"/>
          <w:szCs w:val="28"/>
          <w:rtl/>
        </w:rPr>
        <w:t>:</w:t>
      </w:r>
    </w:p>
    <w:p w:rsidR="00AE5215" w:rsidRDefault="00AE5215"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والتفكير لديه عدة أنواع متنوعة ينبي كل منه</w:t>
      </w:r>
      <w:r w:rsidR="00231437">
        <w:rPr>
          <w:rFonts w:ascii="Simplified Arabic" w:hAnsi="Simplified Arabic" w:cs="Simplified Arabic" w:hint="cs"/>
          <w:sz w:val="28"/>
          <w:szCs w:val="28"/>
          <w:rtl/>
        </w:rPr>
        <w:t>ا على حسب المواقف كالتالي (عبيد و</w:t>
      </w:r>
      <w:r>
        <w:rPr>
          <w:rFonts w:ascii="Simplified Arabic" w:hAnsi="Simplified Arabic" w:cs="Simplified Arabic" w:hint="cs"/>
          <w:sz w:val="28"/>
          <w:szCs w:val="28"/>
          <w:rtl/>
        </w:rPr>
        <w:t>عفانة، 2003):</w:t>
      </w:r>
    </w:p>
    <w:p w:rsidR="00AE5215" w:rsidRDefault="00AE5215" w:rsidP="002C6B07">
      <w:pPr>
        <w:pStyle w:val="a5"/>
        <w:numPr>
          <w:ilvl w:val="0"/>
          <w:numId w:val="23"/>
        </w:numPr>
        <w:jc w:val="lowKashida"/>
        <w:rPr>
          <w:rFonts w:ascii="Simplified Arabic" w:hAnsi="Simplified Arabic" w:cs="Simplified Arabic"/>
          <w:sz w:val="28"/>
          <w:szCs w:val="28"/>
        </w:rPr>
      </w:pPr>
      <w:r>
        <w:rPr>
          <w:rFonts w:ascii="Simplified Arabic" w:hAnsi="Simplified Arabic" w:cs="Simplified Arabic" w:hint="cs"/>
          <w:sz w:val="28"/>
          <w:szCs w:val="28"/>
          <w:rtl/>
        </w:rPr>
        <w:t>التفكير الاستدلالي: وهي توظيف المعلومات التي يمتلكها الفرد وتكون صحتها صحيحة دون خطأ فيها ومن خلالها تتم حل المشكلة مع تقديم المبررات المنطقية السليمة.</w:t>
      </w:r>
    </w:p>
    <w:p w:rsidR="00AE5215" w:rsidRDefault="00AE5215" w:rsidP="002C6B07">
      <w:pPr>
        <w:pStyle w:val="a5"/>
        <w:numPr>
          <w:ilvl w:val="0"/>
          <w:numId w:val="23"/>
        </w:numPr>
        <w:jc w:val="lowKashida"/>
        <w:rPr>
          <w:rFonts w:ascii="Simplified Arabic" w:hAnsi="Simplified Arabic" w:cs="Simplified Arabic"/>
          <w:sz w:val="28"/>
          <w:szCs w:val="28"/>
        </w:rPr>
      </w:pPr>
      <w:r>
        <w:rPr>
          <w:rFonts w:ascii="Simplified Arabic" w:hAnsi="Simplified Arabic" w:cs="Simplified Arabic" w:hint="cs"/>
          <w:sz w:val="28"/>
          <w:szCs w:val="28"/>
          <w:rtl/>
        </w:rPr>
        <w:t>التفكير البصري: وهي تشمل (المعارف، المعلومات، الاكتشافات، القوانين)</w:t>
      </w:r>
    </w:p>
    <w:p w:rsidR="00AE5215" w:rsidRDefault="00AE5215" w:rsidP="002C6B07">
      <w:pPr>
        <w:pStyle w:val="a5"/>
        <w:numPr>
          <w:ilvl w:val="0"/>
          <w:numId w:val="23"/>
        </w:numPr>
        <w:jc w:val="lowKashida"/>
        <w:rPr>
          <w:rFonts w:ascii="Simplified Arabic" w:hAnsi="Simplified Arabic" w:cs="Simplified Arabic"/>
          <w:sz w:val="28"/>
          <w:szCs w:val="28"/>
        </w:rPr>
      </w:pPr>
      <w:r>
        <w:rPr>
          <w:rFonts w:ascii="Simplified Arabic" w:hAnsi="Simplified Arabic" w:cs="Simplified Arabic" w:hint="cs"/>
          <w:sz w:val="28"/>
          <w:szCs w:val="28"/>
          <w:rtl/>
        </w:rPr>
        <w:t>التفكير التأملي: وهو الذي يوجه العقل إلى هدف محدد من أجل تأمل موقف ويتم تحليله ورسم الخطط اللازمة لحله من أجل التوصل إلى نتيجة.</w:t>
      </w:r>
    </w:p>
    <w:p w:rsidR="00AE5215" w:rsidRDefault="00AE5215" w:rsidP="002C6B07">
      <w:pPr>
        <w:pStyle w:val="a5"/>
        <w:numPr>
          <w:ilvl w:val="0"/>
          <w:numId w:val="23"/>
        </w:numPr>
        <w:jc w:val="lowKashida"/>
        <w:rPr>
          <w:rFonts w:ascii="Simplified Arabic" w:hAnsi="Simplified Arabic" w:cs="Simplified Arabic"/>
          <w:sz w:val="28"/>
          <w:szCs w:val="28"/>
        </w:rPr>
      </w:pPr>
      <w:r>
        <w:rPr>
          <w:rFonts w:ascii="Simplified Arabic" w:hAnsi="Simplified Arabic" w:cs="Simplified Arabic" w:hint="cs"/>
          <w:sz w:val="28"/>
          <w:szCs w:val="28"/>
          <w:rtl/>
        </w:rPr>
        <w:t>التفكير الناقد: هي التي تنبني على ملاحظة الوقائع وبناء الأحكام بأسلوب موضوعي دون التحيز أو التأثر بمؤثرات خارجية.</w:t>
      </w:r>
    </w:p>
    <w:p w:rsidR="00AE5215" w:rsidRDefault="00AE5215" w:rsidP="002C6B07">
      <w:pPr>
        <w:pStyle w:val="a5"/>
        <w:numPr>
          <w:ilvl w:val="0"/>
          <w:numId w:val="23"/>
        </w:numPr>
        <w:jc w:val="lowKashida"/>
        <w:rPr>
          <w:rFonts w:ascii="Simplified Arabic" w:hAnsi="Simplified Arabic" w:cs="Simplified Arabic"/>
          <w:sz w:val="28"/>
          <w:szCs w:val="28"/>
        </w:rPr>
      </w:pPr>
      <w:r>
        <w:rPr>
          <w:rFonts w:ascii="Simplified Arabic" w:hAnsi="Simplified Arabic" w:cs="Simplified Arabic" w:hint="cs"/>
          <w:sz w:val="28"/>
          <w:szCs w:val="28"/>
          <w:rtl/>
        </w:rPr>
        <w:t>التفكير الإبداعي: هي التي تنتج شيء مميز وخارج المألوف نتيجة تتبع نمط تفكير جديد.</w:t>
      </w:r>
    </w:p>
    <w:p w:rsidR="00AE5215" w:rsidRDefault="00AE5215" w:rsidP="002C6B07">
      <w:pPr>
        <w:pStyle w:val="a5"/>
        <w:numPr>
          <w:ilvl w:val="0"/>
          <w:numId w:val="23"/>
        </w:numPr>
        <w:jc w:val="lowKashida"/>
        <w:rPr>
          <w:rFonts w:ascii="Simplified Arabic" w:hAnsi="Simplified Arabic" w:cs="Simplified Arabic"/>
          <w:sz w:val="28"/>
          <w:szCs w:val="28"/>
        </w:rPr>
      </w:pPr>
      <w:r>
        <w:rPr>
          <w:rFonts w:ascii="Simplified Arabic" w:hAnsi="Simplified Arabic" w:cs="Simplified Arabic" w:hint="cs"/>
          <w:sz w:val="28"/>
          <w:szCs w:val="28"/>
          <w:rtl/>
        </w:rPr>
        <w:t>التفكير المنظومي: وهي التي تنتج عن بناء منظومات كاملة ترتسم فيها العلاقات وتتضح المفاهيم والموضوعات داخلها، مما يدفع المتعلم على حس الإدراك لتلك المنظومة وفهمها.</w:t>
      </w:r>
    </w:p>
    <w:p w:rsidR="00AE5215" w:rsidRDefault="007C5D0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وترى الباحثة بعد طرح هذه الأنواع أن التفكير الإبداعي هو المتغير التي يناقش موضوع البحث ويبحث في كيفية حل المشكلات لدى طلبة مادة الرياضيات والتي تساعدهم في اكتساب طرق مبتكرة وجديدة لرفع المستوى التعليمي لديهم.</w:t>
      </w:r>
    </w:p>
    <w:p w:rsidR="00AE5215" w:rsidRPr="00ED23C8" w:rsidRDefault="00AE5215" w:rsidP="00AE5215">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3.3.1.2 مفهوم </w:t>
      </w:r>
      <w:r w:rsidRPr="00ED23C8">
        <w:rPr>
          <w:rFonts w:ascii="Simplified Arabic" w:hAnsi="Simplified Arabic" w:cs="Simplified Arabic" w:hint="cs"/>
          <w:b/>
          <w:bCs/>
          <w:sz w:val="28"/>
          <w:szCs w:val="28"/>
          <w:rtl/>
        </w:rPr>
        <w:t>الإبداع:</w:t>
      </w:r>
    </w:p>
    <w:p w:rsidR="00AE5215" w:rsidRDefault="007C5D0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يعرف الإبداع بأنه أحد الظواهر الذهنية المتطورة والتي من خلالها يستطيع الفرد أن يعالج المواقف والمشاكل بطريقة جديدة ومبتكرة بحيث ينظم كل الحلول التي وردت ويخرج بحل جديد ومتفرد بنوعه يحل المشكلة دون أخطاء (السميري، 2005).</w:t>
      </w:r>
    </w:p>
    <w:p w:rsidR="00AE5215" w:rsidRDefault="00914B25"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وعرفه </w:t>
      </w:r>
      <w:r w:rsidR="00231437">
        <w:rPr>
          <w:rFonts w:ascii="Simplified Arabic" w:hAnsi="Simplified Arabic" w:cs="Simplified Arabic" w:hint="cs"/>
          <w:sz w:val="28"/>
          <w:szCs w:val="28"/>
          <w:rtl/>
        </w:rPr>
        <w:t>(جابر، 2020</w:t>
      </w:r>
      <w:r w:rsidR="00AE5215">
        <w:rPr>
          <w:rFonts w:ascii="Simplified Arabic" w:hAnsi="Simplified Arabic" w:cs="Simplified Arabic" w:hint="cs"/>
          <w:sz w:val="28"/>
          <w:szCs w:val="28"/>
          <w:rtl/>
        </w:rPr>
        <w:t>) بأنه الابتكار والاستحداث للأمور بطريقة جديدة من أجل تطوير شيء ما أو عمل شيء جديد أو استبداله.</w:t>
      </w:r>
    </w:p>
    <w:p w:rsidR="00AE5215" w:rsidRDefault="00914B25" w:rsidP="00231437">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بينما عرفه </w:t>
      </w:r>
      <w:r w:rsidR="00231437">
        <w:rPr>
          <w:rFonts w:ascii="Simplified Arabic" w:hAnsi="Simplified Arabic" w:cs="Simplified Arabic" w:hint="cs"/>
          <w:sz w:val="28"/>
          <w:szCs w:val="28"/>
          <w:rtl/>
        </w:rPr>
        <w:t xml:space="preserve">(جرار، </w:t>
      </w:r>
      <w:r w:rsidR="00AE5215">
        <w:rPr>
          <w:rFonts w:ascii="Simplified Arabic" w:hAnsi="Simplified Arabic" w:cs="Simplified Arabic" w:hint="cs"/>
          <w:sz w:val="28"/>
          <w:szCs w:val="28"/>
          <w:rtl/>
        </w:rPr>
        <w:t>2018) بأنه أحد أنماط الاكتشافات الجديدة والتي تعتبر غير موجودة وتختص بالقدرات والاستعداد والخصائص الشخصية وتعكس الشخصية شخصية الفرد بالمرونة والأصالة والطلاقة والموضوعية بالتفكير.</w:t>
      </w:r>
    </w:p>
    <w:p w:rsidR="00AE5215" w:rsidRDefault="007C5D0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وتعرفه الباحثة بأنه أحد العمليات الذهنية الغير تقليدية والتي تخلق أفكار جديدة غير موجودة وتحاول حل مشكلة ما، وتتعامل مع المواقف بشكل منفرد وسلاسة مع وجود تعقيدات بالعملية الفكرية.</w:t>
      </w:r>
    </w:p>
    <w:p w:rsidR="00231437" w:rsidRDefault="00231437" w:rsidP="00AE5215">
      <w:pPr>
        <w:jc w:val="lowKashida"/>
        <w:rPr>
          <w:rFonts w:ascii="Simplified Arabic" w:hAnsi="Simplified Arabic" w:cs="Simplified Arabic"/>
          <w:sz w:val="28"/>
          <w:szCs w:val="28"/>
          <w:rtl/>
        </w:rPr>
      </w:pPr>
    </w:p>
    <w:p w:rsidR="00231437" w:rsidRDefault="00231437" w:rsidP="00AE5215">
      <w:pPr>
        <w:jc w:val="lowKashida"/>
        <w:rPr>
          <w:rFonts w:ascii="Simplified Arabic" w:hAnsi="Simplified Arabic" w:cs="Simplified Arabic"/>
          <w:sz w:val="28"/>
          <w:szCs w:val="28"/>
          <w:rtl/>
        </w:rPr>
      </w:pPr>
    </w:p>
    <w:p w:rsidR="00231437" w:rsidRDefault="00231437" w:rsidP="00AE5215">
      <w:pPr>
        <w:jc w:val="lowKashida"/>
        <w:rPr>
          <w:rFonts w:ascii="Simplified Arabic" w:hAnsi="Simplified Arabic" w:cs="Simplified Arabic"/>
          <w:sz w:val="28"/>
          <w:szCs w:val="28"/>
          <w:rtl/>
        </w:rPr>
      </w:pPr>
    </w:p>
    <w:p w:rsidR="00231437" w:rsidRDefault="00231437" w:rsidP="00AE5215">
      <w:pPr>
        <w:jc w:val="lowKashida"/>
        <w:rPr>
          <w:rFonts w:ascii="Simplified Arabic" w:hAnsi="Simplified Arabic" w:cs="Simplified Arabic"/>
          <w:sz w:val="28"/>
          <w:szCs w:val="28"/>
          <w:rtl/>
        </w:rPr>
      </w:pPr>
    </w:p>
    <w:p w:rsidR="00AE5215" w:rsidRPr="00042009" w:rsidRDefault="00AE5215" w:rsidP="00AE5215">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4.3.1.2 </w:t>
      </w:r>
      <w:r w:rsidRPr="00042009">
        <w:rPr>
          <w:rFonts w:ascii="Simplified Arabic" w:hAnsi="Simplified Arabic" w:cs="Simplified Arabic" w:hint="cs"/>
          <w:b/>
          <w:bCs/>
          <w:sz w:val="28"/>
          <w:szCs w:val="28"/>
          <w:rtl/>
        </w:rPr>
        <w:t>السمات الإبداعية:</w:t>
      </w:r>
    </w:p>
    <w:p w:rsidR="00AE5215" w:rsidRDefault="00AE5215" w:rsidP="00231437">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من خلال ما ورد عن هارس </w:t>
      </w:r>
      <w:r w:rsidR="00231437">
        <w:rPr>
          <w:rFonts w:ascii="Simplified Arabic" w:hAnsi="Simplified Arabic" w:cs="Simplified Arabic"/>
          <w:sz w:val="28"/>
          <w:szCs w:val="28"/>
        </w:rPr>
        <w:t>(</w:t>
      </w:r>
      <w:r>
        <w:rPr>
          <w:rFonts w:ascii="Simplified Arabic" w:hAnsi="Simplified Arabic" w:cs="Simplified Arabic"/>
          <w:sz w:val="28"/>
          <w:szCs w:val="28"/>
        </w:rPr>
        <w:t>Harris</w:t>
      </w:r>
      <w:r w:rsidR="00231437">
        <w:rPr>
          <w:rFonts w:ascii="Simplified Arabic" w:hAnsi="Simplified Arabic" w:cs="Simplified Arabic"/>
          <w:sz w:val="28"/>
          <w:szCs w:val="28"/>
        </w:rPr>
        <w:t>, 2010)</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فإن على الفرد من أجل</w:t>
      </w:r>
      <w:r w:rsidR="00231437">
        <w:rPr>
          <w:rFonts w:ascii="Simplified Arabic" w:hAnsi="Simplified Arabic" w:cs="Simplified Arabic" w:hint="cs"/>
          <w:sz w:val="28"/>
          <w:szCs w:val="28"/>
          <w:rtl/>
        </w:rPr>
        <w:t xml:space="preserve"> أن</w:t>
      </w:r>
      <w:r>
        <w:rPr>
          <w:rFonts w:ascii="Simplified Arabic" w:hAnsi="Simplified Arabic" w:cs="Simplified Arabic" w:hint="cs"/>
          <w:sz w:val="28"/>
          <w:szCs w:val="28"/>
          <w:rtl/>
        </w:rPr>
        <w:t xml:space="preserve"> يتسم بالإبداع أن يكون كالتالي:</w:t>
      </w:r>
    </w:p>
    <w:p w:rsidR="00AE5215" w:rsidRDefault="00AE5215" w:rsidP="002C6B07">
      <w:pPr>
        <w:pStyle w:val="a5"/>
        <w:numPr>
          <w:ilvl w:val="0"/>
          <w:numId w:val="25"/>
        </w:numPr>
        <w:jc w:val="lowKashida"/>
        <w:rPr>
          <w:rFonts w:ascii="Simplified Arabic" w:hAnsi="Simplified Arabic" w:cs="Simplified Arabic"/>
          <w:sz w:val="28"/>
          <w:szCs w:val="28"/>
        </w:rPr>
      </w:pPr>
      <w:r>
        <w:rPr>
          <w:rFonts w:ascii="Simplified Arabic" w:hAnsi="Simplified Arabic" w:cs="Simplified Arabic" w:hint="cs"/>
          <w:sz w:val="28"/>
          <w:szCs w:val="28"/>
          <w:rtl/>
        </w:rPr>
        <w:t>الفضول: وهي حب التعرف والاكتشاف دون توقف وهي تعبر عن الرغبة في حب المعرفة وتحصيل المعلومات.</w:t>
      </w:r>
    </w:p>
    <w:p w:rsidR="00AE5215" w:rsidRDefault="00AE5215" w:rsidP="002C6B07">
      <w:pPr>
        <w:pStyle w:val="a5"/>
        <w:numPr>
          <w:ilvl w:val="0"/>
          <w:numId w:val="25"/>
        </w:numPr>
        <w:jc w:val="lowKashida"/>
        <w:rPr>
          <w:rFonts w:ascii="Simplified Arabic" w:hAnsi="Simplified Arabic" w:cs="Simplified Arabic"/>
          <w:sz w:val="28"/>
          <w:szCs w:val="28"/>
        </w:rPr>
      </w:pPr>
      <w:r>
        <w:rPr>
          <w:rFonts w:ascii="Simplified Arabic" w:hAnsi="Simplified Arabic" w:cs="Simplified Arabic" w:hint="cs"/>
          <w:sz w:val="28"/>
          <w:szCs w:val="28"/>
          <w:rtl/>
        </w:rPr>
        <w:t>التحدي: وهي التي تعبر عن فكرة جديدة غير مألوفة يحاول من خلالها الفرد تحدي الآخرين بأفكارهم واعتقاداتهم.</w:t>
      </w:r>
    </w:p>
    <w:p w:rsidR="00AE5215" w:rsidRDefault="00AE5215" w:rsidP="002C6B07">
      <w:pPr>
        <w:pStyle w:val="a5"/>
        <w:numPr>
          <w:ilvl w:val="0"/>
          <w:numId w:val="25"/>
        </w:numPr>
        <w:jc w:val="lowKashida"/>
        <w:rPr>
          <w:rFonts w:ascii="Simplified Arabic" w:hAnsi="Simplified Arabic" w:cs="Simplified Arabic"/>
          <w:sz w:val="28"/>
          <w:szCs w:val="28"/>
        </w:rPr>
      </w:pPr>
      <w:r>
        <w:rPr>
          <w:rFonts w:ascii="Simplified Arabic" w:hAnsi="Simplified Arabic" w:cs="Simplified Arabic" w:hint="cs"/>
          <w:sz w:val="28"/>
          <w:szCs w:val="28"/>
          <w:rtl/>
        </w:rPr>
        <w:t>المثابرة: وهي محاولة الفرد أن يحل المشكلة بأقل وقت ممكن.</w:t>
      </w:r>
    </w:p>
    <w:p w:rsidR="00AE5215" w:rsidRDefault="00AE5215" w:rsidP="002C6B07">
      <w:pPr>
        <w:pStyle w:val="a5"/>
        <w:numPr>
          <w:ilvl w:val="0"/>
          <w:numId w:val="25"/>
        </w:numPr>
        <w:jc w:val="lowKashida"/>
        <w:rPr>
          <w:rFonts w:ascii="Simplified Arabic" w:hAnsi="Simplified Arabic" w:cs="Simplified Arabic"/>
          <w:sz w:val="28"/>
          <w:szCs w:val="28"/>
        </w:rPr>
      </w:pPr>
      <w:r>
        <w:rPr>
          <w:rFonts w:ascii="Simplified Arabic" w:hAnsi="Simplified Arabic" w:cs="Simplified Arabic" w:hint="cs"/>
          <w:sz w:val="28"/>
          <w:szCs w:val="28"/>
          <w:rtl/>
        </w:rPr>
        <w:t>الخيال المرن: وهو الفكر المطلق والغير مقيد، ويمتلك الفرد التي يتسم بالخيال المرن بأفكار غريبة وجديدة.</w:t>
      </w:r>
    </w:p>
    <w:p w:rsidR="00AE5215" w:rsidRPr="00BB7042" w:rsidRDefault="00AE5215" w:rsidP="00AE5215">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5.3.1.2 </w:t>
      </w:r>
      <w:r w:rsidRPr="00BB7042">
        <w:rPr>
          <w:rFonts w:ascii="Simplified Arabic" w:hAnsi="Simplified Arabic" w:cs="Simplified Arabic" w:hint="cs"/>
          <w:b/>
          <w:bCs/>
          <w:sz w:val="28"/>
          <w:szCs w:val="28"/>
          <w:rtl/>
        </w:rPr>
        <w:t>مفهوم التفكير الإبداعي</w:t>
      </w:r>
    </w:p>
    <w:p w:rsidR="00AE5215" w:rsidRDefault="007C5D0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إن التفكير خُلِقَ مع الإنسان منذ نشأة الأرض، ولا شك بأن أي إنسان يعيش يواجه الكثير من المشكلات التي يحاول في كل مرة أن يحلها بطريقة جديدة ويحاول أن يغير الأسلوب لديه من أجل تحسين عملية التفكير وخلق حلول جديدة، وحتى يتعايش مع البيئة المحيطة به ويرتقي بنفسه وأسلوب معيشته.</w:t>
      </w:r>
    </w:p>
    <w:p w:rsidR="00AE5215" w:rsidRDefault="007C5D0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وورد العديد من التعريفات حول مصطلح التفكير الإبداعي، فهناك من عرفها على أنها حقل من حقول العمليات الذهنية والتي تتسم بالذكاء أثناء تأدية النشاط ومحاولة أدائه بأفضل صورة لديه.</w:t>
      </w:r>
      <w:r w:rsidR="00231437">
        <w:rPr>
          <w:rFonts w:ascii="Simplified Arabic" w:hAnsi="Simplified Arabic" w:cs="Simplified Arabic" w:hint="cs"/>
          <w:sz w:val="28"/>
          <w:szCs w:val="28"/>
          <w:rtl/>
        </w:rPr>
        <w:t xml:space="preserve"> (عاشور، 2015)</w:t>
      </w:r>
    </w:p>
    <w:p w:rsidR="00AE5215" w:rsidRDefault="007C5D0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ويعرفه </w:t>
      </w:r>
      <w:r w:rsidR="00231437">
        <w:rPr>
          <w:rFonts w:ascii="Simplified Arabic" w:hAnsi="Simplified Arabic" w:cs="Simplified Arabic" w:hint="cs"/>
          <w:sz w:val="28"/>
          <w:szCs w:val="28"/>
          <w:rtl/>
        </w:rPr>
        <w:t xml:space="preserve">(أبو عطا، </w:t>
      </w:r>
      <w:r w:rsidR="00AE5215">
        <w:rPr>
          <w:rFonts w:ascii="Simplified Arabic" w:hAnsi="Simplified Arabic" w:cs="Simplified Arabic" w:hint="cs"/>
          <w:sz w:val="28"/>
          <w:szCs w:val="28"/>
          <w:rtl/>
        </w:rPr>
        <w:t>2013) بأنه قدرة الفرد على خلق وإنتاج يتميز بالطلاقة الفكرية والأصالة والمرونة التي تهدف إلى حل مشكلة ما أو موقف معين.</w:t>
      </w:r>
    </w:p>
    <w:p w:rsidR="00AE5215" w:rsidRDefault="007C5D09" w:rsidP="00231437">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بينما عرفه </w:t>
      </w:r>
      <w:r w:rsidR="00231437">
        <w:rPr>
          <w:rFonts w:ascii="Simplified Arabic" w:hAnsi="Simplified Arabic" w:cs="Simplified Arabic" w:hint="cs"/>
          <w:sz w:val="28"/>
          <w:szCs w:val="28"/>
          <w:rtl/>
        </w:rPr>
        <w:t>(</w:t>
      </w:r>
      <w:r w:rsidR="00AE5215">
        <w:rPr>
          <w:rFonts w:ascii="Simplified Arabic" w:hAnsi="Simplified Arabic" w:cs="Simplified Arabic" w:hint="cs"/>
          <w:sz w:val="28"/>
          <w:szCs w:val="28"/>
          <w:rtl/>
        </w:rPr>
        <w:t>السميري</w:t>
      </w:r>
      <w:r w:rsidR="00231437">
        <w:rPr>
          <w:rFonts w:ascii="Simplified Arabic" w:hAnsi="Simplified Arabic" w:cs="Simplified Arabic" w:hint="cs"/>
          <w:sz w:val="28"/>
          <w:szCs w:val="28"/>
          <w:rtl/>
        </w:rPr>
        <w:t>،</w:t>
      </w:r>
      <w:r w:rsidR="00AE5215">
        <w:rPr>
          <w:rFonts w:ascii="Simplified Arabic" w:hAnsi="Simplified Arabic" w:cs="Simplified Arabic" w:hint="cs"/>
          <w:sz w:val="28"/>
          <w:szCs w:val="28"/>
          <w:rtl/>
        </w:rPr>
        <w:t xml:space="preserve"> 2005) بأنه نشاط عقلي وهادف يعبر عن </w:t>
      </w:r>
      <w:r w:rsidR="006E7691">
        <w:rPr>
          <w:rFonts w:ascii="Simplified Arabic" w:hAnsi="Simplified Arabic" w:cs="Simplified Arabic" w:hint="cs"/>
          <w:sz w:val="28"/>
          <w:szCs w:val="28"/>
          <w:rtl/>
        </w:rPr>
        <w:t>ال</w:t>
      </w:r>
      <w:r w:rsidR="00AE5215">
        <w:rPr>
          <w:rFonts w:ascii="Simplified Arabic" w:hAnsi="Simplified Arabic" w:cs="Simplified Arabic" w:hint="cs"/>
          <w:sz w:val="28"/>
          <w:szCs w:val="28"/>
          <w:rtl/>
        </w:rPr>
        <w:t>رغبة في البحث عن حل أو نتيجة غير معروفة سابقاُ، وتتميز بالشمولية والتفرد أي أنها فريدة من نوعها لا يوجد لديها شبيه.</w:t>
      </w:r>
    </w:p>
    <w:p w:rsidR="00AE5215" w:rsidRDefault="007C5D0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ومن خلال ما ورد سابقاً فإن الباحثة تعرف التفكير الإبداعي بأنه أحد العمليات الفكرية الجديدة التي تحاول إيجاد أنشطة جديدة لحل موقف معين أو مشكلة، ويكون نمط التفكير مبتكر غير معروف سابقاً ويتسم بالمرونة والأصالة والتعقيد وكلها تصب في محاولة خلق حل غير مألوف سابقاً وجديد.</w:t>
      </w:r>
    </w:p>
    <w:p w:rsidR="00AE5215" w:rsidRPr="0047261D" w:rsidRDefault="00AE5215" w:rsidP="00AE5215">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6.3.1.2 </w:t>
      </w:r>
      <w:r w:rsidRPr="0047261D">
        <w:rPr>
          <w:rFonts w:ascii="Simplified Arabic" w:hAnsi="Simplified Arabic" w:cs="Simplified Arabic" w:hint="cs"/>
          <w:b/>
          <w:bCs/>
          <w:sz w:val="28"/>
          <w:szCs w:val="28"/>
          <w:rtl/>
        </w:rPr>
        <w:t>مهارات التفكير الإبداعي</w:t>
      </w:r>
    </w:p>
    <w:p w:rsidR="00AE5215" w:rsidRDefault="007C5D0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6E7691">
        <w:rPr>
          <w:rFonts w:ascii="Simplified Arabic" w:hAnsi="Simplified Arabic" w:cs="Simplified Arabic" w:hint="cs"/>
          <w:sz w:val="28"/>
          <w:szCs w:val="28"/>
          <w:rtl/>
        </w:rPr>
        <w:t>من خلال ما</w:t>
      </w:r>
      <w:r w:rsidR="00621E62">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 تم عرضه عن مهارات التفكير الإبداعي والتعريفات التي</w:t>
      </w:r>
      <w:r w:rsidR="006E7691">
        <w:rPr>
          <w:rFonts w:ascii="Simplified Arabic" w:hAnsi="Simplified Arabic" w:cs="Simplified Arabic" w:hint="cs"/>
          <w:sz w:val="28"/>
          <w:szCs w:val="28"/>
          <w:rtl/>
        </w:rPr>
        <w:t xml:space="preserve"> تم</w:t>
      </w:r>
      <w:r w:rsidR="00AE5215">
        <w:rPr>
          <w:rFonts w:ascii="Simplified Arabic" w:hAnsi="Simplified Arabic" w:cs="Simplified Arabic" w:hint="cs"/>
          <w:sz w:val="28"/>
          <w:szCs w:val="28"/>
          <w:rtl/>
        </w:rPr>
        <w:t xml:space="preserve"> الإطلاع عليها حول المفهوم فإن الباحثة حاولت استخلاص المهارات من دراسة (جرار، 2018) و (أبو عطا، 2013) وكانت كالتالي:</w:t>
      </w:r>
    </w:p>
    <w:p w:rsidR="00AE5215" w:rsidRPr="006A7ADD" w:rsidRDefault="00AE5215" w:rsidP="002C6B07">
      <w:pPr>
        <w:pStyle w:val="a5"/>
        <w:numPr>
          <w:ilvl w:val="0"/>
          <w:numId w:val="24"/>
        </w:numPr>
        <w:jc w:val="lowKashida"/>
        <w:rPr>
          <w:rFonts w:ascii="Simplified Arabic" w:hAnsi="Simplified Arabic" w:cs="Simplified Arabic"/>
          <w:b/>
          <w:bCs/>
          <w:sz w:val="28"/>
          <w:szCs w:val="28"/>
        </w:rPr>
      </w:pPr>
      <w:r w:rsidRPr="006A7ADD">
        <w:rPr>
          <w:rFonts w:ascii="Simplified Arabic" w:hAnsi="Simplified Arabic" w:cs="Simplified Arabic" w:hint="cs"/>
          <w:b/>
          <w:bCs/>
          <w:sz w:val="28"/>
          <w:szCs w:val="28"/>
          <w:rtl/>
        </w:rPr>
        <w:t>الطلاقة</w:t>
      </w:r>
      <w:r w:rsidR="00BD5846">
        <w:rPr>
          <w:rFonts w:ascii="Simplified Arabic" w:hAnsi="Simplified Arabic" w:cs="Simplified Arabic" w:hint="cs"/>
          <w:b/>
          <w:bCs/>
          <w:sz w:val="28"/>
          <w:szCs w:val="28"/>
          <w:rtl/>
        </w:rPr>
        <w:t>:</w:t>
      </w:r>
    </w:p>
    <w:p w:rsidR="00AE5215" w:rsidRDefault="007C5D0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ED23C8">
        <w:rPr>
          <w:rFonts w:ascii="Simplified Arabic" w:hAnsi="Simplified Arabic" w:cs="Simplified Arabic" w:hint="cs"/>
          <w:sz w:val="28"/>
          <w:szCs w:val="28"/>
          <w:rtl/>
        </w:rPr>
        <w:t xml:space="preserve">وهي أحد المهارات العقلية والتي </w:t>
      </w:r>
      <w:r w:rsidR="00AE5215">
        <w:rPr>
          <w:rFonts w:ascii="Simplified Arabic" w:hAnsi="Simplified Arabic" w:cs="Simplified Arabic" w:hint="cs"/>
          <w:sz w:val="28"/>
          <w:szCs w:val="28"/>
          <w:rtl/>
        </w:rPr>
        <w:t>تحاول توليد أفكار جديدة وتكون هذه الأفكار تنساب بحرية من أجل الحصول على أفكار كثيرة وبأقل وقت ممكن، وتتسم الطلاقة بأنها تحاول في كل مرة أن ترسم بدائل كثير ومتعددة من أجل الوصول إلى حل المشكلة بسرعة وسهولة دون حصر حل واحد، وتتعدد أنواع الطلاقة وتقسم كالتالي:</w:t>
      </w:r>
    </w:p>
    <w:p w:rsidR="00AE5215" w:rsidRDefault="00AE5215" w:rsidP="002C6B07">
      <w:pPr>
        <w:pStyle w:val="a5"/>
        <w:numPr>
          <w:ilvl w:val="0"/>
          <w:numId w:val="14"/>
        </w:numPr>
        <w:jc w:val="lowKashida"/>
        <w:rPr>
          <w:rFonts w:ascii="Simplified Arabic" w:hAnsi="Simplified Arabic" w:cs="Simplified Arabic"/>
          <w:sz w:val="28"/>
          <w:szCs w:val="28"/>
        </w:rPr>
      </w:pPr>
      <w:r>
        <w:rPr>
          <w:rFonts w:ascii="Simplified Arabic" w:hAnsi="Simplified Arabic" w:cs="Simplified Arabic" w:hint="cs"/>
          <w:sz w:val="28"/>
          <w:szCs w:val="28"/>
          <w:rtl/>
        </w:rPr>
        <w:t>الطلاقة اللفظية: وهي التي تنتج أكبر عدد من الكلمات ذات معنى.</w:t>
      </w:r>
    </w:p>
    <w:p w:rsidR="00AE5215" w:rsidRDefault="00AE5215" w:rsidP="002C6B07">
      <w:pPr>
        <w:pStyle w:val="a5"/>
        <w:numPr>
          <w:ilvl w:val="0"/>
          <w:numId w:val="14"/>
        </w:numPr>
        <w:jc w:val="lowKashida"/>
        <w:rPr>
          <w:rFonts w:ascii="Simplified Arabic" w:hAnsi="Simplified Arabic" w:cs="Simplified Arabic"/>
          <w:sz w:val="28"/>
          <w:szCs w:val="28"/>
        </w:rPr>
      </w:pPr>
      <w:r>
        <w:rPr>
          <w:rFonts w:ascii="Simplified Arabic" w:hAnsi="Simplified Arabic" w:cs="Simplified Arabic" w:hint="cs"/>
          <w:sz w:val="28"/>
          <w:szCs w:val="28"/>
          <w:rtl/>
        </w:rPr>
        <w:t>الطلاقة الفكرية: وهي التي تنتج أفكار مترابطة لموقف ما.</w:t>
      </w:r>
    </w:p>
    <w:p w:rsidR="00AE5215" w:rsidRDefault="00AE5215" w:rsidP="002C6B07">
      <w:pPr>
        <w:pStyle w:val="a5"/>
        <w:numPr>
          <w:ilvl w:val="0"/>
          <w:numId w:val="14"/>
        </w:numPr>
        <w:jc w:val="lowKashida"/>
        <w:rPr>
          <w:rFonts w:ascii="Simplified Arabic" w:hAnsi="Simplified Arabic" w:cs="Simplified Arabic"/>
          <w:sz w:val="28"/>
          <w:szCs w:val="28"/>
        </w:rPr>
      </w:pPr>
      <w:r>
        <w:rPr>
          <w:rFonts w:ascii="Simplified Arabic" w:hAnsi="Simplified Arabic" w:cs="Simplified Arabic" w:hint="cs"/>
          <w:sz w:val="28"/>
          <w:szCs w:val="28"/>
          <w:rtl/>
        </w:rPr>
        <w:t>الطلاقة التعبيرية: وهي التي تعبر عن الأفكار بشكل سريع وبكلمات مصاغة ومفيدة.</w:t>
      </w:r>
    </w:p>
    <w:p w:rsidR="00AE5215" w:rsidRDefault="00AE5215" w:rsidP="002C6B07">
      <w:pPr>
        <w:pStyle w:val="a5"/>
        <w:numPr>
          <w:ilvl w:val="0"/>
          <w:numId w:val="14"/>
        </w:numPr>
        <w:jc w:val="lowKashida"/>
        <w:rPr>
          <w:rFonts w:ascii="Simplified Arabic" w:hAnsi="Simplified Arabic" w:cs="Simplified Arabic"/>
          <w:sz w:val="28"/>
          <w:szCs w:val="28"/>
        </w:rPr>
      </w:pPr>
      <w:r>
        <w:rPr>
          <w:rFonts w:ascii="Simplified Arabic" w:hAnsi="Simplified Arabic" w:cs="Simplified Arabic" w:hint="cs"/>
          <w:sz w:val="28"/>
          <w:szCs w:val="28"/>
          <w:rtl/>
        </w:rPr>
        <w:t>طلاقة التداعي: وهي التي تنتج الوحدات الأولية ذات خصائص محددة.</w:t>
      </w:r>
    </w:p>
    <w:p w:rsidR="00AE5215" w:rsidRDefault="00AE5215" w:rsidP="002C6B07">
      <w:pPr>
        <w:pStyle w:val="a5"/>
        <w:numPr>
          <w:ilvl w:val="0"/>
          <w:numId w:val="14"/>
        </w:numPr>
        <w:jc w:val="lowKashida"/>
        <w:rPr>
          <w:rFonts w:ascii="Simplified Arabic" w:hAnsi="Simplified Arabic" w:cs="Simplified Arabic"/>
          <w:sz w:val="28"/>
          <w:szCs w:val="28"/>
        </w:rPr>
      </w:pPr>
      <w:r>
        <w:rPr>
          <w:rFonts w:ascii="Simplified Arabic" w:hAnsi="Simplified Arabic" w:cs="Simplified Arabic" w:hint="cs"/>
          <w:sz w:val="28"/>
          <w:szCs w:val="28"/>
          <w:rtl/>
        </w:rPr>
        <w:t>طلاقة الأشكال: وهي التي تنتج أكبر قدر من الرسومات والأشكال للاستفادة منها في بناء أجزاء محددة.</w:t>
      </w:r>
    </w:p>
    <w:p w:rsidR="00AE5215" w:rsidRPr="006A7ADD" w:rsidRDefault="00AE5215" w:rsidP="002C6B07">
      <w:pPr>
        <w:pStyle w:val="a5"/>
        <w:numPr>
          <w:ilvl w:val="0"/>
          <w:numId w:val="24"/>
        </w:numPr>
        <w:jc w:val="lowKashida"/>
        <w:rPr>
          <w:rFonts w:ascii="Simplified Arabic" w:hAnsi="Simplified Arabic" w:cs="Simplified Arabic"/>
          <w:b/>
          <w:bCs/>
          <w:sz w:val="28"/>
          <w:szCs w:val="28"/>
        </w:rPr>
      </w:pPr>
      <w:r w:rsidRPr="006A7ADD">
        <w:rPr>
          <w:rFonts w:ascii="Simplified Arabic" w:hAnsi="Simplified Arabic" w:cs="Simplified Arabic" w:hint="cs"/>
          <w:b/>
          <w:bCs/>
          <w:sz w:val="28"/>
          <w:szCs w:val="28"/>
          <w:rtl/>
        </w:rPr>
        <w:t>المرونة</w:t>
      </w:r>
      <w:r w:rsidR="00BD5846">
        <w:rPr>
          <w:rFonts w:ascii="Simplified Arabic" w:hAnsi="Simplified Arabic" w:cs="Simplified Arabic" w:hint="cs"/>
          <w:b/>
          <w:bCs/>
          <w:sz w:val="28"/>
          <w:szCs w:val="28"/>
          <w:rtl/>
        </w:rPr>
        <w:t>:</w:t>
      </w:r>
    </w:p>
    <w:p w:rsidR="00AE5215" w:rsidRDefault="00231437"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وهي الأفكار التي تكون من نوع </w:t>
      </w:r>
      <w:r w:rsidR="00AE5215">
        <w:rPr>
          <w:rFonts w:ascii="Simplified Arabic" w:hAnsi="Simplified Arabic" w:cs="Simplified Arabic" w:hint="cs"/>
          <w:sz w:val="28"/>
          <w:szCs w:val="28"/>
          <w:rtl/>
        </w:rPr>
        <w:t xml:space="preserve">غير </w:t>
      </w:r>
      <w:r>
        <w:rPr>
          <w:rFonts w:ascii="Simplified Arabic" w:hAnsi="Simplified Arabic" w:cs="Simplified Arabic" w:hint="cs"/>
          <w:sz w:val="28"/>
          <w:szCs w:val="28"/>
          <w:rtl/>
        </w:rPr>
        <w:t>ال</w:t>
      </w:r>
      <w:r w:rsidR="00AE5215">
        <w:rPr>
          <w:rFonts w:ascii="Simplified Arabic" w:hAnsi="Simplified Arabic" w:cs="Simplified Arabic" w:hint="cs"/>
          <w:sz w:val="28"/>
          <w:szCs w:val="28"/>
          <w:rtl/>
        </w:rPr>
        <w:t>متوقع، والمرونة تكون فيها من خلال تحويلها مسارها حسب البيئة والمؤثرات التي تحوط بها دون مواجهة مشاكل في ذلك.</w:t>
      </w:r>
    </w:p>
    <w:p w:rsidR="00593531" w:rsidRDefault="00593531" w:rsidP="00AE5215">
      <w:pPr>
        <w:jc w:val="lowKashida"/>
        <w:rPr>
          <w:rFonts w:ascii="Simplified Arabic" w:hAnsi="Simplified Arabic" w:cs="Simplified Arabic"/>
          <w:sz w:val="28"/>
          <w:szCs w:val="28"/>
          <w:rtl/>
        </w:rPr>
      </w:pPr>
    </w:p>
    <w:p w:rsidR="00AE5215" w:rsidRPr="006A7ADD" w:rsidRDefault="00AE5215" w:rsidP="002C6B07">
      <w:pPr>
        <w:pStyle w:val="a5"/>
        <w:numPr>
          <w:ilvl w:val="0"/>
          <w:numId w:val="24"/>
        </w:numPr>
        <w:jc w:val="lowKashida"/>
        <w:rPr>
          <w:rFonts w:ascii="Simplified Arabic" w:hAnsi="Simplified Arabic" w:cs="Simplified Arabic"/>
          <w:b/>
          <w:bCs/>
          <w:sz w:val="28"/>
          <w:szCs w:val="28"/>
        </w:rPr>
      </w:pPr>
      <w:r w:rsidRPr="006A7ADD">
        <w:rPr>
          <w:rFonts w:ascii="Simplified Arabic" w:hAnsi="Simplified Arabic" w:cs="Simplified Arabic" w:hint="cs"/>
          <w:b/>
          <w:bCs/>
          <w:sz w:val="28"/>
          <w:szCs w:val="28"/>
          <w:rtl/>
        </w:rPr>
        <w:t>الأصالة:</w:t>
      </w:r>
    </w:p>
    <w:p w:rsidR="00AE5215" w:rsidRDefault="007C5D09" w:rsidP="00AE5215">
      <w:pPr>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وهي التي تتسم بأن الأفكار تكون غير منتشرة وغير مألوفة فكلما كانت الفكرة معروفة كلها قلت أصالتها والعكس صحيح، وتقاس الأصالة بعدد الإجابة فكلما ابتعدت الإجابة عن الارتباط بشكل مباشر وكانت غير مباشرة أعطت أصالة أكثر.</w:t>
      </w:r>
    </w:p>
    <w:p w:rsidR="00AE5215" w:rsidRPr="00731BCB" w:rsidRDefault="00AE5215" w:rsidP="00AE5215">
      <w:pPr>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7.3.1.2 </w:t>
      </w:r>
      <w:r w:rsidRPr="00731BCB">
        <w:rPr>
          <w:rFonts w:ascii="Simplified Arabic" w:hAnsi="Simplified Arabic" w:cs="Simplified Arabic" w:hint="cs"/>
          <w:b/>
          <w:bCs/>
          <w:sz w:val="28"/>
          <w:szCs w:val="28"/>
          <w:rtl/>
        </w:rPr>
        <w:t>خصائص التفكير الإبداعي</w:t>
      </w:r>
    </w:p>
    <w:p w:rsidR="00AE5215" w:rsidRDefault="007C5D0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وذكرت الكثير من الدراسات عن خصائص التفكير الإبداعي منهم (عبد العزيز،2013) و(عاشور، 2015) ومن خلال ذلك يمكن طرح الخصائص بأنه التي تع</w:t>
      </w:r>
      <w:r w:rsidR="00231437">
        <w:rPr>
          <w:rFonts w:ascii="Simplified Arabic" w:hAnsi="Simplified Arabic" w:cs="Simplified Arabic" w:hint="cs"/>
          <w:sz w:val="28"/>
          <w:szCs w:val="28"/>
          <w:rtl/>
        </w:rPr>
        <w:t>بر عن الفكر وتنمي المهارات والمي</w:t>
      </w:r>
      <w:r w:rsidR="00AE5215">
        <w:rPr>
          <w:rFonts w:ascii="Simplified Arabic" w:hAnsi="Simplified Arabic" w:cs="Simplified Arabic" w:hint="cs"/>
          <w:sz w:val="28"/>
          <w:szCs w:val="28"/>
          <w:rtl/>
        </w:rPr>
        <w:t>ول والاتجاهات الجديدة، وعملية هادفة تصب في مصلحة الجميع، وتتميز بالاستقلالية في طرح الآراء، وتتحمل كل المخاطر التي من الممكن أن تواجه الفرد، وتعبر عن حصيلة كبيرة من الأفكار والمصطلحات والمفاهيم والوسائل والتجارب والخبرات، وتتسم بروح الفريق والمبادرة في التعامل، وعملية غير تقليدية لا تتبع طريق معتادة، وتحقق النتائج المميزة والتي تكون غير مألوفة، وتزود بالمهارات الإبداعية المستمر.</w:t>
      </w:r>
    </w:p>
    <w:p w:rsidR="00AE5215" w:rsidRDefault="00AE5215"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8.3.1.2 </w:t>
      </w:r>
      <w:r w:rsidRPr="00C43DA9">
        <w:rPr>
          <w:rFonts w:ascii="Simplified Arabic" w:hAnsi="Simplified Arabic" w:cs="Simplified Arabic" w:hint="cs"/>
          <w:b/>
          <w:bCs/>
          <w:sz w:val="28"/>
          <w:szCs w:val="28"/>
          <w:rtl/>
        </w:rPr>
        <w:t>مراحل التفكير الإبداعي</w:t>
      </w:r>
    </w:p>
    <w:p w:rsidR="00AE5215" w:rsidRPr="00B74775" w:rsidRDefault="007C5D0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B74775">
        <w:rPr>
          <w:rFonts w:ascii="Simplified Arabic" w:hAnsi="Simplified Arabic" w:cs="Simplified Arabic" w:hint="cs"/>
          <w:sz w:val="28"/>
          <w:szCs w:val="28"/>
          <w:rtl/>
        </w:rPr>
        <w:t>إن عملية التفكير الإبداعي تحتاج إلى مراحل من أجل أن تتولد وتعبر عن الفكرة المبتكرة والمبدعة، وحسب ما ورد عن التربويين فإن التفكير الإبداعي اختلفت مراحله حسب الفترة التي مر بها إلا أن أنها وحسب ما ورد عن</w:t>
      </w:r>
      <w:r w:rsidR="00AE5215">
        <w:rPr>
          <w:rFonts w:ascii="Simplified Arabic" w:hAnsi="Simplified Arabic" w:cs="Simplified Arabic" w:hint="cs"/>
          <w:sz w:val="28"/>
          <w:szCs w:val="28"/>
          <w:rtl/>
        </w:rPr>
        <w:t xml:space="preserve"> هاركو</w:t>
      </w:r>
      <w:r w:rsidR="00AE5215" w:rsidRPr="00B74775">
        <w:rPr>
          <w:rFonts w:ascii="Simplified Arabic" w:hAnsi="Simplified Arabic" w:cs="Simplified Arabic" w:hint="cs"/>
          <w:sz w:val="28"/>
          <w:szCs w:val="28"/>
          <w:rtl/>
        </w:rPr>
        <w:t xml:space="preserve"> </w:t>
      </w:r>
      <w:r w:rsidR="00AE5215" w:rsidRPr="00B74775">
        <w:rPr>
          <w:rFonts w:ascii="Simplified Arabic" w:hAnsi="Simplified Arabic" w:cs="Simplified Arabic"/>
          <w:sz w:val="28"/>
          <w:szCs w:val="28"/>
        </w:rPr>
        <w:t>Harkow</w:t>
      </w:r>
      <w:r w:rsidR="00AE5215" w:rsidRPr="00B74775">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(2013) </w:t>
      </w:r>
      <w:r w:rsidR="00AE5215" w:rsidRPr="00B74775">
        <w:rPr>
          <w:rFonts w:ascii="Simplified Arabic" w:hAnsi="Simplified Arabic" w:cs="Simplified Arabic" w:hint="cs"/>
          <w:sz w:val="28"/>
          <w:szCs w:val="28"/>
          <w:rtl/>
        </w:rPr>
        <w:t>تمر بأربعة مراحل كالتالي:</w:t>
      </w:r>
    </w:p>
    <w:p w:rsidR="00AE5215" w:rsidRPr="00B74775" w:rsidRDefault="00AE5215" w:rsidP="002C6B07">
      <w:pPr>
        <w:pStyle w:val="a5"/>
        <w:numPr>
          <w:ilvl w:val="0"/>
          <w:numId w:val="26"/>
        </w:numPr>
        <w:jc w:val="both"/>
        <w:rPr>
          <w:rFonts w:ascii="Simplified Arabic" w:hAnsi="Simplified Arabic" w:cs="Simplified Arabic"/>
          <w:sz w:val="28"/>
          <w:szCs w:val="28"/>
        </w:rPr>
      </w:pPr>
      <w:r w:rsidRPr="00B74775">
        <w:rPr>
          <w:rFonts w:ascii="Simplified Arabic" w:hAnsi="Simplified Arabic" w:cs="Simplified Arabic" w:hint="cs"/>
          <w:sz w:val="28"/>
          <w:szCs w:val="28"/>
          <w:rtl/>
        </w:rPr>
        <w:t>مرحلة الإعداد والتحضير: وفي هذه المرحلة تتم فيها عدة خطوات كالتالي:</w:t>
      </w:r>
    </w:p>
    <w:p w:rsidR="00AE5215" w:rsidRPr="00B74775" w:rsidRDefault="00AE5215" w:rsidP="00AE5215">
      <w:pPr>
        <w:pStyle w:val="a5"/>
        <w:jc w:val="both"/>
        <w:rPr>
          <w:rFonts w:ascii="Simplified Arabic" w:hAnsi="Simplified Arabic" w:cs="Simplified Arabic"/>
          <w:sz w:val="28"/>
          <w:szCs w:val="28"/>
          <w:rtl/>
        </w:rPr>
      </w:pPr>
      <w:r w:rsidRPr="00B74775">
        <w:rPr>
          <w:rFonts w:ascii="Simplified Arabic" w:hAnsi="Simplified Arabic" w:cs="Simplified Arabic" w:hint="cs"/>
          <w:sz w:val="28"/>
          <w:szCs w:val="28"/>
          <w:rtl/>
        </w:rPr>
        <w:t>أولاً: تحديد المشكلة</w:t>
      </w:r>
      <w:r w:rsidR="007C5D09">
        <w:rPr>
          <w:rFonts w:ascii="Simplified Arabic" w:hAnsi="Simplified Arabic" w:cs="Simplified Arabic" w:hint="cs"/>
          <w:sz w:val="28"/>
          <w:szCs w:val="28"/>
          <w:rtl/>
        </w:rPr>
        <w:t>.</w:t>
      </w:r>
    </w:p>
    <w:p w:rsidR="00AE5215" w:rsidRPr="00B74775" w:rsidRDefault="00AE5215" w:rsidP="00AE5215">
      <w:pPr>
        <w:pStyle w:val="a5"/>
        <w:jc w:val="both"/>
        <w:rPr>
          <w:rFonts w:ascii="Simplified Arabic" w:hAnsi="Simplified Arabic" w:cs="Simplified Arabic"/>
          <w:sz w:val="28"/>
          <w:szCs w:val="28"/>
          <w:rtl/>
        </w:rPr>
      </w:pPr>
      <w:r w:rsidRPr="00B74775">
        <w:rPr>
          <w:rFonts w:ascii="Simplified Arabic" w:hAnsi="Simplified Arabic" w:cs="Simplified Arabic" w:hint="cs"/>
          <w:sz w:val="28"/>
          <w:szCs w:val="28"/>
          <w:rtl/>
        </w:rPr>
        <w:t>ثانياً: جمع المعلومات</w:t>
      </w:r>
      <w:r w:rsidR="007C5D09">
        <w:rPr>
          <w:rFonts w:ascii="Simplified Arabic" w:hAnsi="Simplified Arabic" w:cs="Simplified Arabic" w:hint="cs"/>
          <w:sz w:val="28"/>
          <w:szCs w:val="28"/>
          <w:rtl/>
        </w:rPr>
        <w:t>.</w:t>
      </w:r>
    </w:p>
    <w:p w:rsidR="00AE5215" w:rsidRPr="00B74775" w:rsidRDefault="00AE5215" w:rsidP="00AE5215">
      <w:pPr>
        <w:pStyle w:val="a5"/>
        <w:jc w:val="both"/>
        <w:rPr>
          <w:rFonts w:ascii="Simplified Arabic" w:hAnsi="Simplified Arabic" w:cs="Simplified Arabic"/>
          <w:sz w:val="28"/>
          <w:szCs w:val="28"/>
          <w:rtl/>
        </w:rPr>
      </w:pPr>
      <w:r w:rsidRPr="00B74775">
        <w:rPr>
          <w:rFonts w:ascii="Simplified Arabic" w:hAnsi="Simplified Arabic" w:cs="Simplified Arabic" w:hint="cs"/>
          <w:sz w:val="28"/>
          <w:szCs w:val="28"/>
          <w:rtl/>
        </w:rPr>
        <w:t>ثالثاً: معالجة المعلومات وربطها ببعضها البعض</w:t>
      </w:r>
      <w:r w:rsidR="007C5D09">
        <w:rPr>
          <w:rFonts w:ascii="Simplified Arabic" w:hAnsi="Simplified Arabic" w:cs="Simplified Arabic" w:hint="cs"/>
          <w:sz w:val="28"/>
          <w:szCs w:val="28"/>
          <w:rtl/>
        </w:rPr>
        <w:t>.</w:t>
      </w:r>
    </w:p>
    <w:p w:rsidR="00AE5215" w:rsidRPr="00B74775" w:rsidRDefault="00AE5215" w:rsidP="00AE5215">
      <w:pPr>
        <w:jc w:val="both"/>
        <w:rPr>
          <w:rFonts w:ascii="Simplified Arabic" w:hAnsi="Simplified Arabic" w:cs="Simplified Arabic"/>
          <w:sz w:val="28"/>
          <w:szCs w:val="28"/>
          <w:rtl/>
        </w:rPr>
      </w:pPr>
      <w:r w:rsidRPr="00B74775">
        <w:rPr>
          <w:rFonts w:ascii="Simplified Arabic" w:hAnsi="Simplified Arabic" w:cs="Simplified Arabic" w:hint="cs"/>
          <w:sz w:val="28"/>
          <w:szCs w:val="28"/>
          <w:rtl/>
        </w:rPr>
        <w:t>وتتطلب تلك الخطوات الأخذ بعين الاعتبار الوقت من أجل حل المشكلة لفهمها وتحليل عناصرها دون التسرع وحلها بطريقة خاطئة.</w:t>
      </w:r>
    </w:p>
    <w:p w:rsidR="00AE5215" w:rsidRPr="00B74775" w:rsidRDefault="00AE5215" w:rsidP="002C6B07">
      <w:pPr>
        <w:pStyle w:val="a5"/>
        <w:numPr>
          <w:ilvl w:val="0"/>
          <w:numId w:val="26"/>
        </w:numPr>
        <w:jc w:val="both"/>
        <w:rPr>
          <w:rFonts w:ascii="Simplified Arabic" w:hAnsi="Simplified Arabic" w:cs="Simplified Arabic"/>
          <w:sz w:val="28"/>
          <w:szCs w:val="28"/>
        </w:rPr>
      </w:pPr>
      <w:r w:rsidRPr="00B74775">
        <w:rPr>
          <w:rFonts w:ascii="Simplified Arabic" w:hAnsi="Simplified Arabic" w:cs="Simplified Arabic" w:hint="cs"/>
          <w:sz w:val="28"/>
          <w:szCs w:val="28"/>
          <w:rtl/>
        </w:rPr>
        <w:t>مرحلة الكمون والاختمار (الاحتضان): وهي مرحلة مهمة جداً في تصفية الأفكار والمعلومات التي تخص المشكلة ومحاولة تحرر العقل من الشوائب التي لا صلة للمشكلة فيها، وفيها يتم جمع كل المعلومات التي لها صلة مباشرة بحل المشكلة سواء أكانت الخبرات أو غيرها.</w:t>
      </w:r>
    </w:p>
    <w:p w:rsidR="00AE5215" w:rsidRDefault="00AE5215" w:rsidP="002C6B07">
      <w:pPr>
        <w:pStyle w:val="a5"/>
        <w:numPr>
          <w:ilvl w:val="0"/>
          <w:numId w:val="26"/>
        </w:numPr>
        <w:jc w:val="both"/>
        <w:rPr>
          <w:rFonts w:ascii="Simplified Arabic" w:hAnsi="Simplified Arabic" w:cs="Simplified Arabic"/>
          <w:sz w:val="28"/>
          <w:szCs w:val="28"/>
        </w:rPr>
      </w:pPr>
      <w:r w:rsidRPr="00B74775">
        <w:rPr>
          <w:rFonts w:ascii="Simplified Arabic" w:hAnsi="Simplified Arabic" w:cs="Simplified Arabic" w:hint="cs"/>
          <w:sz w:val="28"/>
          <w:szCs w:val="28"/>
          <w:rtl/>
        </w:rPr>
        <w:t>مرحلة الإلهام أي الإشراق: وهي اللحظة التي تتولد فيها الفكرة وتكون مفتاح حل المشكلة، وهي أدق مرحلة للعقل في عملية الإبداع.</w:t>
      </w:r>
    </w:p>
    <w:p w:rsidR="00AE5215" w:rsidRDefault="00AE5215" w:rsidP="002C6B07">
      <w:pPr>
        <w:pStyle w:val="a5"/>
        <w:numPr>
          <w:ilvl w:val="0"/>
          <w:numId w:val="26"/>
        </w:numPr>
        <w:jc w:val="both"/>
        <w:rPr>
          <w:rFonts w:ascii="Simplified Arabic" w:hAnsi="Simplified Arabic" w:cs="Simplified Arabic"/>
          <w:sz w:val="28"/>
          <w:szCs w:val="28"/>
        </w:rPr>
      </w:pPr>
      <w:r>
        <w:rPr>
          <w:rFonts w:ascii="Simplified Arabic" w:hAnsi="Simplified Arabic" w:cs="Simplified Arabic" w:hint="cs"/>
          <w:sz w:val="28"/>
          <w:szCs w:val="28"/>
          <w:rtl/>
        </w:rPr>
        <w:t>مرحلة التحقيق أي إعادة النظر، وتعنى هذه المرحلة بأن يتأكد المتعلم إذا ما كانت فكرته صحيحة أم لما أو إذا كان فيها نسبة خطأ أو نقس في جزئية معينة من أجل التصحيح والصقل، وتسمى أيضاً بمرحلة الاختبار التجريبي للفكرة المبدعة.</w:t>
      </w:r>
    </w:p>
    <w:p w:rsidR="00AE5215" w:rsidRDefault="007C5D0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وترى الباحثة أن إعداد أي فكرة جديدة يتطلب أن يعد خطة من أجل عمل نظر</w:t>
      </w:r>
      <w:r w:rsidR="00231437">
        <w:rPr>
          <w:rFonts w:ascii="Simplified Arabic" w:hAnsi="Simplified Arabic" w:cs="Simplified Arabic" w:hint="cs"/>
          <w:sz w:val="28"/>
          <w:szCs w:val="28"/>
          <w:rtl/>
        </w:rPr>
        <w:t>ة مستقبلية بكيفية حل المشكلة وذلك</w:t>
      </w:r>
      <w:r w:rsidR="00AE5215">
        <w:rPr>
          <w:rFonts w:ascii="Simplified Arabic" w:hAnsi="Simplified Arabic" w:cs="Simplified Arabic" w:hint="cs"/>
          <w:sz w:val="28"/>
          <w:szCs w:val="28"/>
          <w:rtl/>
        </w:rPr>
        <w:t xml:space="preserve"> </w:t>
      </w:r>
      <w:r w:rsidR="00231437">
        <w:rPr>
          <w:rFonts w:ascii="Simplified Arabic" w:hAnsi="Simplified Arabic" w:cs="Simplified Arabic" w:hint="cs"/>
          <w:sz w:val="28"/>
          <w:szCs w:val="28"/>
          <w:rtl/>
        </w:rPr>
        <w:t>بالمرور بمراحل ال</w:t>
      </w:r>
      <w:r w:rsidR="00AE5215">
        <w:rPr>
          <w:rFonts w:ascii="Simplified Arabic" w:hAnsi="Simplified Arabic" w:cs="Simplified Arabic" w:hint="cs"/>
          <w:sz w:val="28"/>
          <w:szCs w:val="28"/>
          <w:rtl/>
        </w:rPr>
        <w:t>معرفة، وبالتالي فإن مراحل التفكير الإبداعي تساعد المتعلم أن يرسم الفكرة ويحققها بشكل جيد دون الوقوع ب</w:t>
      </w:r>
      <w:r w:rsidR="00231437">
        <w:rPr>
          <w:rFonts w:ascii="Simplified Arabic" w:hAnsi="Simplified Arabic" w:cs="Simplified Arabic" w:hint="cs"/>
          <w:sz w:val="28"/>
          <w:szCs w:val="28"/>
          <w:rtl/>
        </w:rPr>
        <w:t>الخطأ والرجوع إلى البداية حتى وإ</w:t>
      </w:r>
      <w:r w:rsidR="00AE5215">
        <w:rPr>
          <w:rFonts w:ascii="Simplified Arabic" w:hAnsi="Simplified Arabic" w:cs="Simplified Arabic" w:hint="cs"/>
          <w:sz w:val="28"/>
          <w:szCs w:val="28"/>
          <w:rtl/>
        </w:rPr>
        <w:t>ن كانت فكرة إبداعية مبتكرة.</w:t>
      </w:r>
    </w:p>
    <w:p w:rsidR="00AE5215" w:rsidRPr="00B33444" w:rsidRDefault="00AE5215"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9.3.1.2 </w:t>
      </w:r>
      <w:r w:rsidRPr="00B33444">
        <w:rPr>
          <w:rFonts w:ascii="Simplified Arabic" w:hAnsi="Simplified Arabic" w:cs="Simplified Arabic" w:hint="cs"/>
          <w:b/>
          <w:bCs/>
          <w:sz w:val="28"/>
          <w:szCs w:val="28"/>
          <w:rtl/>
        </w:rPr>
        <w:t>التفكير الإبداعي في مادة الرياضيات</w:t>
      </w:r>
    </w:p>
    <w:p w:rsidR="00AE5215" w:rsidRDefault="007C5D0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تعتبر مادة الرياضيات أحد المواد التعليمية المهمة التي تدرس في جميع المراحل الدراسية للطالب وذلك لأهميتها في تنمية وخلق الإبداع للطالب، فهي التي تحرك العملية الذهنية للطالب وتتحدي العقل، فتعتبر الوسط الملائم لتنمية التفكير الإبداعي للطالب، فمن خلال طبيعة إنشاء المادة فهي تساعد الطالب على التركيب والاستنتاج والتفكير بمنطقية والاستدلال على الفكرة (جرار،2018).</w:t>
      </w:r>
    </w:p>
    <w:p w:rsidR="00AE5215" w:rsidRDefault="00AE5215" w:rsidP="00231437">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ويشير </w:t>
      </w:r>
      <w:r w:rsidR="00231437">
        <w:rPr>
          <w:rFonts w:ascii="Simplified Arabic" w:hAnsi="Simplified Arabic" w:cs="Simplified Arabic" w:hint="cs"/>
          <w:sz w:val="28"/>
          <w:szCs w:val="28"/>
          <w:rtl/>
        </w:rPr>
        <w:t>(</w:t>
      </w:r>
      <w:r>
        <w:rPr>
          <w:rFonts w:ascii="Simplified Arabic" w:hAnsi="Simplified Arabic" w:cs="Simplified Arabic" w:hint="cs"/>
          <w:sz w:val="28"/>
          <w:szCs w:val="28"/>
          <w:rtl/>
        </w:rPr>
        <w:t>رياني</w:t>
      </w:r>
      <w:r w:rsidR="00231437">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2012) في دراسته إلى أن التفكير الإبداعي وطبيعة مادة الرياضيات تخلق في عقلية الطالب الإبتكار ومحاولة حل المشكلة دائماً مما يؤدي الطالب إلى خلق قدرات لديه، من هذه القدرات:</w:t>
      </w:r>
    </w:p>
    <w:p w:rsidR="00AE5215" w:rsidRDefault="00AE5215" w:rsidP="002C6B07">
      <w:pPr>
        <w:pStyle w:val="a5"/>
        <w:numPr>
          <w:ilvl w:val="0"/>
          <w:numId w:val="15"/>
        </w:numPr>
        <w:jc w:val="both"/>
        <w:rPr>
          <w:rFonts w:ascii="Simplified Arabic" w:hAnsi="Simplified Arabic" w:cs="Simplified Arabic"/>
          <w:sz w:val="28"/>
          <w:szCs w:val="28"/>
        </w:rPr>
      </w:pPr>
      <w:r>
        <w:rPr>
          <w:rFonts w:ascii="Simplified Arabic" w:hAnsi="Simplified Arabic" w:cs="Simplified Arabic" w:hint="cs"/>
          <w:sz w:val="28"/>
          <w:szCs w:val="28"/>
          <w:rtl/>
        </w:rPr>
        <w:t>إيجاد حل للمشكلة بطرق عدة.</w:t>
      </w:r>
    </w:p>
    <w:p w:rsidR="00AE5215" w:rsidRDefault="00AE5215" w:rsidP="002C6B07">
      <w:pPr>
        <w:pStyle w:val="a5"/>
        <w:numPr>
          <w:ilvl w:val="0"/>
          <w:numId w:val="15"/>
        </w:numPr>
        <w:jc w:val="both"/>
        <w:rPr>
          <w:rFonts w:ascii="Simplified Arabic" w:hAnsi="Simplified Arabic" w:cs="Simplified Arabic"/>
          <w:sz w:val="28"/>
          <w:szCs w:val="28"/>
        </w:rPr>
      </w:pPr>
      <w:r>
        <w:rPr>
          <w:rFonts w:ascii="Simplified Arabic" w:hAnsi="Simplified Arabic" w:cs="Simplified Arabic" w:hint="cs"/>
          <w:sz w:val="28"/>
          <w:szCs w:val="28"/>
          <w:rtl/>
        </w:rPr>
        <w:t>اكتشاف تطبيق جديد للفكرة الرياضية</w:t>
      </w:r>
    </w:p>
    <w:p w:rsidR="00AE5215" w:rsidRDefault="00AE5215" w:rsidP="002C6B07">
      <w:pPr>
        <w:pStyle w:val="a5"/>
        <w:numPr>
          <w:ilvl w:val="0"/>
          <w:numId w:val="15"/>
        </w:numPr>
        <w:jc w:val="both"/>
        <w:rPr>
          <w:rFonts w:ascii="Simplified Arabic" w:hAnsi="Simplified Arabic" w:cs="Simplified Arabic"/>
          <w:sz w:val="28"/>
          <w:szCs w:val="28"/>
        </w:rPr>
      </w:pPr>
      <w:r>
        <w:rPr>
          <w:rFonts w:ascii="Simplified Arabic" w:hAnsi="Simplified Arabic" w:cs="Simplified Arabic" w:hint="cs"/>
          <w:sz w:val="28"/>
          <w:szCs w:val="28"/>
          <w:rtl/>
        </w:rPr>
        <w:t>إيجاد حل للمشكلة بطريقة غير معروفة.</w:t>
      </w:r>
    </w:p>
    <w:p w:rsidR="00AE5215" w:rsidRDefault="00AE5215" w:rsidP="002C6B07">
      <w:pPr>
        <w:pStyle w:val="a5"/>
        <w:numPr>
          <w:ilvl w:val="0"/>
          <w:numId w:val="15"/>
        </w:numPr>
        <w:jc w:val="both"/>
        <w:rPr>
          <w:rFonts w:ascii="Simplified Arabic" w:hAnsi="Simplified Arabic" w:cs="Simplified Arabic"/>
          <w:sz w:val="28"/>
          <w:szCs w:val="28"/>
        </w:rPr>
      </w:pPr>
      <w:r>
        <w:rPr>
          <w:rFonts w:ascii="Simplified Arabic" w:hAnsi="Simplified Arabic" w:cs="Simplified Arabic" w:hint="cs"/>
          <w:sz w:val="28"/>
          <w:szCs w:val="28"/>
          <w:rtl/>
        </w:rPr>
        <w:t>تغيير الطرق التقليدية في حل المشكلات أو الفكرة الرياضية.</w:t>
      </w:r>
    </w:p>
    <w:p w:rsidR="00AE5215" w:rsidRDefault="00AE5215" w:rsidP="002C6B07">
      <w:pPr>
        <w:pStyle w:val="a5"/>
        <w:numPr>
          <w:ilvl w:val="0"/>
          <w:numId w:val="15"/>
        </w:numPr>
        <w:jc w:val="both"/>
        <w:rPr>
          <w:rFonts w:ascii="Simplified Arabic" w:hAnsi="Simplified Arabic" w:cs="Simplified Arabic"/>
          <w:sz w:val="28"/>
          <w:szCs w:val="28"/>
        </w:rPr>
      </w:pPr>
      <w:r>
        <w:rPr>
          <w:rFonts w:ascii="Simplified Arabic" w:hAnsi="Simplified Arabic" w:cs="Simplified Arabic" w:hint="cs"/>
          <w:sz w:val="28"/>
          <w:szCs w:val="28"/>
          <w:rtl/>
        </w:rPr>
        <w:t>خلق أسئلة كثيرة عند مواجهة مشكلة رياضية من أجل الانطلاق في حلها.</w:t>
      </w:r>
    </w:p>
    <w:p w:rsidR="00AE5215" w:rsidRDefault="00AE5215" w:rsidP="002C6B07">
      <w:pPr>
        <w:pStyle w:val="a5"/>
        <w:numPr>
          <w:ilvl w:val="0"/>
          <w:numId w:val="15"/>
        </w:numPr>
        <w:jc w:val="both"/>
        <w:rPr>
          <w:rFonts w:ascii="Simplified Arabic" w:hAnsi="Simplified Arabic" w:cs="Simplified Arabic"/>
          <w:sz w:val="28"/>
          <w:szCs w:val="28"/>
        </w:rPr>
      </w:pPr>
      <w:r>
        <w:rPr>
          <w:rFonts w:ascii="Simplified Arabic" w:hAnsi="Simplified Arabic" w:cs="Simplified Arabic" w:hint="cs"/>
          <w:sz w:val="28"/>
          <w:szCs w:val="28"/>
          <w:rtl/>
        </w:rPr>
        <w:t>التأكد من صحة الحل التي يتوصل لها الطالب.</w:t>
      </w:r>
    </w:p>
    <w:p w:rsidR="00AE5215" w:rsidRDefault="00AE5215" w:rsidP="002C6B07">
      <w:pPr>
        <w:pStyle w:val="a5"/>
        <w:numPr>
          <w:ilvl w:val="0"/>
          <w:numId w:val="15"/>
        </w:numPr>
        <w:jc w:val="both"/>
        <w:rPr>
          <w:rFonts w:ascii="Simplified Arabic" w:hAnsi="Simplified Arabic" w:cs="Simplified Arabic"/>
          <w:sz w:val="28"/>
          <w:szCs w:val="28"/>
        </w:rPr>
      </w:pPr>
      <w:r>
        <w:rPr>
          <w:rFonts w:ascii="Simplified Arabic" w:hAnsi="Simplified Arabic" w:cs="Simplified Arabic" w:hint="cs"/>
          <w:sz w:val="28"/>
          <w:szCs w:val="28"/>
          <w:rtl/>
        </w:rPr>
        <w:t>تنظيم وترتيب المعلومات وربطها مع بعضها البعض.</w:t>
      </w:r>
    </w:p>
    <w:p w:rsidR="00AE5215" w:rsidRDefault="00AE5215" w:rsidP="002C6B07">
      <w:pPr>
        <w:pStyle w:val="a5"/>
        <w:numPr>
          <w:ilvl w:val="0"/>
          <w:numId w:val="15"/>
        </w:numPr>
        <w:jc w:val="both"/>
        <w:rPr>
          <w:rFonts w:ascii="Simplified Arabic" w:hAnsi="Simplified Arabic" w:cs="Simplified Arabic"/>
          <w:sz w:val="28"/>
          <w:szCs w:val="28"/>
        </w:rPr>
      </w:pPr>
      <w:r>
        <w:rPr>
          <w:rFonts w:ascii="Simplified Arabic" w:hAnsi="Simplified Arabic" w:cs="Simplified Arabic" w:hint="cs"/>
          <w:sz w:val="28"/>
          <w:szCs w:val="28"/>
          <w:rtl/>
        </w:rPr>
        <w:t>إدراك العلاقة الجديدة بين الأفكار الرياضية.</w:t>
      </w:r>
    </w:p>
    <w:p w:rsidR="00AE5215" w:rsidRPr="00B74775" w:rsidRDefault="00AE5215" w:rsidP="002C6B07">
      <w:pPr>
        <w:pStyle w:val="a5"/>
        <w:numPr>
          <w:ilvl w:val="0"/>
          <w:numId w:val="15"/>
        </w:numPr>
        <w:jc w:val="both"/>
        <w:rPr>
          <w:rFonts w:ascii="Simplified Arabic" w:hAnsi="Simplified Arabic" w:cs="Simplified Arabic"/>
          <w:sz w:val="28"/>
          <w:szCs w:val="28"/>
          <w:rtl/>
        </w:rPr>
      </w:pPr>
      <w:r>
        <w:rPr>
          <w:rFonts w:ascii="Simplified Arabic" w:hAnsi="Simplified Arabic" w:cs="Simplified Arabic" w:hint="cs"/>
          <w:sz w:val="28"/>
          <w:szCs w:val="28"/>
          <w:rtl/>
        </w:rPr>
        <w:t>كشف الأخطاء في المسائل الرياضية أو حلول المشكلة الرياضية.</w:t>
      </w:r>
    </w:p>
    <w:p w:rsidR="00AE5215" w:rsidRDefault="00AE5215"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وترى الباحثة أن مادة الرياضيات هي أحد المواد المهمة التي تساعد الطالب في تطوير مهاراته الإبداعية ومحاولة إيجاد حلول منطقية وترفع من مستواه الذهني بشكل مستمر وعبر مراحله التعليمية في المدرسة، لذلك فالتفكير الإبداعي يرتبط إرتباطاً وثيقاً بالرياضيات فهو ينمي كل عناصر الإبداع في الطالب من حيث الطلاقة والأصالة والمرونة.</w:t>
      </w:r>
    </w:p>
    <w:p w:rsidR="00AE5215" w:rsidRDefault="00AE5215" w:rsidP="00AE5215">
      <w:pPr>
        <w:bidi w:val="0"/>
        <w:rPr>
          <w:rFonts w:ascii="Simplified Arabic" w:hAnsi="Simplified Arabic" w:cs="Simplified Arabic"/>
          <w:b/>
          <w:bCs/>
          <w:sz w:val="28"/>
          <w:szCs w:val="28"/>
        </w:rPr>
      </w:pPr>
      <w:r>
        <w:rPr>
          <w:rFonts w:ascii="Simplified Arabic" w:hAnsi="Simplified Arabic" w:cs="Simplified Arabic"/>
          <w:b/>
          <w:bCs/>
          <w:sz w:val="28"/>
          <w:szCs w:val="28"/>
          <w:rtl/>
        </w:rPr>
        <w:br w:type="page"/>
      </w:r>
    </w:p>
    <w:p w:rsidR="00AE5215" w:rsidRDefault="00AE5215" w:rsidP="00AE5215">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2.2 </w:t>
      </w:r>
      <w:r w:rsidRPr="003A5485">
        <w:rPr>
          <w:rFonts w:ascii="Simplified Arabic" w:hAnsi="Simplified Arabic" w:cs="Simplified Arabic" w:hint="cs"/>
          <w:b/>
          <w:bCs/>
          <w:sz w:val="28"/>
          <w:szCs w:val="28"/>
          <w:rtl/>
        </w:rPr>
        <w:t>الدراسات السابقة</w:t>
      </w:r>
    </w:p>
    <w:p w:rsidR="00AE5215" w:rsidRDefault="00BD5846"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893D0B">
        <w:rPr>
          <w:rFonts w:ascii="Simplified Arabic" w:hAnsi="Simplified Arabic" w:cs="Simplified Arabic" w:hint="cs"/>
          <w:sz w:val="28"/>
          <w:szCs w:val="28"/>
          <w:rtl/>
        </w:rPr>
        <w:t>يطرح القسم الثاني ثلاثة محاور رئيسية وهي القوة الرياضية، والدافعية العقلية، والتفكير الإبداعي، ويتضمن كل مجال الدراسات العربية والأجنبية التي تناولت كل محور منها مع التعقيب على الدراسات الواردة.</w:t>
      </w:r>
    </w:p>
    <w:p w:rsidR="00AE5215" w:rsidRPr="005A2D79" w:rsidRDefault="00AE5215"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1.2.2 </w:t>
      </w:r>
      <w:r w:rsidRPr="005A2D79">
        <w:rPr>
          <w:rFonts w:ascii="Simplified Arabic" w:hAnsi="Simplified Arabic" w:cs="Simplified Arabic" w:hint="cs"/>
          <w:b/>
          <w:bCs/>
          <w:sz w:val="28"/>
          <w:szCs w:val="28"/>
          <w:rtl/>
        </w:rPr>
        <w:t>الدراسات المتعلقة بالقوة الرياضية</w:t>
      </w:r>
    </w:p>
    <w:p w:rsidR="00AE5215" w:rsidRPr="00D540D9" w:rsidRDefault="00AE5215" w:rsidP="00231437">
      <w:pPr>
        <w:jc w:val="both"/>
        <w:rPr>
          <w:rFonts w:ascii="Simplified Arabic" w:hAnsi="Simplified Arabic" w:cs="Simplified Arabic"/>
          <w:b/>
          <w:bCs/>
          <w:sz w:val="28"/>
          <w:szCs w:val="28"/>
          <w:rtl/>
        </w:rPr>
      </w:pPr>
      <w:r w:rsidRPr="00D540D9">
        <w:rPr>
          <w:rFonts w:ascii="Simplified Arabic" w:hAnsi="Simplified Arabic" w:cs="Simplified Arabic" w:hint="cs"/>
          <w:b/>
          <w:bCs/>
          <w:sz w:val="28"/>
          <w:szCs w:val="28"/>
          <w:rtl/>
        </w:rPr>
        <w:t xml:space="preserve">دراسة رياني </w:t>
      </w:r>
      <w:r w:rsidR="00231437">
        <w:rPr>
          <w:rFonts w:ascii="Simplified Arabic" w:hAnsi="Simplified Arabic" w:cs="Simplified Arabic" w:hint="cs"/>
          <w:b/>
          <w:bCs/>
          <w:sz w:val="28"/>
          <w:szCs w:val="28"/>
          <w:rtl/>
        </w:rPr>
        <w:t>(</w:t>
      </w:r>
      <w:r w:rsidRPr="00D540D9">
        <w:rPr>
          <w:rFonts w:ascii="Simplified Arabic" w:hAnsi="Simplified Arabic" w:cs="Simplified Arabic" w:hint="cs"/>
          <w:b/>
          <w:bCs/>
          <w:sz w:val="28"/>
          <w:szCs w:val="28"/>
          <w:rtl/>
        </w:rPr>
        <w:t xml:space="preserve">2021) </w:t>
      </w:r>
    </w:p>
    <w:p w:rsidR="00AE5215" w:rsidRDefault="007C5D09" w:rsidP="00082B5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 xml:space="preserve">هدفت </w:t>
      </w:r>
      <w:r w:rsidR="00AE5215">
        <w:rPr>
          <w:rFonts w:ascii="Simplified Arabic" w:hAnsi="Simplified Arabic" w:cs="Simplified Arabic" w:hint="cs"/>
          <w:sz w:val="28"/>
          <w:szCs w:val="28"/>
          <w:rtl/>
        </w:rPr>
        <w:t xml:space="preserve">هذه </w:t>
      </w:r>
      <w:r w:rsidR="00AE5215" w:rsidRPr="00D540D9">
        <w:rPr>
          <w:rFonts w:ascii="Simplified Arabic" w:hAnsi="Simplified Arabic" w:cs="Simplified Arabic" w:hint="cs"/>
          <w:sz w:val="28"/>
          <w:szCs w:val="28"/>
          <w:rtl/>
        </w:rPr>
        <w:t xml:space="preserve">الدراسة التعرف </w:t>
      </w:r>
      <w:r w:rsidR="00082B54">
        <w:rPr>
          <w:rFonts w:ascii="Simplified Arabic" w:hAnsi="Simplified Arabic" w:cs="Simplified Arabic" w:hint="cs"/>
          <w:sz w:val="28"/>
          <w:szCs w:val="28"/>
          <w:rtl/>
        </w:rPr>
        <w:t>إلى</w:t>
      </w:r>
      <w:r w:rsidR="00AE5215" w:rsidRPr="00D540D9">
        <w:rPr>
          <w:rFonts w:ascii="Simplified Arabic" w:hAnsi="Simplified Arabic" w:cs="Simplified Arabic" w:hint="cs"/>
          <w:sz w:val="28"/>
          <w:szCs w:val="28"/>
          <w:rtl/>
        </w:rPr>
        <w:t xml:space="preserve"> أثر برنامج إثرائي قائم على بعض عادات العقل في التفكير الإبداعي وقدراته والقوة الرياضية وعملياتها لدى طلاب الصف الأول المتوسط في مكة المكرمة، واستخدمت الدراسة المنهج التجريبي بتصميم المجموعة الواحدة حيث تكونت عينة الدراسة من (27) طالباً من طلاب الصف الأول المتوسط بمدرسة الفلاح بمكة المكرمة، واستخدمت الدراسة اختباراً للقوة الرياضية وفقاً لأبعاد القوة الرياضية، واستخدم اختبار تورانس الشكلي للتفكير الإبداعي، وتوصلت الدراسة إلى وجود فروق ذات دلالة إحصائية عند مستوى دلالة </w:t>
      </w:r>
      <w:r w:rsidR="00AE5215" w:rsidRPr="00D540D9">
        <w:rPr>
          <w:rFonts w:ascii="Simplified Arabic" w:hAnsi="Simplified Arabic" w:cs="Simplified Arabic"/>
          <w:sz w:val="28"/>
          <w:szCs w:val="28"/>
        </w:rPr>
        <w:t>(0.05</w:t>
      </w:r>
      <w:r w:rsidR="00AE5215" w:rsidRPr="00D540D9">
        <w:rPr>
          <w:rFonts w:ascii="Times New Roman" w:hAnsi="Times New Roman" w:cs="Times New Roman"/>
          <w:sz w:val="28"/>
          <w:szCs w:val="28"/>
        </w:rPr>
        <w:t>≥α</w:t>
      </w:r>
      <w:r w:rsidR="00AE5215" w:rsidRPr="00D540D9">
        <w:rPr>
          <w:rFonts w:ascii="Simplified Arabic" w:hAnsi="Simplified Arabic" w:cs="Simplified Arabic"/>
          <w:sz w:val="28"/>
          <w:szCs w:val="28"/>
        </w:rPr>
        <w:t>)</w:t>
      </w:r>
      <w:r w:rsidR="00AE5215" w:rsidRPr="00D540D9">
        <w:rPr>
          <w:rFonts w:ascii="Simplified Arabic" w:hAnsi="Simplified Arabic" w:cs="Simplified Arabic" w:hint="cs"/>
          <w:sz w:val="28"/>
          <w:szCs w:val="28"/>
          <w:rtl/>
        </w:rPr>
        <w:t xml:space="preserve"> بين متوسطات درجات طلاب عينة الدراسة في التطبيق القبلي والبعدي لاختبار التفكير الإبداعي ككل وفي إختبار كل قدرة من قدراته لصالح التطبيق البعدي، وأوصت الدراسة بضرورة الاستفادة من برنامج عادات العقل ضمن البرامج التدريبية والإثرائية سواء للطلاب ا</w:t>
      </w:r>
      <w:r w:rsidR="00BD5846">
        <w:rPr>
          <w:rFonts w:ascii="Simplified Arabic" w:hAnsi="Simplified Arabic" w:cs="Simplified Arabic" w:hint="cs"/>
          <w:sz w:val="28"/>
          <w:szCs w:val="28"/>
          <w:rtl/>
        </w:rPr>
        <w:t>لعاديين أو الموهوبين</w:t>
      </w:r>
      <w:r w:rsidR="00AE5215" w:rsidRPr="00D540D9">
        <w:rPr>
          <w:rFonts w:ascii="Simplified Arabic" w:hAnsi="Simplified Arabic" w:cs="Simplified Arabic" w:hint="cs"/>
          <w:sz w:val="28"/>
          <w:szCs w:val="28"/>
          <w:rtl/>
        </w:rPr>
        <w:t>.</w:t>
      </w:r>
    </w:p>
    <w:p w:rsidR="00AE5215" w:rsidRDefault="00082B54"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دراسة (أبو موسى</w:t>
      </w:r>
      <w:r w:rsidR="00AE5215" w:rsidRPr="00D540D9">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و</w:t>
      </w:r>
      <w:r w:rsidR="00AE5215" w:rsidRPr="00D540D9">
        <w:rPr>
          <w:rFonts w:ascii="Simplified Arabic" w:hAnsi="Simplified Arabic" w:cs="Simplified Arabic" w:hint="cs"/>
          <w:b/>
          <w:bCs/>
          <w:sz w:val="28"/>
          <w:szCs w:val="28"/>
          <w:rtl/>
        </w:rPr>
        <w:t xml:space="preserve">صالح، 2021) </w:t>
      </w:r>
    </w:p>
    <w:p w:rsidR="00AE5215" w:rsidRPr="00D540D9" w:rsidRDefault="007C5D09" w:rsidP="00082B5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هدفت</w:t>
      </w:r>
      <w:r w:rsidR="00AE5215">
        <w:rPr>
          <w:rFonts w:ascii="Simplified Arabic" w:hAnsi="Simplified Arabic" w:cs="Simplified Arabic" w:hint="cs"/>
          <w:sz w:val="28"/>
          <w:szCs w:val="28"/>
          <w:rtl/>
        </w:rPr>
        <w:t xml:space="preserve"> هذه الدراسة ال</w:t>
      </w:r>
      <w:r w:rsidR="00AE5215" w:rsidRPr="00D540D9">
        <w:rPr>
          <w:rFonts w:ascii="Simplified Arabic" w:hAnsi="Simplified Arabic" w:cs="Simplified Arabic" w:hint="cs"/>
          <w:sz w:val="28"/>
          <w:szCs w:val="28"/>
          <w:rtl/>
        </w:rPr>
        <w:t xml:space="preserve">تعرف </w:t>
      </w:r>
      <w:r w:rsidR="00082B54">
        <w:rPr>
          <w:rFonts w:ascii="Simplified Arabic" w:hAnsi="Simplified Arabic" w:cs="Simplified Arabic" w:hint="cs"/>
          <w:sz w:val="28"/>
          <w:szCs w:val="28"/>
          <w:rtl/>
        </w:rPr>
        <w:t>إلى</w:t>
      </w:r>
      <w:r w:rsidR="00AE5215" w:rsidRPr="00D540D9">
        <w:rPr>
          <w:rFonts w:ascii="Simplified Arabic" w:hAnsi="Simplified Arabic" w:cs="Simplified Arabic" w:hint="cs"/>
          <w:sz w:val="28"/>
          <w:szCs w:val="28"/>
          <w:rtl/>
        </w:rPr>
        <w:t xml:space="preserve"> أثر استخدام الرحلات المعرفية والمنصات التعليمية في تنمية القوة الرياضية لدى طلاب الصف الثامن الأساسي، واعتمدت الدراسة المنهج شبه التجريبي، وتكونت العينة من (90) طالب من طلاب الصف الثامن الأساسي في مدرسة الناصر الحديثة التابعة لمديري التعليم في العاصمة عمان، وتكونت عينة الدراسة من ثلاث مجموعات الأولى التجريبية (الرحلات المعرفية) والثانية (المنصات التعليمية)، والثالثة المجموعة الضابطة (الطريقة الاعتيادية)، وتوصلت الدراسة إلى وجود فروق ذات دلالة إحصائية عند </w:t>
      </w:r>
      <w:r w:rsidR="00AE5215" w:rsidRPr="00D540D9">
        <w:rPr>
          <w:rFonts w:ascii="Simplified Arabic" w:hAnsi="Simplified Arabic" w:cs="Simplified Arabic"/>
          <w:sz w:val="28"/>
          <w:szCs w:val="28"/>
        </w:rPr>
        <w:t>(0.05</w:t>
      </w:r>
      <w:r w:rsidR="00AE5215" w:rsidRPr="00D540D9">
        <w:rPr>
          <w:rFonts w:ascii="Times New Roman" w:hAnsi="Times New Roman" w:cs="Times New Roman"/>
          <w:sz w:val="28"/>
          <w:szCs w:val="28"/>
        </w:rPr>
        <w:t>≥α</w:t>
      </w:r>
      <w:r w:rsidR="00AE5215" w:rsidRPr="00D540D9">
        <w:rPr>
          <w:rFonts w:ascii="Simplified Arabic" w:hAnsi="Simplified Arabic" w:cs="Simplified Arabic"/>
          <w:sz w:val="28"/>
          <w:szCs w:val="28"/>
        </w:rPr>
        <w:t>)</w:t>
      </w:r>
      <w:r w:rsidR="00AE5215" w:rsidRPr="00D540D9">
        <w:rPr>
          <w:rFonts w:ascii="Simplified Arabic" w:hAnsi="Simplified Arabic" w:cs="Simplified Arabic" w:hint="cs"/>
          <w:sz w:val="28"/>
          <w:szCs w:val="28"/>
          <w:rtl/>
        </w:rPr>
        <w:t xml:space="preserve"> بين متوسطات المجموعات الثلاثة في اختبار القوة الرياضية، وأن هناك فرق دالة احصائي</w:t>
      </w:r>
      <w:r w:rsidR="00BD5846">
        <w:rPr>
          <w:rFonts w:ascii="Simplified Arabic" w:hAnsi="Simplified Arabic" w:cs="Simplified Arabic" w:hint="cs"/>
          <w:sz w:val="28"/>
          <w:szCs w:val="28"/>
          <w:rtl/>
        </w:rPr>
        <w:t>ا</w:t>
      </w:r>
      <w:r w:rsidR="00AE5215" w:rsidRPr="00D540D9">
        <w:rPr>
          <w:rFonts w:ascii="Simplified Arabic" w:hAnsi="Simplified Arabic" w:cs="Simplified Arabic" w:hint="cs"/>
          <w:sz w:val="28"/>
          <w:szCs w:val="28"/>
          <w:rtl/>
        </w:rPr>
        <w:t xml:space="preserve"> بين متوسط علامات الطلاب المجموعة التجريبية الثانية (المنصات التعليمية) وطلاب المجموعة الضابطة (الطريقة الاعتيادية)، ولصالح المجموعة التجريبية الثانية.</w:t>
      </w:r>
    </w:p>
    <w:p w:rsidR="00AE5215" w:rsidRPr="000B3DF4" w:rsidRDefault="00082B54" w:rsidP="00082B54">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دراسة </w:t>
      </w:r>
      <w:r>
        <w:rPr>
          <w:rFonts w:ascii="Simplified Arabic" w:hAnsi="Simplified Arabic" w:cs="Simplified Arabic"/>
          <w:b/>
          <w:bCs/>
          <w:sz w:val="28"/>
          <w:szCs w:val="28"/>
        </w:rPr>
        <w:t>Al Bayati</w:t>
      </w:r>
      <w:r w:rsidR="00AE5215" w:rsidRPr="000B3DF4">
        <w:rPr>
          <w:rFonts w:ascii="Simplified Arabic" w:hAnsi="Simplified Arabic" w:cs="Simplified Arabic"/>
          <w:b/>
          <w:bCs/>
          <w:sz w:val="28"/>
          <w:szCs w:val="28"/>
        </w:rPr>
        <w:t xml:space="preserve"> </w:t>
      </w:r>
      <w:r>
        <w:rPr>
          <w:rFonts w:ascii="Simplified Arabic" w:hAnsi="Simplified Arabic" w:cs="Simplified Arabic"/>
          <w:b/>
          <w:bCs/>
          <w:sz w:val="28"/>
          <w:szCs w:val="28"/>
        </w:rPr>
        <w:t>(</w:t>
      </w:r>
      <w:r w:rsidR="00AE5215">
        <w:rPr>
          <w:rFonts w:ascii="Simplified Arabic" w:hAnsi="Simplified Arabic" w:cs="Simplified Arabic"/>
          <w:b/>
          <w:bCs/>
          <w:sz w:val="28"/>
          <w:szCs w:val="28"/>
        </w:rPr>
        <w:t>2021</w:t>
      </w:r>
      <w:r w:rsidR="00AE5215" w:rsidRPr="000B3DF4">
        <w:rPr>
          <w:rFonts w:ascii="Simplified Arabic" w:hAnsi="Simplified Arabic" w:cs="Simplified Arabic"/>
          <w:b/>
          <w:bCs/>
          <w:sz w:val="28"/>
          <w:szCs w:val="28"/>
        </w:rPr>
        <w:t>)</w:t>
      </w:r>
    </w:p>
    <w:p w:rsidR="00AE5215" w:rsidRDefault="007C5D0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82B54">
        <w:rPr>
          <w:rFonts w:ascii="Simplified Arabic" w:hAnsi="Simplified Arabic" w:cs="Simplified Arabic" w:hint="cs"/>
          <w:sz w:val="28"/>
          <w:szCs w:val="28"/>
          <w:rtl/>
        </w:rPr>
        <w:t>هدفت الدراسة</w:t>
      </w:r>
      <w:r w:rsidR="00AE5215" w:rsidRPr="000B3DF4">
        <w:rPr>
          <w:rFonts w:ascii="Simplified Arabic" w:hAnsi="Simplified Arabic" w:cs="Simplified Arabic"/>
          <w:sz w:val="28"/>
          <w:szCs w:val="28"/>
          <w:rtl/>
        </w:rPr>
        <w:t xml:space="preserve"> إلى تحليل كتاب الرياضيات للصف الأول المتوسط </w:t>
      </w:r>
      <w:r w:rsidR="00AE5215" w:rsidRPr="000B3DF4">
        <w:rPr>
          <w:rFonts w:ascii="Times New Roman" w:hAnsi="Times New Roman" w:cs="Times New Roman" w:hint="cs"/>
          <w:sz w:val="28"/>
          <w:szCs w:val="28"/>
          <w:rtl/>
        </w:rPr>
        <w:t>​​</w:t>
      </w:r>
      <w:r w:rsidR="00AE5215" w:rsidRPr="000B3DF4">
        <w:rPr>
          <w:rFonts w:ascii="Simplified Arabic" w:hAnsi="Simplified Arabic" w:cs="Simplified Arabic" w:hint="cs"/>
          <w:sz w:val="28"/>
          <w:szCs w:val="28"/>
          <w:rtl/>
        </w:rPr>
        <w:t>وفق</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أبعاد</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القوة</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الرياضية</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من</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خلال</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الإجابة</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عن</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السؤال</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التالي</w:t>
      </w:r>
      <w:r w:rsidR="00AE5215" w:rsidRPr="000B3DF4">
        <w:rPr>
          <w:rFonts w:ascii="Simplified Arabic" w:hAnsi="Simplified Arabic" w:cs="Simplified Arabic"/>
          <w:sz w:val="28"/>
          <w:szCs w:val="28"/>
          <w:rtl/>
        </w:rPr>
        <w:t>:</w:t>
      </w:r>
      <w:r w:rsidR="00AE5215">
        <w:rPr>
          <w:rFonts w:ascii="Simplified Arabic" w:hAnsi="Simplified Arabic" w:cs="Simplified Arabic" w:hint="cs"/>
          <w:sz w:val="28"/>
          <w:szCs w:val="28"/>
          <w:rtl/>
        </w:rPr>
        <w:t xml:space="preserve"> </w:t>
      </w:r>
      <w:r w:rsidR="00AE5215" w:rsidRPr="000B3DF4">
        <w:rPr>
          <w:rFonts w:ascii="Simplified Arabic" w:hAnsi="Simplified Arabic" w:cs="Simplified Arabic"/>
          <w:sz w:val="28"/>
          <w:szCs w:val="28"/>
          <w:rtl/>
        </w:rPr>
        <w:t xml:space="preserve">ما هي نسبة توافر أبعاد القوة الرياضية المتضمنة في محتوى كتاب الرياضيات المدرسي لطلبة الصف الأول المتوسط </w:t>
      </w:r>
      <w:r w:rsidR="00AE5215" w:rsidRPr="000B3DF4">
        <w:rPr>
          <w:rFonts w:ascii="Times New Roman" w:hAnsi="Times New Roman" w:cs="Times New Roman" w:hint="cs"/>
          <w:sz w:val="28"/>
          <w:szCs w:val="28"/>
          <w:rtl/>
        </w:rPr>
        <w:t>​​</w:t>
      </w:r>
      <w:r w:rsidR="00AE5215" w:rsidRPr="000B3DF4">
        <w:rPr>
          <w:rFonts w:ascii="Simplified Arabic" w:hAnsi="Simplified Arabic" w:cs="Simplified Arabic" w:hint="cs"/>
          <w:sz w:val="28"/>
          <w:szCs w:val="28"/>
          <w:rtl/>
        </w:rPr>
        <w:t>في</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جزئه</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الأول</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والثاني</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للعام</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الدراسي</w:t>
      </w:r>
      <w:r w:rsidR="00AE5215" w:rsidRPr="000B3DF4">
        <w:rPr>
          <w:rFonts w:ascii="Simplified Arabic" w:hAnsi="Simplified Arabic" w:cs="Simplified Arabic"/>
          <w:sz w:val="28"/>
          <w:szCs w:val="28"/>
          <w:rtl/>
        </w:rPr>
        <w:t xml:space="preserve"> 2020-2021 </w:t>
      </w:r>
      <w:r w:rsidR="00AE5215" w:rsidRPr="000B3DF4">
        <w:rPr>
          <w:rFonts w:ascii="Simplified Arabic" w:hAnsi="Simplified Arabic" w:cs="Simplified Arabic" w:hint="cs"/>
          <w:sz w:val="28"/>
          <w:szCs w:val="28"/>
          <w:rtl/>
        </w:rPr>
        <w:t>المعتمد</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من</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وزارة</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التربية؟</w:t>
      </w:r>
      <w:r w:rsidR="00AE5215">
        <w:rPr>
          <w:rFonts w:ascii="Simplified Arabic" w:hAnsi="Simplified Arabic" w:cs="Simplified Arabic" w:hint="cs"/>
          <w:sz w:val="28"/>
          <w:szCs w:val="28"/>
          <w:rtl/>
        </w:rPr>
        <w:t xml:space="preserve">، </w:t>
      </w:r>
      <w:r w:rsidR="00AE5215">
        <w:rPr>
          <w:rFonts w:ascii="Simplified Arabic" w:hAnsi="Simplified Arabic" w:cs="Simplified Arabic"/>
          <w:sz w:val="28"/>
          <w:szCs w:val="28"/>
          <w:rtl/>
        </w:rPr>
        <w:t xml:space="preserve">وباختبار القصد </w:t>
      </w:r>
      <w:r w:rsidR="00AE5215">
        <w:rPr>
          <w:rFonts w:ascii="Simplified Arabic" w:hAnsi="Simplified Arabic" w:cs="Simplified Arabic" w:hint="cs"/>
          <w:sz w:val="28"/>
          <w:szCs w:val="28"/>
          <w:rtl/>
        </w:rPr>
        <w:t>و</w:t>
      </w:r>
      <w:r w:rsidR="00AE5215" w:rsidRPr="000B3DF4">
        <w:rPr>
          <w:rFonts w:ascii="Simplified Arabic" w:hAnsi="Simplified Arabic" w:cs="Simplified Arabic"/>
          <w:sz w:val="28"/>
          <w:szCs w:val="28"/>
          <w:rtl/>
        </w:rPr>
        <w:t>ت</w:t>
      </w:r>
      <w:r w:rsidR="00AE5215">
        <w:rPr>
          <w:rFonts w:ascii="Simplified Arabic" w:hAnsi="Simplified Arabic" w:cs="Simplified Arabic"/>
          <w:sz w:val="28"/>
          <w:szCs w:val="28"/>
          <w:rtl/>
        </w:rPr>
        <w:t xml:space="preserve">م اختيار عينة البحث لكتاب </w:t>
      </w:r>
      <w:r w:rsidR="00082B54">
        <w:rPr>
          <w:rFonts w:ascii="Simplified Arabic" w:hAnsi="Simplified Arabic" w:cs="Simplified Arabic" w:hint="cs"/>
          <w:sz w:val="28"/>
          <w:szCs w:val="28"/>
          <w:rtl/>
        </w:rPr>
        <w:t xml:space="preserve">الصف </w:t>
      </w:r>
      <w:r w:rsidR="00AE5215">
        <w:rPr>
          <w:rFonts w:ascii="Simplified Arabic" w:hAnsi="Simplified Arabic" w:cs="Simplified Arabic"/>
          <w:sz w:val="28"/>
          <w:szCs w:val="28"/>
          <w:rtl/>
        </w:rPr>
        <w:t>الأول</w:t>
      </w:r>
      <w:r w:rsidR="00AE5215" w:rsidRPr="000B3DF4">
        <w:rPr>
          <w:rFonts w:ascii="Simplified Arabic" w:hAnsi="Simplified Arabic" w:cs="Simplified Arabic"/>
          <w:sz w:val="28"/>
          <w:szCs w:val="28"/>
          <w:rtl/>
        </w:rPr>
        <w:t xml:space="preserve"> </w:t>
      </w:r>
      <w:r w:rsidR="00AE5215">
        <w:rPr>
          <w:rFonts w:ascii="Simplified Arabic" w:hAnsi="Simplified Arabic" w:cs="Simplified Arabic" w:hint="cs"/>
          <w:sz w:val="28"/>
          <w:szCs w:val="28"/>
          <w:rtl/>
        </w:rPr>
        <w:t>و</w:t>
      </w:r>
      <w:r w:rsidR="00AE5215" w:rsidRPr="000B3DF4">
        <w:rPr>
          <w:rFonts w:ascii="Simplified Arabic" w:hAnsi="Simplified Arabic" w:cs="Simplified Arabic"/>
          <w:sz w:val="28"/>
          <w:szCs w:val="28"/>
          <w:rtl/>
        </w:rPr>
        <w:t xml:space="preserve">الصف المتوسط </w:t>
      </w:r>
      <w:r w:rsidR="00AE5215" w:rsidRPr="000B3DF4">
        <w:rPr>
          <w:rFonts w:ascii="Times New Roman" w:hAnsi="Times New Roman" w:cs="Times New Roman" w:hint="cs"/>
          <w:sz w:val="28"/>
          <w:szCs w:val="28"/>
          <w:rtl/>
        </w:rPr>
        <w:t>​​</w:t>
      </w:r>
      <w:r w:rsidR="00AE5215" w:rsidRPr="000B3DF4">
        <w:rPr>
          <w:rFonts w:ascii="Simplified Arabic" w:hAnsi="Simplified Arabic" w:cs="Simplified Arabic" w:hint="cs"/>
          <w:sz w:val="28"/>
          <w:szCs w:val="28"/>
          <w:rtl/>
        </w:rPr>
        <w:t>من</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جانبه،</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وطلبة</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عينة</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البحث</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هم</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طلاب</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الصف</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الأول</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في</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مدارس</w:t>
      </w:r>
      <w:r w:rsidR="00AE5215" w:rsidRPr="000B3DF4">
        <w:rPr>
          <w:rFonts w:ascii="Simplified Arabic" w:hAnsi="Simplified Arabic" w:cs="Simplified Arabic"/>
          <w:sz w:val="28"/>
          <w:szCs w:val="28"/>
          <w:rtl/>
        </w:rPr>
        <w:t xml:space="preserve"> </w:t>
      </w:r>
      <w:r w:rsidR="00AE5215" w:rsidRPr="000B3DF4">
        <w:rPr>
          <w:rFonts w:ascii="Simplified Arabic" w:hAnsi="Simplified Arabic" w:cs="Simplified Arabic" w:hint="cs"/>
          <w:sz w:val="28"/>
          <w:szCs w:val="28"/>
          <w:rtl/>
        </w:rPr>
        <w:t>التر</w:t>
      </w:r>
      <w:r w:rsidR="00AE5215">
        <w:rPr>
          <w:rFonts w:ascii="Simplified Arabic" w:hAnsi="Simplified Arabic" w:cs="Simplified Arabic"/>
          <w:sz w:val="28"/>
          <w:szCs w:val="28"/>
          <w:rtl/>
        </w:rPr>
        <w:t>بية بذي قار</w:t>
      </w:r>
      <w:r w:rsidR="00AE5215">
        <w:rPr>
          <w:rFonts w:ascii="Simplified Arabic" w:hAnsi="Simplified Arabic" w:cs="Simplified Arabic" w:hint="cs"/>
          <w:sz w:val="28"/>
          <w:szCs w:val="28"/>
          <w:rtl/>
        </w:rPr>
        <w:t>، و</w:t>
      </w:r>
      <w:r w:rsidR="00AE5215" w:rsidRPr="000B3DF4">
        <w:rPr>
          <w:rFonts w:ascii="Simplified Arabic" w:hAnsi="Simplified Arabic" w:cs="Simplified Arabic"/>
          <w:sz w:val="28"/>
          <w:szCs w:val="28"/>
          <w:rtl/>
        </w:rPr>
        <w:t>اعتمدت الباحثة أسلوب البحث الوصفي ال</w:t>
      </w:r>
      <w:r w:rsidR="00AE5215">
        <w:rPr>
          <w:rFonts w:ascii="Simplified Arabic" w:hAnsi="Simplified Arabic" w:cs="Simplified Arabic"/>
          <w:sz w:val="28"/>
          <w:szCs w:val="28"/>
          <w:rtl/>
        </w:rPr>
        <w:t>تحليلي حيث تم بناء أداتين للبحث</w:t>
      </w:r>
      <w:r w:rsidR="00AE5215">
        <w:rPr>
          <w:rFonts w:ascii="Simplified Arabic" w:hAnsi="Simplified Arabic" w:cs="Simplified Arabic" w:hint="cs"/>
          <w:sz w:val="28"/>
          <w:szCs w:val="28"/>
          <w:rtl/>
        </w:rPr>
        <w:t>، وتوصلت الدراسة إلى أن درجة توفر أبعاد القوة الرياضية في المادة كان بدرجة متوسطة.</w:t>
      </w:r>
    </w:p>
    <w:p w:rsidR="00AE5215" w:rsidRPr="00D540D9" w:rsidRDefault="00AE5215" w:rsidP="00082B54">
      <w:pPr>
        <w:jc w:val="both"/>
        <w:rPr>
          <w:rFonts w:ascii="Simplified Arabic" w:hAnsi="Simplified Arabic" w:cs="Simplified Arabic"/>
          <w:b/>
          <w:bCs/>
          <w:sz w:val="28"/>
          <w:szCs w:val="28"/>
          <w:rtl/>
        </w:rPr>
      </w:pPr>
      <w:r w:rsidRPr="00D540D9">
        <w:rPr>
          <w:rFonts w:ascii="Simplified Arabic" w:hAnsi="Simplified Arabic" w:cs="Simplified Arabic" w:hint="cs"/>
          <w:b/>
          <w:bCs/>
          <w:sz w:val="28"/>
          <w:szCs w:val="28"/>
          <w:rtl/>
        </w:rPr>
        <w:t xml:space="preserve">دراسة قطينة </w:t>
      </w:r>
      <w:r w:rsidR="00082B54">
        <w:rPr>
          <w:rFonts w:ascii="Simplified Arabic" w:hAnsi="Simplified Arabic" w:cs="Simplified Arabic" w:hint="cs"/>
          <w:b/>
          <w:bCs/>
          <w:sz w:val="28"/>
          <w:szCs w:val="28"/>
          <w:rtl/>
        </w:rPr>
        <w:t>(</w:t>
      </w:r>
      <w:r w:rsidRPr="00D540D9">
        <w:rPr>
          <w:rFonts w:ascii="Simplified Arabic" w:hAnsi="Simplified Arabic" w:cs="Simplified Arabic" w:hint="cs"/>
          <w:b/>
          <w:bCs/>
          <w:sz w:val="28"/>
          <w:szCs w:val="28"/>
          <w:rtl/>
        </w:rPr>
        <w:t xml:space="preserve">2020) </w:t>
      </w:r>
    </w:p>
    <w:p w:rsidR="00AE5215" w:rsidRDefault="007C5D09" w:rsidP="00082B5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 xml:space="preserve">هدفت الدراسة التعرف </w:t>
      </w:r>
      <w:r w:rsidR="00082B54">
        <w:rPr>
          <w:rFonts w:ascii="Simplified Arabic" w:hAnsi="Simplified Arabic" w:cs="Simplified Arabic" w:hint="cs"/>
          <w:sz w:val="28"/>
          <w:szCs w:val="28"/>
          <w:rtl/>
        </w:rPr>
        <w:t>إلى</w:t>
      </w:r>
      <w:r w:rsidR="00AE5215" w:rsidRPr="00D540D9">
        <w:rPr>
          <w:rFonts w:ascii="Simplified Arabic" w:hAnsi="Simplified Arabic" w:cs="Simplified Arabic" w:hint="cs"/>
          <w:sz w:val="28"/>
          <w:szCs w:val="28"/>
          <w:rtl/>
        </w:rPr>
        <w:t xml:space="preserve"> مستوى البراعة الرياضية لدى طلبة الصف التاسع الأساسي وعلاقتها بمعتقداتهم عن تعلم الرياضيات، واتبعت المنهج الوصفي الارتباطي، وتكونت العينة من (603) طالباً وطالبة من جميع مدارس عمان، وأعدت الدراسة اختبار البراعة الرياضية ومقياس المعتقدات، وتوصلت إلى أن مستوى البراعة الرياضية كان بدرجة متوسطة، وأن تقديرات الطلبة لمعتقداتهم عن تعلم الرياضيات كانت متوسطة ما عدا أساليب التدريس فكانت مرتفعة، وأن هناك فروق دالة إحصائياً بين المتوسطات الحسابية لتقديرات الطلبة لمعتقداتهم في مجال أساليب التدريس وكانت لصالح الإناث، وأن هناك علاقة إرتباطية عكسية بين مستوى البراعة الرياضية وتقديراتهم لمعتقداتهم.</w:t>
      </w:r>
    </w:p>
    <w:p w:rsidR="00AE5215" w:rsidRPr="00D8542F" w:rsidRDefault="00AE5215" w:rsidP="00082B54">
      <w:pPr>
        <w:jc w:val="both"/>
        <w:rPr>
          <w:rFonts w:ascii="Simplified Arabic" w:hAnsi="Simplified Arabic" w:cs="Simplified Arabic"/>
          <w:b/>
          <w:bCs/>
          <w:sz w:val="28"/>
          <w:szCs w:val="28"/>
          <w:rtl/>
        </w:rPr>
      </w:pPr>
      <w:r w:rsidRPr="00D8542F">
        <w:rPr>
          <w:rFonts w:ascii="Simplified Arabic" w:hAnsi="Simplified Arabic" w:cs="Simplified Arabic" w:hint="cs"/>
          <w:b/>
          <w:bCs/>
          <w:sz w:val="28"/>
          <w:szCs w:val="28"/>
          <w:rtl/>
        </w:rPr>
        <w:t xml:space="preserve">دراسة </w:t>
      </w:r>
      <w:r w:rsidRPr="00D8542F">
        <w:rPr>
          <w:rFonts w:ascii="Simplified Arabic" w:hAnsi="Simplified Arabic" w:cs="Simplified Arabic"/>
          <w:b/>
          <w:bCs/>
          <w:sz w:val="28"/>
          <w:szCs w:val="28"/>
        </w:rPr>
        <w:t xml:space="preserve">Nee Tee, Ey Leong, Abdul Rahim </w:t>
      </w:r>
      <w:r w:rsidR="00082B54">
        <w:rPr>
          <w:rFonts w:ascii="Simplified Arabic" w:hAnsi="Simplified Arabic" w:cs="Simplified Arabic"/>
          <w:b/>
          <w:bCs/>
          <w:sz w:val="28"/>
          <w:szCs w:val="28"/>
        </w:rPr>
        <w:t>(</w:t>
      </w:r>
      <w:r w:rsidRPr="00D8542F">
        <w:rPr>
          <w:rFonts w:ascii="Simplified Arabic" w:hAnsi="Simplified Arabic" w:cs="Simplified Arabic"/>
          <w:b/>
          <w:bCs/>
          <w:sz w:val="28"/>
          <w:szCs w:val="28"/>
        </w:rPr>
        <w:t>2020)</w:t>
      </w:r>
      <w:r w:rsidRPr="00D8542F">
        <w:rPr>
          <w:rFonts w:ascii="Simplified Arabic" w:hAnsi="Simplified Arabic" w:cs="Simplified Arabic" w:hint="cs"/>
          <w:b/>
          <w:bCs/>
          <w:sz w:val="28"/>
          <w:szCs w:val="28"/>
          <w:rtl/>
        </w:rPr>
        <w:t xml:space="preserve"> </w:t>
      </w:r>
    </w:p>
    <w:p w:rsidR="00AE5215" w:rsidRDefault="007C5D09" w:rsidP="00082B5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082B54">
        <w:rPr>
          <w:rFonts w:ascii="Simplified Arabic" w:hAnsi="Simplified Arabic" w:cs="Simplified Arabic" w:hint="cs"/>
          <w:sz w:val="28"/>
          <w:szCs w:val="28"/>
          <w:rtl/>
        </w:rPr>
        <w:t>هدفت</w:t>
      </w:r>
      <w:r w:rsidR="00AE5215" w:rsidRPr="00D460D9">
        <w:rPr>
          <w:rFonts w:ascii="Simplified Arabic" w:hAnsi="Simplified Arabic" w:cs="Simplified Arabic"/>
          <w:sz w:val="28"/>
          <w:szCs w:val="28"/>
          <w:rtl/>
        </w:rPr>
        <w:t xml:space="preserve"> هذه الدراسة</w:t>
      </w:r>
      <w:r w:rsidR="00082B54">
        <w:rPr>
          <w:rFonts w:ascii="Simplified Arabic" w:hAnsi="Simplified Arabic" w:cs="Simplified Arabic" w:hint="cs"/>
          <w:sz w:val="28"/>
          <w:szCs w:val="28"/>
          <w:rtl/>
        </w:rPr>
        <w:t xml:space="preserve"> إلى فحص</w:t>
      </w:r>
      <w:r w:rsidR="00AE5215" w:rsidRPr="00D460D9">
        <w:rPr>
          <w:rFonts w:ascii="Simplified Arabic" w:hAnsi="Simplified Arabic" w:cs="Simplified Arabic"/>
          <w:sz w:val="28"/>
          <w:szCs w:val="28"/>
          <w:rtl/>
        </w:rPr>
        <w:t xml:space="preserve"> آثار عمليات التنظيم الذاتي على التفكير الر</w:t>
      </w:r>
      <w:r w:rsidR="00AE5215">
        <w:rPr>
          <w:rFonts w:ascii="Simplified Arabic" w:hAnsi="Simplified Arabic" w:cs="Simplified Arabic"/>
          <w:sz w:val="28"/>
          <w:szCs w:val="28"/>
          <w:rtl/>
        </w:rPr>
        <w:t>ياضي والإنجاز الأكاديمي للطالب</w:t>
      </w:r>
      <w:r w:rsidR="00AE5215">
        <w:rPr>
          <w:rFonts w:ascii="Simplified Arabic" w:hAnsi="Simplified Arabic" w:cs="Simplified Arabic" w:hint="cs"/>
          <w:sz w:val="28"/>
          <w:szCs w:val="28"/>
          <w:rtl/>
        </w:rPr>
        <w:t>، و</w:t>
      </w:r>
      <w:r w:rsidR="00AE5215" w:rsidRPr="00D460D9">
        <w:rPr>
          <w:rFonts w:ascii="Simplified Arabic" w:hAnsi="Simplified Arabic" w:cs="Simplified Arabic"/>
          <w:sz w:val="28"/>
          <w:szCs w:val="28"/>
          <w:rtl/>
        </w:rPr>
        <w:t xml:space="preserve">باستخدام تصميم البحث الكمي وتقنية </w:t>
      </w:r>
      <w:r w:rsidR="00AE5215" w:rsidRPr="00D460D9">
        <w:rPr>
          <w:rFonts w:ascii="Simplified Arabic" w:hAnsi="Simplified Arabic" w:cs="Simplified Arabic"/>
          <w:sz w:val="28"/>
          <w:szCs w:val="28"/>
        </w:rPr>
        <w:t>PLS-SEM</w:t>
      </w:r>
      <w:r w:rsidR="00AE5215" w:rsidRPr="00D460D9">
        <w:rPr>
          <w:rFonts w:ascii="Simplified Arabic" w:hAnsi="Simplified Arabic" w:cs="Simplified Arabic"/>
          <w:sz w:val="28"/>
          <w:szCs w:val="28"/>
          <w:rtl/>
        </w:rPr>
        <w:t xml:space="preserve">، </w:t>
      </w:r>
      <w:r w:rsidR="00AE5215">
        <w:rPr>
          <w:rFonts w:ascii="Simplified Arabic" w:hAnsi="Simplified Arabic" w:cs="Simplified Arabic" w:hint="cs"/>
          <w:sz w:val="28"/>
          <w:szCs w:val="28"/>
          <w:rtl/>
        </w:rPr>
        <w:t>و</w:t>
      </w:r>
      <w:r w:rsidR="00AE5215" w:rsidRPr="00D460D9">
        <w:rPr>
          <w:rFonts w:ascii="Simplified Arabic" w:hAnsi="Simplified Arabic" w:cs="Simplified Arabic"/>
          <w:sz w:val="28"/>
          <w:szCs w:val="28"/>
          <w:rtl/>
        </w:rPr>
        <w:t xml:space="preserve">تم جمع البيانات من </w:t>
      </w:r>
      <w:r w:rsidR="00AE5215">
        <w:rPr>
          <w:rFonts w:ascii="Simplified Arabic" w:hAnsi="Simplified Arabic" w:cs="Simplified Arabic" w:hint="cs"/>
          <w:sz w:val="28"/>
          <w:szCs w:val="28"/>
          <w:rtl/>
        </w:rPr>
        <w:t>(248)</w:t>
      </w:r>
      <w:r w:rsidR="00AE5215" w:rsidRPr="00D460D9">
        <w:rPr>
          <w:rFonts w:ascii="Simplified Arabic" w:hAnsi="Simplified Arabic" w:cs="Simplified Arabic"/>
          <w:sz w:val="28"/>
          <w:szCs w:val="28"/>
          <w:rtl/>
        </w:rPr>
        <w:t xml:space="preserve"> من </w:t>
      </w:r>
      <w:r w:rsidR="00AE5215">
        <w:rPr>
          <w:rFonts w:ascii="Simplified Arabic" w:hAnsi="Simplified Arabic" w:cs="Simplified Arabic"/>
          <w:sz w:val="28"/>
          <w:szCs w:val="28"/>
          <w:rtl/>
        </w:rPr>
        <w:t>طلاب المدارس الخاصة في ماليزيا</w:t>
      </w:r>
      <w:r w:rsidR="00AE5215">
        <w:rPr>
          <w:rFonts w:ascii="Simplified Arabic" w:hAnsi="Simplified Arabic" w:cs="Simplified Arabic" w:hint="cs"/>
          <w:sz w:val="28"/>
          <w:szCs w:val="28"/>
          <w:rtl/>
        </w:rPr>
        <w:t>، و</w:t>
      </w:r>
      <w:r w:rsidR="00AE5215" w:rsidRPr="00D460D9">
        <w:rPr>
          <w:rFonts w:ascii="Simplified Arabic" w:hAnsi="Simplified Arabic" w:cs="Simplified Arabic"/>
          <w:sz w:val="28"/>
          <w:szCs w:val="28"/>
          <w:rtl/>
        </w:rPr>
        <w:t xml:space="preserve">أظهرت نتائج </w:t>
      </w:r>
      <w:r w:rsidR="00AE5215" w:rsidRPr="00D460D9">
        <w:rPr>
          <w:rFonts w:ascii="Simplified Arabic" w:hAnsi="Simplified Arabic" w:cs="Simplified Arabic"/>
          <w:sz w:val="28"/>
          <w:szCs w:val="28"/>
        </w:rPr>
        <w:t>PLS-SEM</w:t>
      </w:r>
      <w:r w:rsidR="00AE5215" w:rsidRPr="00D460D9">
        <w:rPr>
          <w:rFonts w:ascii="Simplified Arabic" w:hAnsi="Simplified Arabic" w:cs="Simplified Arabic"/>
          <w:sz w:val="28"/>
          <w:szCs w:val="28"/>
          <w:rtl/>
        </w:rPr>
        <w:t xml:space="preserve"> أن اللوائح ال</w:t>
      </w:r>
      <w:r w:rsidR="00AE5215">
        <w:rPr>
          <w:rFonts w:ascii="Simplified Arabic" w:hAnsi="Simplified Arabic" w:cs="Simplified Arabic"/>
          <w:sz w:val="28"/>
          <w:szCs w:val="28"/>
          <w:rtl/>
        </w:rPr>
        <w:t>سلوكية</w:t>
      </w:r>
      <w:r w:rsidR="00AE5215" w:rsidRPr="00D460D9">
        <w:rPr>
          <w:rFonts w:ascii="Simplified Arabic" w:hAnsi="Simplified Arabic" w:cs="Simplified Arabic"/>
          <w:sz w:val="28"/>
          <w:szCs w:val="28"/>
          <w:rtl/>
        </w:rPr>
        <w:t xml:space="preserve"> بما في ذلك عمليات الملاحظة الذاتية </w:t>
      </w:r>
      <w:r w:rsidR="00AE5215">
        <w:rPr>
          <w:rFonts w:ascii="Simplified Arabic" w:hAnsi="Simplified Arabic" w:cs="Simplified Arabic"/>
          <w:sz w:val="28"/>
          <w:szCs w:val="28"/>
          <w:rtl/>
        </w:rPr>
        <w:t>والحكم الذاتي ورد الفعل الذاتي</w:t>
      </w:r>
      <w:r w:rsidR="00AE5215" w:rsidRPr="00D460D9">
        <w:rPr>
          <w:rFonts w:ascii="Simplified Arabic" w:hAnsi="Simplified Arabic" w:cs="Simplified Arabic"/>
          <w:sz w:val="28"/>
          <w:szCs w:val="28"/>
          <w:rtl/>
        </w:rPr>
        <w:t xml:space="preserve"> هي عوامل حاسمة في التأثير على </w:t>
      </w:r>
      <w:r w:rsidR="00221907">
        <w:rPr>
          <w:rFonts w:ascii="Simplified Arabic" w:hAnsi="Simplified Arabic" w:cs="Simplified Arabic"/>
          <w:sz w:val="28"/>
          <w:szCs w:val="28"/>
          <w:rtl/>
        </w:rPr>
        <w:t>التحصيل الدراسي</w:t>
      </w:r>
      <w:r w:rsidR="00AE5215" w:rsidRPr="00D460D9">
        <w:rPr>
          <w:rFonts w:ascii="Simplified Arabic" w:hAnsi="Simplified Arabic" w:cs="Simplified Arabic"/>
          <w:sz w:val="28"/>
          <w:szCs w:val="28"/>
          <w:rtl/>
        </w:rPr>
        <w:t xml:space="preserve"> الأكاديمي للطالب و</w:t>
      </w:r>
      <w:r w:rsidR="00AE5215">
        <w:rPr>
          <w:rFonts w:ascii="Simplified Arabic" w:hAnsi="Simplified Arabic" w:cs="Simplified Arabic"/>
          <w:sz w:val="28"/>
          <w:szCs w:val="28"/>
          <w:rtl/>
        </w:rPr>
        <w:t>قدرة الطالب على التفكير الرياضي</w:t>
      </w:r>
      <w:r w:rsidR="00AE5215">
        <w:rPr>
          <w:rFonts w:ascii="Simplified Arabic" w:hAnsi="Simplified Arabic" w:cs="Simplified Arabic" w:hint="cs"/>
          <w:sz w:val="28"/>
          <w:szCs w:val="28"/>
          <w:rtl/>
        </w:rPr>
        <w:t>، و</w:t>
      </w:r>
      <w:r w:rsidR="00AE5215">
        <w:rPr>
          <w:rFonts w:ascii="Simplified Arabic" w:hAnsi="Simplified Arabic" w:cs="Simplified Arabic"/>
          <w:sz w:val="28"/>
          <w:szCs w:val="28"/>
          <w:rtl/>
        </w:rPr>
        <w:t>تعد أبعاد التنظيم التحفيزي</w:t>
      </w:r>
      <w:r w:rsidR="00AE5215" w:rsidRPr="00D460D9">
        <w:rPr>
          <w:rFonts w:ascii="Simplified Arabic" w:hAnsi="Simplified Arabic" w:cs="Simplified Arabic"/>
          <w:sz w:val="28"/>
          <w:szCs w:val="28"/>
          <w:rtl/>
        </w:rPr>
        <w:t xml:space="preserve"> بم</w:t>
      </w:r>
      <w:r w:rsidR="00AE5215">
        <w:rPr>
          <w:rFonts w:ascii="Simplified Arabic" w:hAnsi="Simplified Arabic" w:cs="Simplified Arabic"/>
          <w:sz w:val="28"/>
          <w:szCs w:val="28"/>
          <w:rtl/>
        </w:rPr>
        <w:t>ا في ذلك عمليات الكفاءة الذاتية، وقيمة المهمة</w:t>
      </w:r>
      <w:r w:rsidR="00AE5215" w:rsidRPr="00D460D9">
        <w:rPr>
          <w:rFonts w:ascii="Simplified Arabic" w:hAnsi="Simplified Arabic" w:cs="Simplified Arabic"/>
          <w:sz w:val="28"/>
          <w:szCs w:val="28"/>
          <w:rtl/>
        </w:rPr>
        <w:t>، والتوجيه ن</w:t>
      </w:r>
      <w:r w:rsidR="00AE5215">
        <w:rPr>
          <w:rFonts w:ascii="Simplified Arabic" w:hAnsi="Simplified Arabic" w:cs="Simplified Arabic"/>
          <w:sz w:val="28"/>
          <w:szCs w:val="28"/>
          <w:rtl/>
        </w:rPr>
        <w:t>حو الهدف المتميز</w:t>
      </w:r>
      <w:r w:rsidR="00AE5215" w:rsidRPr="00D460D9">
        <w:rPr>
          <w:rFonts w:ascii="Simplified Arabic" w:hAnsi="Simplified Arabic" w:cs="Simplified Arabic"/>
          <w:sz w:val="28"/>
          <w:szCs w:val="28"/>
          <w:rtl/>
        </w:rPr>
        <w:t>، عوامل مهيمنة ت</w:t>
      </w:r>
      <w:r w:rsidR="00AE5215">
        <w:rPr>
          <w:rFonts w:ascii="Simplified Arabic" w:hAnsi="Simplified Arabic" w:cs="Simplified Arabic"/>
          <w:sz w:val="28"/>
          <w:szCs w:val="28"/>
          <w:rtl/>
        </w:rPr>
        <w:t>ؤثر على قدرة الطالب على التفكير، يليها تنظيم الإدراك</w:t>
      </w:r>
      <w:r w:rsidR="00AE5215" w:rsidRPr="00D460D9">
        <w:rPr>
          <w:rFonts w:ascii="Simplified Arabic" w:hAnsi="Simplified Arabic" w:cs="Simplified Arabic"/>
          <w:sz w:val="28"/>
          <w:szCs w:val="28"/>
          <w:rtl/>
        </w:rPr>
        <w:t xml:space="preserve">، والذي يتضمن استخدام استراتيجية </w:t>
      </w:r>
      <w:r w:rsidR="00AE5215">
        <w:rPr>
          <w:rFonts w:ascii="Simplified Arabic" w:hAnsi="Simplified Arabic" w:cs="Simplified Arabic"/>
          <w:sz w:val="28"/>
          <w:szCs w:val="28"/>
          <w:rtl/>
        </w:rPr>
        <w:t>التفصيل ومهارات التفكير النقدي</w:t>
      </w:r>
      <w:r w:rsidR="00AE5215">
        <w:rPr>
          <w:rFonts w:ascii="Simplified Arabic" w:hAnsi="Simplified Arabic" w:cs="Simplified Arabic" w:hint="cs"/>
          <w:sz w:val="28"/>
          <w:szCs w:val="28"/>
          <w:rtl/>
        </w:rPr>
        <w:t>، و</w:t>
      </w:r>
      <w:r w:rsidR="00AE5215" w:rsidRPr="00D460D9">
        <w:rPr>
          <w:rFonts w:ascii="Simplified Arabic" w:hAnsi="Simplified Arabic" w:cs="Simplified Arabic"/>
          <w:sz w:val="28"/>
          <w:szCs w:val="28"/>
          <w:rtl/>
        </w:rPr>
        <w:t>وجدت الدراسة أيضًا أن تنظيم الإدراك هو وسيط مهم للعلاقة بين التنظي</w:t>
      </w:r>
      <w:r w:rsidR="00AE5215">
        <w:rPr>
          <w:rFonts w:ascii="Simplified Arabic" w:hAnsi="Simplified Arabic" w:cs="Simplified Arabic"/>
          <w:sz w:val="28"/>
          <w:szCs w:val="28"/>
          <w:rtl/>
        </w:rPr>
        <w:t>م التحفيزي والقدرة على التفكير</w:t>
      </w:r>
      <w:r w:rsidR="00AE5215">
        <w:rPr>
          <w:rFonts w:ascii="Simplified Arabic" w:hAnsi="Simplified Arabic" w:cs="Simplified Arabic" w:hint="cs"/>
          <w:sz w:val="28"/>
          <w:szCs w:val="28"/>
          <w:rtl/>
        </w:rPr>
        <w:t>، و</w:t>
      </w:r>
      <w:r w:rsidR="00AE5215" w:rsidRPr="00D460D9">
        <w:rPr>
          <w:rFonts w:ascii="Simplified Arabic" w:hAnsi="Simplified Arabic" w:cs="Simplified Arabic"/>
          <w:sz w:val="28"/>
          <w:szCs w:val="28"/>
          <w:rtl/>
        </w:rPr>
        <w:t xml:space="preserve">تعتبر </w:t>
      </w:r>
      <w:r w:rsidR="00AE5215">
        <w:rPr>
          <w:rFonts w:ascii="Simplified Arabic" w:hAnsi="Simplified Arabic" w:cs="Simplified Arabic"/>
          <w:sz w:val="28"/>
          <w:szCs w:val="28"/>
          <w:rtl/>
        </w:rPr>
        <w:t>عمليات التنظيم السلوكي والمعرفي</w:t>
      </w:r>
      <w:r w:rsidR="00AE5215">
        <w:rPr>
          <w:rFonts w:ascii="Simplified Arabic" w:hAnsi="Simplified Arabic" w:cs="Simplified Arabic" w:hint="cs"/>
          <w:sz w:val="28"/>
          <w:szCs w:val="28"/>
          <w:rtl/>
        </w:rPr>
        <w:t xml:space="preserve"> </w:t>
      </w:r>
      <w:r w:rsidR="00AE5215" w:rsidRPr="00D460D9">
        <w:rPr>
          <w:rFonts w:ascii="Simplified Arabic" w:hAnsi="Simplified Arabic" w:cs="Simplified Arabic"/>
          <w:sz w:val="28"/>
          <w:szCs w:val="28"/>
          <w:rtl/>
        </w:rPr>
        <w:t>بالإضاف</w:t>
      </w:r>
      <w:r w:rsidR="00AE5215">
        <w:rPr>
          <w:rFonts w:ascii="Simplified Arabic" w:hAnsi="Simplified Arabic" w:cs="Simplified Arabic"/>
          <w:sz w:val="28"/>
          <w:szCs w:val="28"/>
          <w:rtl/>
        </w:rPr>
        <w:t>ة إلى قدرة الطلاب على التفكير</w:t>
      </w:r>
      <w:r w:rsidR="00AE5215">
        <w:rPr>
          <w:rFonts w:ascii="Simplified Arabic" w:hAnsi="Simplified Arabic" w:cs="Simplified Arabic" w:hint="cs"/>
          <w:sz w:val="28"/>
          <w:szCs w:val="28"/>
          <w:rtl/>
        </w:rPr>
        <w:t xml:space="preserve"> </w:t>
      </w:r>
      <w:r w:rsidR="00AE5215" w:rsidRPr="00D460D9">
        <w:rPr>
          <w:rFonts w:ascii="Simplified Arabic" w:hAnsi="Simplified Arabic" w:cs="Simplified Arabic"/>
          <w:sz w:val="28"/>
          <w:szCs w:val="28"/>
          <w:rtl/>
        </w:rPr>
        <w:t>وسطاء للتنظي</w:t>
      </w:r>
      <w:r w:rsidR="00AE5215">
        <w:rPr>
          <w:rFonts w:ascii="Simplified Arabic" w:hAnsi="Simplified Arabic" w:cs="Simplified Arabic"/>
          <w:sz w:val="28"/>
          <w:szCs w:val="28"/>
          <w:rtl/>
        </w:rPr>
        <w:t xml:space="preserve">م التحفيزي على </w:t>
      </w:r>
      <w:r w:rsidR="00221907">
        <w:rPr>
          <w:rFonts w:ascii="Simplified Arabic" w:hAnsi="Simplified Arabic" w:cs="Simplified Arabic"/>
          <w:sz w:val="28"/>
          <w:szCs w:val="28"/>
          <w:rtl/>
        </w:rPr>
        <w:t>التحصيل الدراسي</w:t>
      </w:r>
      <w:r w:rsidR="00AE5215">
        <w:rPr>
          <w:rFonts w:ascii="Simplified Arabic" w:hAnsi="Simplified Arabic" w:cs="Simplified Arabic"/>
          <w:sz w:val="28"/>
          <w:szCs w:val="28"/>
          <w:rtl/>
        </w:rPr>
        <w:t xml:space="preserve"> الدراسي</w:t>
      </w:r>
      <w:r w:rsidR="00AE5215">
        <w:rPr>
          <w:rFonts w:ascii="Simplified Arabic" w:hAnsi="Simplified Arabic" w:cs="Simplified Arabic" w:hint="cs"/>
          <w:sz w:val="28"/>
          <w:szCs w:val="28"/>
          <w:rtl/>
        </w:rPr>
        <w:t xml:space="preserve"> و</w:t>
      </w:r>
      <w:r w:rsidR="00AE5215" w:rsidRPr="00D460D9">
        <w:rPr>
          <w:rFonts w:ascii="Simplified Arabic" w:hAnsi="Simplified Arabic" w:cs="Simplified Arabic"/>
          <w:sz w:val="28"/>
          <w:szCs w:val="28"/>
          <w:rtl/>
        </w:rPr>
        <w:t>تشير نتائج هذه الدراسة إلى أنه يجب على المعلمين تعزيز تبني عمليات التنظيم الذاتي في تعلم الرياضيات.</w:t>
      </w:r>
    </w:p>
    <w:p w:rsidR="00AE5215" w:rsidRPr="00D540D9" w:rsidRDefault="00AE5215" w:rsidP="00082B54">
      <w:pPr>
        <w:jc w:val="both"/>
        <w:rPr>
          <w:rFonts w:ascii="Simplified Arabic" w:hAnsi="Simplified Arabic" w:cs="Simplified Arabic"/>
          <w:b/>
          <w:bCs/>
          <w:sz w:val="28"/>
          <w:szCs w:val="28"/>
          <w:rtl/>
        </w:rPr>
      </w:pPr>
      <w:r w:rsidRPr="00D540D9">
        <w:rPr>
          <w:rFonts w:ascii="Simplified Arabic" w:hAnsi="Simplified Arabic" w:cs="Simplified Arabic" w:hint="cs"/>
          <w:b/>
          <w:bCs/>
          <w:sz w:val="28"/>
          <w:szCs w:val="28"/>
          <w:rtl/>
        </w:rPr>
        <w:t>دراسة عطوان</w:t>
      </w:r>
      <w:r w:rsidR="00082B54">
        <w:rPr>
          <w:rFonts w:ascii="Simplified Arabic" w:hAnsi="Simplified Arabic" w:cs="Simplified Arabic" w:hint="cs"/>
          <w:b/>
          <w:bCs/>
          <w:sz w:val="28"/>
          <w:szCs w:val="28"/>
          <w:rtl/>
        </w:rPr>
        <w:t xml:space="preserve"> (</w:t>
      </w:r>
      <w:r w:rsidRPr="00D540D9">
        <w:rPr>
          <w:rFonts w:ascii="Simplified Arabic" w:hAnsi="Simplified Arabic" w:cs="Simplified Arabic" w:hint="cs"/>
          <w:b/>
          <w:bCs/>
          <w:sz w:val="28"/>
          <w:szCs w:val="28"/>
          <w:rtl/>
        </w:rPr>
        <w:t xml:space="preserve">2020) </w:t>
      </w:r>
    </w:p>
    <w:p w:rsidR="00AE5215" w:rsidRPr="00D540D9" w:rsidRDefault="007C5D09" w:rsidP="00082B5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 xml:space="preserve">هدفت الدراسة التعرف </w:t>
      </w:r>
      <w:r w:rsidR="00082B54">
        <w:rPr>
          <w:rFonts w:ascii="Simplified Arabic" w:hAnsi="Simplified Arabic" w:cs="Simplified Arabic" w:hint="cs"/>
          <w:sz w:val="28"/>
          <w:szCs w:val="28"/>
          <w:rtl/>
        </w:rPr>
        <w:t>إلى</w:t>
      </w:r>
      <w:r w:rsidR="00AE5215" w:rsidRPr="00D540D9">
        <w:rPr>
          <w:rFonts w:ascii="Simplified Arabic" w:hAnsi="Simplified Arabic" w:cs="Simplified Arabic" w:hint="cs"/>
          <w:sz w:val="28"/>
          <w:szCs w:val="28"/>
          <w:rtl/>
        </w:rPr>
        <w:t xml:space="preserve"> أثر </w:t>
      </w:r>
      <w:r w:rsidR="00AE5215" w:rsidRPr="00D540D9">
        <w:rPr>
          <w:rFonts w:ascii="Simplified Arabic" w:hAnsi="Simplified Arabic" w:cs="Simplified Arabic"/>
          <w:sz w:val="28"/>
          <w:szCs w:val="28"/>
          <w:rtl/>
        </w:rPr>
        <w:t>توظيف الفصول المقلوبة في تنمية القوة الرياضية لدى طالبات قسم تعليم المرحلة الأساسية في جامعة الأقصى بغزة</w:t>
      </w:r>
      <w:r w:rsidR="00AE5215" w:rsidRPr="00D540D9">
        <w:rPr>
          <w:rFonts w:ascii="Simplified Arabic" w:hAnsi="Simplified Arabic" w:cs="Simplified Arabic" w:hint="cs"/>
          <w:sz w:val="28"/>
          <w:szCs w:val="28"/>
          <w:rtl/>
        </w:rPr>
        <w:t>، واستخدمت المنهج التجريبي، وأعدت اختبار القوة الرياضية، وتكونت عينة الدراسة من (62) طالبة من طالبات قسم تعليم المرحلة الأساسية في جامعة الأقصى لمساق الرياضيات أساليب تدريسها (2)، وانقسمت العينة إلى مجموعتين تجريبية (32) طالبة تلقين المادة بطريقة الفصول المقلوبة، والمجموعة الضابطة تكونت من (30) طالبة تلقين المادة بالطريقة التقليدية، توصلت إلى أن الفصول المقلوبة لها أثر إيجابي في تنمية القوة الرياضية لدى طالبات</w:t>
      </w:r>
      <w:r w:rsidR="00081A93">
        <w:rPr>
          <w:rFonts w:ascii="Simplified Arabic" w:hAnsi="Simplified Arabic" w:cs="Simplified Arabic" w:hint="cs"/>
          <w:sz w:val="28"/>
          <w:szCs w:val="28"/>
          <w:rtl/>
        </w:rPr>
        <w:t xml:space="preserve"> المرحلة الأساسية بجامعة الأقصى، وكانت درجات القوة الرياضية للطلبة بدرجات متوسطة إلى مرتفعة.</w:t>
      </w:r>
    </w:p>
    <w:p w:rsidR="00AE5215" w:rsidRPr="00D540D9" w:rsidRDefault="00AE5215" w:rsidP="00082B54">
      <w:pPr>
        <w:jc w:val="both"/>
        <w:rPr>
          <w:rFonts w:ascii="Simplified Arabic" w:hAnsi="Simplified Arabic" w:cs="Simplified Arabic"/>
          <w:b/>
          <w:bCs/>
          <w:sz w:val="28"/>
          <w:szCs w:val="28"/>
          <w:rtl/>
        </w:rPr>
      </w:pPr>
      <w:r w:rsidRPr="00D540D9">
        <w:rPr>
          <w:rFonts w:ascii="Simplified Arabic" w:hAnsi="Simplified Arabic" w:cs="Simplified Arabic" w:hint="cs"/>
          <w:b/>
          <w:bCs/>
          <w:sz w:val="28"/>
          <w:szCs w:val="28"/>
          <w:rtl/>
        </w:rPr>
        <w:t xml:space="preserve">دراسة السنيدي </w:t>
      </w:r>
      <w:r w:rsidR="00082B54">
        <w:rPr>
          <w:rFonts w:ascii="Simplified Arabic" w:hAnsi="Simplified Arabic" w:cs="Simplified Arabic" w:hint="cs"/>
          <w:b/>
          <w:bCs/>
          <w:sz w:val="28"/>
          <w:szCs w:val="28"/>
          <w:rtl/>
        </w:rPr>
        <w:t>و</w:t>
      </w:r>
      <w:r w:rsidRPr="00D540D9">
        <w:rPr>
          <w:rFonts w:ascii="Simplified Arabic" w:hAnsi="Simplified Arabic" w:cs="Simplified Arabic" w:hint="cs"/>
          <w:b/>
          <w:bCs/>
          <w:sz w:val="28"/>
          <w:szCs w:val="28"/>
          <w:rtl/>
        </w:rPr>
        <w:t xml:space="preserve">العابد </w:t>
      </w:r>
      <w:r w:rsidR="00082B54">
        <w:rPr>
          <w:rFonts w:ascii="Simplified Arabic" w:hAnsi="Simplified Arabic" w:cs="Simplified Arabic" w:hint="cs"/>
          <w:b/>
          <w:bCs/>
          <w:sz w:val="28"/>
          <w:szCs w:val="28"/>
          <w:rtl/>
        </w:rPr>
        <w:t>(</w:t>
      </w:r>
      <w:r w:rsidRPr="00D540D9">
        <w:rPr>
          <w:rFonts w:ascii="Simplified Arabic" w:hAnsi="Simplified Arabic" w:cs="Simplified Arabic" w:hint="cs"/>
          <w:b/>
          <w:bCs/>
          <w:sz w:val="28"/>
          <w:szCs w:val="28"/>
          <w:rtl/>
        </w:rPr>
        <w:t xml:space="preserve">2019) </w:t>
      </w:r>
    </w:p>
    <w:p w:rsidR="00AE5215" w:rsidRPr="00D540D9" w:rsidRDefault="007C5D09" w:rsidP="00082B5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 xml:space="preserve">هدفت الدراسة التعرف </w:t>
      </w:r>
      <w:r w:rsidR="00082B54">
        <w:rPr>
          <w:rFonts w:ascii="Simplified Arabic" w:hAnsi="Simplified Arabic" w:cs="Simplified Arabic" w:hint="cs"/>
          <w:sz w:val="28"/>
          <w:szCs w:val="28"/>
          <w:rtl/>
        </w:rPr>
        <w:t>إلى</w:t>
      </w:r>
      <w:r w:rsidR="00AE5215" w:rsidRPr="00D540D9">
        <w:rPr>
          <w:rFonts w:ascii="Simplified Arabic" w:hAnsi="Simplified Arabic" w:cs="Simplified Arabic" w:hint="cs"/>
          <w:sz w:val="28"/>
          <w:szCs w:val="28"/>
          <w:rtl/>
        </w:rPr>
        <w:t xml:space="preserve"> أثر برنامج تعليمي قائم على القوة الرياضية في اكتساب المفاهيم الرياضية لدى طلبة الصف الثامن الأساسي في سلطنة عمان، وتكونت عينة الدراسة من مجموعتين تجريبية وضابطة، حيث بلغت المجموعة التجريبية (50) طالباً وطالبة، والمجموعة الضابطة (53) طالباً وطالبة، وأعد اختبار اكتساب المفاهيم الرياضية، ومقياس الرياضية وابعادها، وتوصلت الدراسة إلى وجود فرق دال إحصائياً في اكتساب المفاهيم الرياضية يعزى لطريقة التدريس ولصالح المجموعة التجريبية، ووجود فروق دالة إحصائياً في اكتساب المفاهيم الرياضية تعزى إلى التفاعل بين طريقة التدريس والفاعلية ا</w:t>
      </w:r>
      <w:r w:rsidR="000D5A3B">
        <w:rPr>
          <w:rFonts w:ascii="Simplified Arabic" w:hAnsi="Simplified Arabic" w:cs="Simplified Arabic" w:hint="cs"/>
          <w:sz w:val="28"/>
          <w:szCs w:val="28"/>
          <w:rtl/>
        </w:rPr>
        <w:t>لذاتية لصالح المجموعة التجريبية، وعدم وجود فروق دالة احصائياً بالنسبة لجنس الطلبة.</w:t>
      </w:r>
    </w:p>
    <w:p w:rsidR="00AE5215" w:rsidRDefault="00082B54" w:rsidP="00082B54">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دراسة </w:t>
      </w:r>
      <w:r w:rsidR="00AE5215" w:rsidRPr="00D540D9">
        <w:rPr>
          <w:rFonts w:ascii="Simplified Arabic" w:hAnsi="Simplified Arabic" w:cs="Simplified Arabic" w:hint="cs"/>
          <w:b/>
          <w:bCs/>
          <w:sz w:val="28"/>
          <w:szCs w:val="28"/>
          <w:rtl/>
        </w:rPr>
        <w:t xml:space="preserve">عمر </w:t>
      </w:r>
      <w:r>
        <w:rPr>
          <w:rFonts w:ascii="Simplified Arabic" w:hAnsi="Simplified Arabic" w:cs="Simplified Arabic" w:hint="cs"/>
          <w:b/>
          <w:bCs/>
          <w:sz w:val="28"/>
          <w:szCs w:val="28"/>
          <w:rtl/>
        </w:rPr>
        <w:t>(</w:t>
      </w:r>
      <w:r w:rsidR="00AE5215" w:rsidRPr="00D540D9">
        <w:rPr>
          <w:rFonts w:ascii="Simplified Arabic" w:hAnsi="Simplified Arabic" w:cs="Simplified Arabic" w:hint="cs"/>
          <w:b/>
          <w:bCs/>
          <w:sz w:val="28"/>
          <w:szCs w:val="28"/>
          <w:rtl/>
        </w:rPr>
        <w:t xml:space="preserve">2015) </w:t>
      </w:r>
    </w:p>
    <w:p w:rsidR="00AE5215" w:rsidRDefault="007C5D09" w:rsidP="00082B5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hint="cs"/>
          <w:sz w:val="28"/>
          <w:szCs w:val="28"/>
          <w:rtl/>
        </w:rPr>
        <w:t xml:space="preserve">هدفت </w:t>
      </w:r>
      <w:r w:rsidR="00AE5215">
        <w:rPr>
          <w:rFonts w:ascii="Simplified Arabic" w:hAnsi="Simplified Arabic" w:cs="Simplified Arabic" w:hint="cs"/>
          <w:sz w:val="28"/>
          <w:szCs w:val="28"/>
          <w:rtl/>
        </w:rPr>
        <w:t xml:space="preserve">الدراسة </w:t>
      </w:r>
      <w:r w:rsidR="00AE5215" w:rsidRPr="00D540D9">
        <w:rPr>
          <w:rFonts w:ascii="Simplified Arabic" w:hAnsi="Simplified Arabic" w:cs="Simplified Arabic" w:hint="cs"/>
          <w:sz w:val="28"/>
          <w:szCs w:val="28"/>
          <w:rtl/>
        </w:rPr>
        <w:t xml:space="preserve">التعرف </w:t>
      </w:r>
      <w:r w:rsidR="00082B54">
        <w:rPr>
          <w:rFonts w:ascii="Simplified Arabic" w:hAnsi="Simplified Arabic" w:cs="Simplified Arabic" w:hint="cs"/>
          <w:sz w:val="28"/>
          <w:szCs w:val="28"/>
          <w:rtl/>
        </w:rPr>
        <w:t>إلى</w:t>
      </w:r>
      <w:r w:rsidR="00AE5215" w:rsidRPr="00D540D9">
        <w:rPr>
          <w:rFonts w:ascii="Simplified Arabic" w:hAnsi="Simplified Arabic" w:cs="Simplified Arabic" w:hint="cs"/>
          <w:sz w:val="28"/>
          <w:szCs w:val="28"/>
          <w:rtl/>
        </w:rPr>
        <w:t xml:space="preserve"> أثر </w:t>
      </w:r>
      <w:r w:rsidR="00AE5215" w:rsidRPr="00D540D9">
        <w:rPr>
          <w:rFonts w:ascii="Simplified Arabic" w:hAnsi="Simplified Arabic" w:cs="Simplified Arabic"/>
          <w:sz w:val="28"/>
          <w:szCs w:val="28"/>
          <w:rtl/>
        </w:rPr>
        <w:t xml:space="preserve">برنامج قائم على القوة الرياضية في </w:t>
      </w:r>
      <w:r w:rsidR="00221907">
        <w:rPr>
          <w:rFonts w:ascii="Simplified Arabic" w:hAnsi="Simplified Arabic" w:cs="Simplified Arabic"/>
          <w:sz w:val="28"/>
          <w:szCs w:val="28"/>
          <w:rtl/>
        </w:rPr>
        <w:t>التحصيل الدراسي</w:t>
      </w:r>
      <w:r w:rsidR="00AE5215" w:rsidRPr="00D540D9">
        <w:rPr>
          <w:rFonts w:ascii="Simplified Arabic" w:hAnsi="Simplified Arabic" w:cs="Simplified Arabic"/>
          <w:sz w:val="28"/>
          <w:szCs w:val="28"/>
          <w:rtl/>
        </w:rPr>
        <w:t xml:space="preserve"> الرياضي لدى طلبة الصف السابع الأساسي في محافظة نابلس</w:t>
      </w:r>
      <w:r w:rsidR="00AE5215" w:rsidRPr="00D540D9">
        <w:rPr>
          <w:rFonts w:ascii="Simplified Arabic" w:hAnsi="Simplified Arabic" w:cs="Simplified Arabic" w:hint="cs"/>
          <w:sz w:val="28"/>
          <w:szCs w:val="28"/>
          <w:rtl/>
        </w:rPr>
        <w:t>، وتكونت عينة الدراسة من (60) طالبة من طالبات الصف السابع في محافظة نابلس تم اختبارهما بالطريقة القصدية، وقسمو لمجموعتين عشوائية وتجريبية بحيث درست البرنامج التعليمي القائم على القوة الرياضية، وأخرى ضابطة بالطريقة الاعتيادية، وكانت أداة الدراسة اختبار تحصيلي في مادة الرياضيات واختبار في التفكير الرياضي، وأظهرت النتائج بأن</w:t>
      </w:r>
      <w:r w:rsidR="00081A93">
        <w:rPr>
          <w:rFonts w:ascii="Simplified Arabic" w:hAnsi="Simplified Arabic" w:cs="Simplified Arabic" w:hint="cs"/>
          <w:sz w:val="28"/>
          <w:szCs w:val="28"/>
          <w:rtl/>
        </w:rPr>
        <w:t xml:space="preserve"> القوة الرياضية في </w:t>
      </w:r>
      <w:r w:rsidR="00221907">
        <w:rPr>
          <w:rFonts w:ascii="Simplified Arabic" w:hAnsi="Simplified Arabic" w:cs="Simplified Arabic" w:hint="cs"/>
          <w:sz w:val="28"/>
          <w:szCs w:val="28"/>
          <w:rtl/>
        </w:rPr>
        <w:t>التحصيل الدراسي</w:t>
      </w:r>
      <w:r w:rsidR="00081A93">
        <w:rPr>
          <w:rFonts w:ascii="Simplified Arabic" w:hAnsi="Simplified Arabic" w:cs="Simplified Arabic" w:hint="cs"/>
          <w:sz w:val="28"/>
          <w:szCs w:val="28"/>
          <w:rtl/>
        </w:rPr>
        <w:t xml:space="preserve"> الرياضي كانت بدرجة مرتفعة،</w:t>
      </w:r>
      <w:r w:rsidR="00AE5215" w:rsidRPr="00D540D9">
        <w:rPr>
          <w:rFonts w:ascii="Simplified Arabic" w:hAnsi="Simplified Arabic" w:cs="Simplified Arabic" w:hint="cs"/>
          <w:sz w:val="28"/>
          <w:szCs w:val="28"/>
          <w:rtl/>
        </w:rPr>
        <w:t xml:space="preserve"> هناك فروق دالة إحصائياً عند مستوى الدلالة </w:t>
      </w:r>
      <w:r w:rsidR="00AE5215" w:rsidRPr="00D540D9">
        <w:rPr>
          <w:rFonts w:ascii="Simplified Arabic" w:hAnsi="Simplified Arabic" w:cs="Simplified Arabic"/>
          <w:sz w:val="28"/>
          <w:szCs w:val="28"/>
        </w:rPr>
        <w:t>(0.05</w:t>
      </w:r>
      <w:r w:rsidR="00AE5215" w:rsidRPr="00D540D9">
        <w:rPr>
          <w:rFonts w:ascii="Times New Roman" w:hAnsi="Times New Roman" w:cs="Times New Roman"/>
          <w:sz w:val="28"/>
          <w:szCs w:val="28"/>
        </w:rPr>
        <w:t>≥α</w:t>
      </w:r>
      <w:r w:rsidR="00AE5215" w:rsidRPr="00D540D9">
        <w:rPr>
          <w:rFonts w:ascii="Simplified Arabic" w:hAnsi="Simplified Arabic" w:cs="Simplified Arabic"/>
          <w:sz w:val="28"/>
          <w:szCs w:val="28"/>
        </w:rPr>
        <w:t>)</w:t>
      </w:r>
      <w:r w:rsidR="00AE5215" w:rsidRPr="00D540D9">
        <w:rPr>
          <w:rFonts w:ascii="Simplified Arabic" w:hAnsi="Simplified Arabic" w:cs="Simplified Arabic" w:hint="cs"/>
          <w:sz w:val="28"/>
          <w:szCs w:val="28"/>
          <w:rtl/>
        </w:rPr>
        <w:t xml:space="preserve"> بين المتوسطات الحسابية للطلبة على المجموعتين وكانت لصالح المجموعة التجريبية، </w:t>
      </w:r>
      <w:r w:rsidR="00E06CEC">
        <w:rPr>
          <w:rFonts w:ascii="Simplified Arabic" w:hAnsi="Simplified Arabic" w:cs="Simplified Arabic" w:hint="cs"/>
          <w:sz w:val="28"/>
          <w:szCs w:val="28"/>
          <w:rtl/>
        </w:rPr>
        <w:t>وكان فحص الفرضيات للمجموعتين في حساب الدلال</w:t>
      </w:r>
      <w:r w:rsidR="00F3154E">
        <w:rPr>
          <w:rFonts w:ascii="Simplified Arabic" w:hAnsi="Simplified Arabic" w:cs="Simplified Arabic" w:hint="cs"/>
          <w:sz w:val="28"/>
          <w:szCs w:val="28"/>
          <w:rtl/>
        </w:rPr>
        <w:t xml:space="preserve">ة الاحصائي بالنسبة للمستوى الدراسية دالة إحصائياً ولصالح المستوى المتوسط، </w:t>
      </w:r>
      <w:r w:rsidR="00AE5215" w:rsidRPr="00D540D9">
        <w:rPr>
          <w:rFonts w:ascii="Simplified Arabic" w:hAnsi="Simplified Arabic" w:cs="Simplified Arabic" w:hint="cs"/>
          <w:sz w:val="28"/>
          <w:szCs w:val="28"/>
          <w:rtl/>
        </w:rPr>
        <w:t>ووجود علاقة طردية بين التفكير الرياضي و</w:t>
      </w:r>
      <w:r w:rsidR="00221907">
        <w:rPr>
          <w:rFonts w:ascii="Simplified Arabic" w:hAnsi="Simplified Arabic" w:cs="Simplified Arabic" w:hint="cs"/>
          <w:sz w:val="28"/>
          <w:szCs w:val="28"/>
          <w:rtl/>
        </w:rPr>
        <w:t>التحصيل الدراسي</w:t>
      </w:r>
      <w:r w:rsidR="00AE5215" w:rsidRPr="00D540D9">
        <w:rPr>
          <w:rFonts w:ascii="Simplified Arabic" w:hAnsi="Simplified Arabic" w:cs="Simplified Arabic" w:hint="cs"/>
          <w:sz w:val="28"/>
          <w:szCs w:val="28"/>
          <w:rtl/>
        </w:rPr>
        <w:t>، وأوصت بضرورة تدريب معلمي الرياضيان على التعليم وفق القوة الرياضية كطريقة للتدريس.</w:t>
      </w:r>
    </w:p>
    <w:p w:rsidR="00AE5215" w:rsidRDefault="00AE5215" w:rsidP="00CD1A84">
      <w:pPr>
        <w:jc w:val="both"/>
        <w:rPr>
          <w:rFonts w:ascii="Simplified Arabic" w:hAnsi="Simplified Arabic" w:cs="Simplified Arabic"/>
          <w:b/>
          <w:bCs/>
          <w:sz w:val="28"/>
          <w:szCs w:val="28"/>
          <w:rtl/>
        </w:rPr>
      </w:pPr>
      <w:r w:rsidRPr="00D540D9">
        <w:rPr>
          <w:rFonts w:ascii="Simplified Arabic" w:hAnsi="Simplified Arabic" w:cs="Simplified Arabic"/>
          <w:b/>
          <w:bCs/>
          <w:sz w:val="28"/>
          <w:szCs w:val="28"/>
          <w:rtl/>
        </w:rPr>
        <w:t xml:space="preserve">دراسة الحسني </w:t>
      </w:r>
      <w:r w:rsidR="00082B54">
        <w:rPr>
          <w:rFonts w:ascii="Simplified Arabic" w:hAnsi="Simplified Arabic" w:cs="Simplified Arabic" w:hint="cs"/>
          <w:b/>
          <w:bCs/>
          <w:sz w:val="28"/>
          <w:szCs w:val="28"/>
          <w:rtl/>
        </w:rPr>
        <w:t>والدليمي</w:t>
      </w:r>
      <w:r w:rsidRPr="00D540D9">
        <w:rPr>
          <w:rFonts w:ascii="Simplified Arabic" w:hAnsi="Simplified Arabic" w:cs="Simplified Arabic"/>
          <w:b/>
          <w:bCs/>
          <w:sz w:val="28"/>
          <w:szCs w:val="28"/>
          <w:rtl/>
        </w:rPr>
        <w:t xml:space="preserve"> </w:t>
      </w:r>
      <w:r w:rsidR="00CD1A84">
        <w:rPr>
          <w:rFonts w:ascii="Simplified Arabic" w:hAnsi="Simplified Arabic" w:cs="Simplified Arabic" w:hint="cs"/>
          <w:b/>
          <w:bCs/>
          <w:sz w:val="28"/>
          <w:szCs w:val="28"/>
          <w:rtl/>
        </w:rPr>
        <w:t>(</w:t>
      </w:r>
      <w:r w:rsidRPr="00D540D9">
        <w:rPr>
          <w:rFonts w:ascii="Simplified Arabic" w:hAnsi="Simplified Arabic" w:cs="Simplified Arabic"/>
          <w:b/>
          <w:bCs/>
          <w:sz w:val="28"/>
          <w:szCs w:val="28"/>
          <w:rtl/>
        </w:rPr>
        <w:t>2011</w:t>
      </w:r>
      <w:r>
        <w:rPr>
          <w:rFonts w:ascii="Simplified Arabic" w:hAnsi="Simplified Arabic" w:cs="Simplified Arabic" w:hint="cs"/>
          <w:b/>
          <w:bCs/>
          <w:sz w:val="28"/>
          <w:szCs w:val="28"/>
          <w:rtl/>
        </w:rPr>
        <w:t>)</w:t>
      </w:r>
    </w:p>
    <w:p w:rsidR="00AE5215" w:rsidRDefault="007C5D0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D540D9">
        <w:rPr>
          <w:rFonts w:ascii="Simplified Arabic" w:hAnsi="Simplified Arabic" w:cs="Simplified Arabic"/>
          <w:sz w:val="28"/>
          <w:szCs w:val="28"/>
          <w:rtl/>
        </w:rPr>
        <w:t>هدفت</w:t>
      </w:r>
      <w:r w:rsidR="00AE5215">
        <w:rPr>
          <w:rFonts w:ascii="Simplified Arabic" w:hAnsi="Simplified Arabic" w:cs="Simplified Arabic" w:hint="cs"/>
          <w:sz w:val="28"/>
          <w:szCs w:val="28"/>
          <w:rtl/>
        </w:rPr>
        <w:t xml:space="preserve"> هذه</w:t>
      </w:r>
      <w:r w:rsidR="00AE5215" w:rsidRPr="00D540D9">
        <w:rPr>
          <w:rFonts w:ascii="Simplified Arabic" w:hAnsi="Simplified Arabic" w:cs="Simplified Arabic"/>
          <w:sz w:val="28"/>
          <w:szCs w:val="28"/>
          <w:rtl/>
        </w:rPr>
        <w:t xml:space="preserve"> الدراسة إلى  التعرف على مستوى القوة الرياضية لدى طلبة الصف الرابع العام، تكونت عينة الدراسة من (400) طالب وطالبة من طلبة الصف الرابع العام في المرحلة الثانوية والإعدادية في المديرية العامة للتربية في بغداد الكرخ (الأولى، والثانية، والثالثة) والرصافة (الأولى، والثانية، والثالثة) بواقع (200) طالب و (200)، وتم إعداد اختبار أحدهما للقوة الرياضية وشمل مجالات (التواصل الرياضي، والترابط الرياضي، التفكير الاستدلالي) ومقياس لمهارات ما وراء المعرفة تضمن مجالين هما (معرفة المعرفة) و (تنظيم المعرفة) وروعي عند البناء جميع الخصائص السايكومترية الضرورية لبناء أداتي البحث، وبعد تطبيق الاداتين على عينة الدراسة وباستخدام الوسائل الإحصائية المناسبة توصل البحث الى أنه اتضح من الهدف الأول أن القوة الرياضية للطلبة ككل (للطالبات والطلاب) دالة وأن فرق الدلالة لصالح الطالبات، وتبين وجود مهارات ما وراء المعرفة للطلبة ككل (للطالبات وللطلاب) ويرجع دلالة الفرق إلى الطالبات،</w:t>
      </w:r>
      <w:r w:rsidR="00081A93">
        <w:rPr>
          <w:rFonts w:ascii="Simplified Arabic" w:hAnsi="Simplified Arabic" w:cs="Simplified Arabic" w:hint="cs"/>
          <w:sz w:val="28"/>
          <w:szCs w:val="28"/>
          <w:rtl/>
        </w:rPr>
        <w:t xml:space="preserve"> والقوة الرياضية للطلبة كانت بدرجة متوسطة،</w:t>
      </w:r>
      <w:r w:rsidR="00AE5215" w:rsidRPr="00D540D9">
        <w:rPr>
          <w:rFonts w:ascii="Simplified Arabic" w:hAnsi="Simplified Arabic" w:cs="Simplified Arabic"/>
          <w:sz w:val="28"/>
          <w:szCs w:val="28"/>
          <w:rtl/>
        </w:rPr>
        <w:t xml:space="preserve"> ووجود علاقة موجبة قوية وذات دلالة إحصائية بين القوة الرياضية ومهارات ما وراء المعرفة لدى طلبة الصف الرابع العام ككل.</w:t>
      </w:r>
    </w:p>
    <w:p w:rsidR="00AE5215" w:rsidRDefault="00AE5215" w:rsidP="00AE5215">
      <w:pPr>
        <w:rPr>
          <w:rFonts w:ascii="Simplified Arabic" w:hAnsi="Simplified Arabic" w:cs="Simplified Arabic"/>
          <w:b/>
          <w:bCs/>
          <w:sz w:val="28"/>
          <w:szCs w:val="28"/>
          <w:rtl/>
        </w:rPr>
      </w:pPr>
      <w:r>
        <w:rPr>
          <w:rFonts w:ascii="Simplified Arabic" w:hAnsi="Simplified Arabic" w:cs="Simplified Arabic" w:hint="cs"/>
          <w:b/>
          <w:bCs/>
          <w:sz w:val="28"/>
          <w:szCs w:val="28"/>
          <w:rtl/>
        </w:rPr>
        <w:t>2.2.2 الدراسات المتعلقة ب</w:t>
      </w:r>
      <w:r w:rsidRPr="003C10A6">
        <w:rPr>
          <w:rFonts w:ascii="Simplified Arabic" w:hAnsi="Simplified Arabic" w:cs="Simplified Arabic" w:hint="cs"/>
          <w:b/>
          <w:bCs/>
          <w:sz w:val="28"/>
          <w:szCs w:val="28"/>
          <w:rtl/>
        </w:rPr>
        <w:t>الدافعية العقلية</w:t>
      </w:r>
    </w:p>
    <w:p w:rsidR="00AE5215" w:rsidRDefault="00CD1A84"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دراسة توفيق واخرون</w:t>
      </w:r>
      <w:r w:rsidR="00AE5215" w:rsidRPr="008067B0">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w:t>
      </w:r>
      <w:r w:rsidR="00AE5215" w:rsidRPr="008067B0">
        <w:rPr>
          <w:rFonts w:ascii="Simplified Arabic" w:hAnsi="Simplified Arabic" w:cs="Simplified Arabic" w:hint="cs"/>
          <w:b/>
          <w:bCs/>
          <w:sz w:val="28"/>
          <w:szCs w:val="28"/>
          <w:rtl/>
        </w:rPr>
        <w:t xml:space="preserve">2022) </w:t>
      </w:r>
    </w:p>
    <w:p w:rsidR="00AE5215" w:rsidRDefault="007C5D09" w:rsidP="00CD1A8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CD1A84">
        <w:rPr>
          <w:rFonts w:ascii="Simplified Arabic" w:hAnsi="Simplified Arabic" w:cs="Simplified Arabic" w:hint="cs"/>
          <w:sz w:val="28"/>
          <w:szCs w:val="28"/>
          <w:rtl/>
        </w:rPr>
        <w:t xml:space="preserve">هدفت الدراسة </w:t>
      </w:r>
      <w:r w:rsidR="00AE5215">
        <w:rPr>
          <w:rFonts w:ascii="Simplified Arabic" w:hAnsi="Simplified Arabic" w:cs="Simplified Arabic" w:hint="cs"/>
          <w:sz w:val="28"/>
          <w:szCs w:val="28"/>
          <w:rtl/>
        </w:rPr>
        <w:t>التعرف</w:t>
      </w:r>
      <w:r w:rsidR="00CD1A84">
        <w:rPr>
          <w:rFonts w:ascii="Simplified Arabic" w:hAnsi="Simplified Arabic" w:cs="Simplified Arabic" w:hint="cs"/>
          <w:sz w:val="28"/>
          <w:szCs w:val="28"/>
          <w:rtl/>
        </w:rPr>
        <w:t xml:space="preserve"> إلى</w:t>
      </w:r>
      <w:r w:rsidR="00AE5215">
        <w:rPr>
          <w:rFonts w:ascii="Simplified Arabic" w:hAnsi="Simplified Arabic" w:cs="Simplified Arabic" w:hint="cs"/>
          <w:sz w:val="28"/>
          <w:szCs w:val="28"/>
          <w:rtl/>
        </w:rPr>
        <w:t xml:space="preserve"> الفروق بين الدافعية العقلية والنهوض الأكاديمي </w:t>
      </w:r>
      <w:r w:rsidR="00BD5846">
        <w:rPr>
          <w:rFonts w:ascii="Simplified Arabic" w:hAnsi="Simplified Arabic" w:cs="Simplified Arabic" w:hint="cs"/>
          <w:sz w:val="28"/>
          <w:szCs w:val="28"/>
          <w:rtl/>
        </w:rPr>
        <w:t>تبعاً لمتغير النوع الاجتماعي (ال</w:t>
      </w:r>
      <w:r w:rsidR="00AE5215">
        <w:rPr>
          <w:rFonts w:ascii="Simplified Arabic" w:hAnsi="Simplified Arabic" w:cs="Simplified Arabic" w:hint="cs"/>
          <w:sz w:val="28"/>
          <w:szCs w:val="28"/>
          <w:rtl/>
        </w:rPr>
        <w:t>ذكور والإناث) لدى طلاب كلية التربية بالوادي الجديد، وتكونت عينة البحث من (196) طالب وطالبة، واستخدمت مقياس الدافعية العقلية ومقياس النهوض الأكاديمي للوصول إلى النتائج وتوصلت إلى أنه لا توجد فروق ذات دلالة إحصائية بين متوسطي درجات الذكور والإناث في جميع الأبعاد الفرعية والدرجة الكلية لمقياس الدافعية العقلية، وأنه لا توجد فروق ذات دلالة إحصائية بين متوسطي درجات الذكور والإناث في جميع الأبعاد الفرعية والدرجة الكلية لمقياس النهوض الأكاديمي.</w:t>
      </w:r>
    </w:p>
    <w:p w:rsidR="00AE5215" w:rsidRDefault="00AE5215" w:rsidP="00CD1A84">
      <w:pPr>
        <w:jc w:val="both"/>
        <w:rPr>
          <w:rFonts w:ascii="Simplified Arabic" w:hAnsi="Simplified Arabic" w:cs="Simplified Arabic"/>
          <w:b/>
          <w:bCs/>
          <w:sz w:val="28"/>
          <w:szCs w:val="28"/>
          <w:rtl/>
        </w:rPr>
      </w:pPr>
      <w:r w:rsidRPr="00304B4D">
        <w:rPr>
          <w:rFonts w:ascii="Simplified Arabic" w:hAnsi="Simplified Arabic" w:cs="Simplified Arabic" w:hint="cs"/>
          <w:b/>
          <w:bCs/>
          <w:sz w:val="28"/>
          <w:szCs w:val="28"/>
          <w:rtl/>
        </w:rPr>
        <w:t xml:space="preserve">دراسة العبيدي </w:t>
      </w:r>
      <w:r w:rsidR="00CD1A84">
        <w:rPr>
          <w:rFonts w:ascii="Simplified Arabic" w:hAnsi="Simplified Arabic" w:cs="Simplified Arabic" w:hint="cs"/>
          <w:b/>
          <w:bCs/>
          <w:sz w:val="28"/>
          <w:szCs w:val="28"/>
          <w:rtl/>
        </w:rPr>
        <w:t>(</w:t>
      </w:r>
      <w:r w:rsidRPr="00304B4D">
        <w:rPr>
          <w:rFonts w:ascii="Simplified Arabic" w:hAnsi="Simplified Arabic" w:cs="Simplified Arabic" w:hint="cs"/>
          <w:b/>
          <w:bCs/>
          <w:sz w:val="28"/>
          <w:szCs w:val="28"/>
          <w:rtl/>
        </w:rPr>
        <w:t>2022</w:t>
      </w:r>
      <w:r>
        <w:rPr>
          <w:rFonts w:ascii="Simplified Arabic" w:hAnsi="Simplified Arabic" w:cs="Simplified Arabic" w:hint="cs"/>
          <w:b/>
          <w:bCs/>
          <w:sz w:val="28"/>
          <w:szCs w:val="28"/>
          <w:rtl/>
        </w:rPr>
        <w:t>)</w:t>
      </w:r>
    </w:p>
    <w:p w:rsidR="00AE5215" w:rsidRDefault="007C5D09" w:rsidP="00CD1A84">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هدفت هذه الدراسة التعرف </w:t>
      </w:r>
      <w:r w:rsidR="00CD1A84">
        <w:rPr>
          <w:rFonts w:ascii="Simplified Arabic" w:hAnsi="Simplified Arabic" w:cs="Simplified Arabic" w:hint="cs"/>
          <w:sz w:val="28"/>
          <w:szCs w:val="28"/>
          <w:rtl/>
        </w:rPr>
        <w:t>إلى</w:t>
      </w:r>
      <w:r w:rsidR="00AE5215">
        <w:rPr>
          <w:rFonts w:ascii="Simplified Arabic" w:hAnsi="Simplified Arabic" w:cs="Simplified Arabic" w:hint="cs"/>
          <w:sz w:val="28"/>
          <w:szCs w:val="28"/>
          <w:rtl/>
        </w:rPr>
        <w:t xml:space="preserve"> مستوى الأداء التدريسي لمدرسي اللغة العربية في المرحلة المتوسط في العراق وعلاقته بمستوى دافعية الطلبة، وتكونت العينة من (356) طالباً وطالبة في محافظة ديالى وتم اختيارهم بالطريقة العشوائية من طلبة المرحلة المتوسطة، واستخدمت المنهج الوصفي الارتباطي، ومقياس الأداء التدريسي، ومقياس الدافعية العقلية، وتوصلت إلى أن الدرجة الكلية للأداء التدريسي لمعلمي اللغة العربية جاءت بمستوى مرتفع، وأن مستوى الدافعية العقلية لدى الطلبة مرتفعاً، وأن هناك علاقة إيجابية ذات دلالة إحصائية بين الأداء التدريسي والدافعية العقلية لدى الطلبة، وأوصت بضرورة الحفاظ على المستويات لدى الطلبة، من خلال اتباع أساليب تدريس تنمي مهارات الطلبة.</w:t>
      </w:r>
    </w:p>
    <w:p w:rsidR="00F3154E" w:rsidRDefault="00F3154E" w:rsidP="00AE5215">
      <w:pPr>
        <w:jc w:val="both"/>
        <w:rPr>
          <w:rFonts w:ascii="Simplified Arabic" w:hAnsi="Simplified Arabic" w:cs="Simplified Arabic"/>
          <w:sz w:val="28"/>
          <w:szCs w:val="28"/>
          <w:rtl/>
        </w:rPr>
      </w:pPr>
    </w:p>
    <w:p w:rsidR="00AE5215" w:rsidRDefault="00AE5215" w:rsidP="00CD1A84">
      <w:pPr>
        <w:jc w:val="both"/>
        <w:rPr>
          <w:rFonts w:ascii="Simplified Arabic" w:hAnsi="Simplified Arabic" w:cs="Simplified Arabic"/>
          <w:b/>
          <w:bCs/>
          <w:sz w:val="28"/>
          <w:szCs w:val="28"/>
          <w:rtl/>
        </w:rPr>
      </w:pPr>
      <w:r w:rsidRPr="00304B4D">
        <w:rPr>
          <w:rFonts w:ascii="Simplified Arabic" w:hAnsi="Simplified Arabic" w:cs="Simplified Arabic" w:hint="cs"/>
          <w:b/>
          <w:bCs/>
          <w:sz w:val="28"/>
          <w:szCs w:val="28"/>
          <w:rtl/>
        </w:rPr>
        <w:t xml:space="preserve">دراسة جيت، جرادات، 2019) </w:t>
      </w:r>
    </w:p>
    <w:p w:rsidR="00AE5215" w:rsidRDefault="007C5D09" w:rsidP="000670FB">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052C01">
        <w:rPr>
          <w:rFonts w:ascii="Simplified Arabic" w:hAnsi="Simplified Arabic" w:cs="Simplified Arabic"/>
          <w:sz w:val="28"/>
          <w:szCs w:val="28"/>
          <w:rtl/>
        </w:rPr>
        <w:t>هدفت الدراسة الحالية إلى استكشاف العلاقة بين الدافعية الأكاديمية والاتجاهات نحو المدرسة لدى طلبة المدارس الأساسية في محافظة إربد. وتكونت عينة الدراسة من (295) مشاركاً (140 طالباً، و155 طالبة) في الصفوف من السابع إلى العاشر، تم اختيارهم عشوائياً من مدرستين إحداهما للذكور والأخرى للإناث. ولتحقيق هدف الدراسة، تم تطوير مقياس للاتجاهات نحو المدرسة، كما استُخدم مقياس آخر لقياس دافعية الطلبة الأكاديمية (الداخلية والخارجية). وأشارت النتائج إلى أن الدافعية الداخلية ارتبطت بشكل دالٍ باتجاهات الطلبة نحو المدرسة. وكان أعلى ارتباط بالاتجاهات نحو المواضيع والأنشطة (ر=0.54)، وتبعه الاتجاهات نحو المعلمين (ر=0.41)، والاتجاهات نحو الزملاء (ر=0.37)، والاتجاهات نحو البيئة المدرسية (ر=0.24). كما ارتبطت الدافعية الخارجية بشكل دالٍ باتجاهات الطلبة نحو المدرسة. وكان أعلى ارتباط بالاتجاهات نحو الزملاء (ر=0.33)، وتبعه الاتجاهات نحو المواضيع والأنشطة (ر=0.25)، والاتجاهات نحو البيئة المدرسية (ر=0.22)، والاتجاهات نحو المعلمين (ر=0.21)</w:t>
      </w:r>
      <w:r w:rsidR="000670FB">
        <w:rPr>
          <w:rFonts w:ascii="Simplified Arabic" w:hAnsi="Simplified Arabic" w:cs="Simplified Arabic" w:hint="cs"/>
          <w:sz w:val="28"/>
          <w:szCs w:val="28"/>
          <w:rtl/>
        </w:rPr>
        <w:t>،</w:t>
      </w:r>
      <w:r w:rsidR="00AE5215" w:rsidRPr="00052C01">
        <w:rPr>
          <w:rFonts w:ascii="Simplified Arabic" w:hAnsi="Simplified Arabic" w:cs="Simplified Arabic"/>
          <w:sz w:val="28"/>
          <w:szCs w:val="28"/>
          <w:rtl/>
        </w:rPr>
        <w:t xml:space="preserve"> وقد تم تقديم توصيات للمرشدين والمعلمين والآباء وكذلك اقتراحات للبحث المستقبلي.</w:t>
      </w:r>
    </w:p>
    <w:p w:rsidR="00AE5215" w:rsidRPr="00304B4D" w:rsidRDefault="00A333CC"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دراسة أبو قياص</w:t>
      </w:r>
      <w:r w:rsidR="00AE5215" w:rsidRPr="00304B4D">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w:t>
      </w:r>
      <w:r w:rsidR="00AE5215" w:rsidRPr="00304B4D">
        <w:rPr>
          <w:rFonts w:ascii="Simplified Arabic" w:hAnsi="Simplified Arabic" w:cs="Simplified Arabic" w:hint="cs"/>
          <w:b/>
          <w:bCs/>
          <w:sz w:val="28"/>
          <w:szCs w:val="28"/>
          <w:rtl/>
        </w:rPr>
        <w:t xml:space="preserve">2017) </w:t>
      </w:r>
    </w:p>
    <w:p w:rsidR="00AE5215" w:rsidRDefault="007C5D09" w:rsidP="00A333CC">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هدفت هذه الدراسة التعرف </w:t>
      </w:r>
      <w:r w:rsidR="00A333CC">
        <w:rPr>
          <w:rFonts w:ascii="Simplified Arabic" w:hAnsi="Simplified Arabic" w:cs="Simplified Arabic" w:hint="cs"/>
          <w:sz w:val="28"/>
          <w:szCs w:val="28"/>
          <w:rtl/>
        </w:rPr>
        <w:t>إلى</w:t>
      </w:r>
      <w:r w:rsidR="00AE5215">
        <w:rPr>
          <w:rFonts w:ascii="Simplified Arabic" w:hAnsi="Simplified Arabic" w:cs="Simplified Arabic" w:hint="cs"/>
          <w:sz w:val="28"/>
          <w:szCs w:val="28"/>
          <w:rtl/>
        </w:rPr>
        <w:t xml:space="preserve"> اتجاهات الطلبة نحو تعلم الرياضيات ومستوى دافعيتهم ومفهوم الذات لديهم في تعلم الرياضيات، ومستوى المشاعر لديهم أثناء تعلم الرياضيات، وتم </w:t>
      </w:r>
      <w:r w:rsidR="00A333CC">
        <w:rPr>
          <w:rFonts w:ascii="Simplified Arabic" w:hAnsi="Simplified Arabic" w:cs="Simplified Arabic" w:hint="cs"/>
          <w:sz w:val="28"/>
          <w:szCs w:val="28"/>
          <w:rtl/>
        </w:rPr>
        <w:t>اختيار</w:t>
      </w:r>
      <w:r w:rsidR="00AE5215">
        <w:rPr>
          <w:rFonts w:ascii="Simplified Arabic" w:hAnsi="Simplified Arabic" w:cs="Simplified Arabic" w:hint="cs"/>
          <w:sz w:val="28"/>
          <w:szCs w:val="28"/>
          <w:rtl/>
        </w:rPr>
        <w:t xml:space="preserve"> عينة عشوائية عنقودية من طلبة المرحلة الأساسية العليا في المدارس الحكومية في مديرية قباطية</w:t>
      </w:r>
      <w:r w:rsidR="00A333CC">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وبلغت حجم العينة (720) طالباً وطالبة، وطبقت مقياس الاتجاهات نحو الرياضيات، ومقياس الدافعية نحو تعلم الرياضيات، ومقياس مفهوم الذات في تعلم الرياضيات ، ومقياس المشاعر أثناء تعلم الرياضيات، وتوصلت الدراسة إلى أن الدرجة الكلية لجميع المحاور جاءت مرتفعة، وكذلك تقدير مستوى الدافعية نحو تعلم الرياضيات لدى طلبة المرحلة الأساسية العليا في المدارس الحكومية في محافظة قباطية مرتفعاً، وأوصت الدراسة بضرورة تنمية الاتجاهات الايجابية نحو تعلم الرياضيات، وتحسين المناخ الصفي للدراسة لتخفيف الضغوطات النفسية.</w:t>
      </w:r>
    </w:p>
    <w:p w:rsidR="00AE5215" w:rsidRDefault="00A333CC" w:rsidP="00A333CC">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دراسة  </w:t>
      </w:r>
      <w:r w:rsidR="00AE5215" w:rsidRPr="003A178F">
        <w:rPr>
          <w:rFonts w:ascii="Simplified Arabic" w:hAnsi="Simplified Arabic" w:cs="Simplified Arabic" w:hint="cs"/>
          <w:b/>
          <w:bCs/>
          <w:sz w:val="28"/>
          <w:szCs w:val="28"/>
          <w:rtl/>
        </w:rPr>
        <w:t>سليمان</w:t>
      </w:r>
      <w:r>
        <w:rPr>
          <w:rFonts w:ascii="Simplified Arabic" w:hAnsi="Simplified Arabic" w:cs="Simplified Arabic" w:hint="cs"/>
          <w:b/>
          <w:bCs/>
          <w:sz w:val="28"/>
          <w:szCs w:val="28"/>
          <w:rtl/>
        </w:rPr>
        <w:t xml:space="preserve"> (2015)</w:t>
      </w:r>
      <w:r w:rsidR="00AE5215" w:rsidRPr="003A178F">
        <w:rPr>
          <w:rFonts w:ascii="Simplified Arabic" w:hAnsi="Simplified Arabic" w:cs="Simplified Arabic" w:hint="cs"/>
          <w:b/>
          <w:bCs/>
          <w:sz w:val="28"/>
          <w:szCs w:val="28"/>
          <w:rtl/>
        </w:rPr>
        <w:t xml:space="preserve"> </w:t>
      </w:r>
    </w:p>
    <w:p w:rsidR="00AE5215" w:rsidRDefault="007C5D09" w:rsidP="00A333CC">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هدفت هذه الدراسة التعرف </w:t>
      </w:r>
      <w:r w:rsidR="00A333CC">
        <w:rPr>
          <w:rFonts w:ascii="Simplified Arabic" w:hAnsi="Simplified Arabic" w:cs="Simplified Arabic" w:hint="cs"/>
          <w:sz w:val="28"/>
          <w:szCs w:val="28"/>
          <w:rtl/>
        </w:rPr>
        <w:t>إلى</w:t>
      </w:r>
      <w:r w:rsidR="00AE5215">
        <w:rPr>
          <w:rFonts w:ascii="Simplified Arabic" w:hAnsi="Simplified Arabic" w:cs="Simplified Arabic" w:hint="cs"/>
          <w:sz w:val="28"/>
          <w:szCs w:val="28"/>
          <w:rtl/>
        </w:rPr>
        <w:t xml:space="preserve"> اثر تدريس وحدة الهندسة باستخدام معمل الرياضيات في </w:t>
      </w:r>
      <w:r w:rsidR="00221907">
        <w:rPr>
          <w:rFonts w:ascii="Simplified Arabic" w:hAnsi="Simplified Arabic" w:cs="Simplified Arabic" w:hint="cs"/>
          <w:sz w:val="28"/>
          <w:szCs w:val="28"/>
          <w:rtl/>
        </w:rPr>
        <w:t>التحصيل الدراسي</w:t>
      </w:r>
      <w:r w:rsidR="00AE5215">
        <w:rPr>
          <w:rFonts w:ascii="Simplified Arabic" w:hAnsi="Simplified Arabic" w:cs="Simplified Arabic" w:hint="cs"/>
          <w:sz w:val="28"/>
          <w:szCs w:val="28"/>
          <w:rtl/>
        </w:rPr>
        <w:t xml:space="preserve"> والدافعية نحو تعلم الرياضيات لدى طلبة السادي الأساسي في محافظة طولكرم، واعتمدت الدراسة المنهج شبه التجريبي، وأجريت على طالبات الصف السادس الأساسي في محافظة طولكرم، واعتمدت استخدام التجربة الميدانية على المجموعة التجريبية البالغة عددهم (21) طالبة والضابطة (20) طالبة، وتوصلت الدراسة إلى وجود فرق ذي دلالة إحصائية عند مستوى الدلالة (</w:t>
      </w:r>
      <w:r w:rsidR="00AE5215">
        <w:rPr>
          <w:rFonts w:ascii="Times New Roman" w:hAnsi="Times New Roman" w:cs="Times New Roman"/>
          <w:sz w:val="28"/>
          <w:szCs w:val="28"/>
          <w:rtl/>
        </w:rPr>
        <w:t>α</w:t>
      </w:r>
      <w:r w:rsidR="00AE5215">
        <w:rPr>
          <w:rFonts w:ascii="Simplified Arabic" w:hAnsi="Simplified Arabic" w:cs="Simplified Arabic" w:hint="cs"/>
          <w:sz w:val="28"/>
          <w:szCs w:val="28"/>
          <w:rtl/>
        </w:rPr>
        <w:t xml:space="preserve">=0.05) بين متوسطي دافعية طالبات المجموعة التجريبية والمجموعة الضابطة تعزى إلى طريقة التدريس (التدريس دون استخدام معمل الرياضيات، استخدام معمل الرياضيات في التدريس) وذلك لصالح المجموعة التجريبية التي درست وحدة الهندسة باستخدام معمل الرياضيات، ويوجد علاقة ذات دلالة إحصائية بين </w:t>
      </w:r>
      <w:r w:rsidR="00221907">
        <w:rPr>
          <w:rFonts w:ascii="Simplified Arabic" w:hAnsi="Simplified Arabic" w:cs="Simplified Arabic" w:hint="cs"/>
          <w:sz w:val="28"/>
          <w:szCs w:val="28"/>
          <w:rtl/>
        </w:rPr>
        <w:t>التحصيل الدراسي</w:t>
      </w:r>
      <w:r w:rsidR="00AE5215">
        <w:rPr>
          <w:rFonts w:ascii="Simplified Arabic" w:hAnsi="Simplified Arabic" w:cs="Simplified Arabic" w:hint="cs"/>
          <w:sz w:val="28"/>
          <w:szCs w:val="28"/>
          <w:rtl/>
        </w:rPr>
        <w:t xml:space="preserve"> والدافعية نحو تعلم الرياضيات لطالبات الصف السادس الأساسي، وأوصت الدراسة بضرورة </w:t>
      </w:r>
      <w:r w:rsidR="00A333CC">
        <w:rPr>
          <w:rFonts w:ascii="Simplified Arabic" w:hAnsi="Simplified Arabic" w:cs="Simplified Arabic" w:hint="cs"/>
          <w:sz w:val="28"/>
          <w:szCs w:val="28"/>
          <w:rtl/>
        </w:rPr>
        <w:t>إتاحة الإمكانيات في المدارس، لتخ</w:t>
      </w:r>
      <w:r w:rsidR="00AE5215">
        <w:rPr>
          <w:rFonts w:ascii="Simplified Arabic" w:hAnsi="Simplified Arabic" w:cs="Simplified Arabic" w:hint="cs"/>
          <w:sz w:val="28"/>
          <w:szCs w:val="28"/>
          <w:rtl/>
        </w:rPr>
        <w:t>صيص عرفة خاصة لتدريس حصص الرياضيات (معمل الرياضيات).</w:t>
      </w:r>
    </w:p>
    <w:p w:rsidR="00AE5215" w:rsidRDefault="00A333CC"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دراسة أبو عقل (</w:t>
      </w:r>
      <w:r w:rsidR="00AE5215" w:rsidRPr="00304B4D">
        <w:rPr>
          <w:rFonts w:ascii="Simplified Arabic" w:hAnsi="Simplified Arabic" w:cs="Simplified Arabic" w:hint="cs"/>
          <w:b/>
          <w:bCs/>
          <w:sz w:val="28"/>
          <w:szCs w:val="28"/>
          <w:rtl/>
        </w:rPr>
        <w:t xml:space="preserve">2015) </w:t>
      </w:r>
    </w:p>
    <w:p w:rsidR="00AE5215" w:rsidRDefault="007C5D09" w:rsidP="00A333CC">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هدفت هذه الدراسة التعرف </w:t>
      </w:r>
      <w:r w:rsidR="00A333CC">
        <w:rPr>
          <w:rFonts w:ascii="Simplified Arabic" w:hAnsi="Simplified Arabic" w:cs="Simplified Arabic" w:hint="cs"/>
          <w:sz w:val="28"/>
          <w:szCs w:val="28"/>
          <w:rtl/>
        </w:rPr>
        <w:t>إلى</w:t>
      </w:r>
      <w:r w:rsidR="00AE5215">
        <w:rPr>
          <w:rFonts w:ascii="Simplified Arabic" w:hAnsi="Simplified Arabic" w:cs="Simplified Arabic" w:hint="cs"/>
          <w:sz w:val="28"/>
          <w:szCs w:val="28"/>
          <w:rtl/>
        </w:rPr>
        <w:t xml:space="preserve"> مستوى الدافعية العقلية لدى طلبة المرحلة الثانوية في المدارس الحكومية في محافظة رام الله والبيرة، واستخدمت المنهج الوصفي التحليلي لملاءمته مع أغراض الدراسة، وتكونت عينة الدراسة من (706) طالباً وطالبة، تم اختيارهم بالطريقة العشوائية، واستخدمت الدراسة اختبار كاليفورنيا للدافعية العقلية، وتوصلت الدراسة إلى</w:t>
      </w:r>
      <w:r w:rsidR="00454CF2">
        <w:rPr>
          <w:rFonts w:ascii="Simplified Arabic" w:hAnsi="Simplified Arabic" w:cs="Simplified Arabic" w:hint="cs"/>
          <w:sz w:val="28"/>
          <w:szCs w:val="28"/>
          <w:rtl/>
        </w:rPr>
        <w:t xml:space="preserve"> أن مستوى الدافعية العقلية كان بدرجة مرتفعة،</w:t>
      </w:r>
      <w:r w:rsidR="00AE5215">
        <w:rPr>
          <w:rFonts w:ascii="Simplified Arabic" w:hAnsi="Simplified Arabic" w:cs="Simplified Arabic" w:hint="cs"/>
          <w:sz w:val="28"/>
          <w:szCs w:val="28"/>
          <w:rtl/>
        </w:rPr>
        <w:t xml:space="preserve"> </w:t>
      </w:r>
      <w:r w:rsidR="00454CF2">
        <w:rPr>
          <w:rFonts w:ascii="Simplified Arabic" w:hAnsi="Simplified Arabic" w:cs="Simplified Arabic" w:hint="cs"/>
          <w:sz w:val="28"/>
          <w:szCs w:val="28"/>
          <w:rtl/>
        </w:rPr>
        <w:t>و</w:t>
      </w:r>
      <w:r w:rsidR="00AE5215">
        <w:rPr>
          <w:rFonts w:ascii="Simplified Arabic" w:hAnsi="Simplified Arabic" w:cs="Simplified Arabic" w:hint="cs"/>
          <w:sz w:val="28"/>
          <w:szCs w:val="28"/>
          <w:rtl/>
        </w:rPr>
        <w:t>أن بعد التوجه نحو التعلم قد احتل المرتبة الأولى، وبعد التكامل المعرفي المرتبة الثانية، وأن بعد التركيز العقلي في المرتبة الثالثة، وبعد حل المشكلات إبداعياً المرتبة الرابعة، وهناك فروق دالة إحصائياً في أبعاد التركيز العقلي، والتوجه نحو التعلم وحل المشكلات إبداعياً لصالح الإناث، وعدم وجود فروق دالة إحصائياً في بعد التكامل المعرفي والتوجه نحو التعلم والتركيز العقلي والدرجة الكلية تعزى لمتغير الجنس، وعدم وجود فروق دالة إحصائياً في بعد التكامل المعرفي تعزى لمتغير التخصص.</w:t>
      </w:r>
    </w:p>
    <w:p w:rsidR="00A333CC" w:rsidRDefault="00A333CC" w:rsidP="00A333CC">
      <w:pPr>
        <w:jc w:val="both"/>
        <w:rPr>
          <w:rFonts w:ascii="Simplified Arabic" w:hAnsi="Simplified Arabic" w:cs="Simplified Arabic"/>
          <w:sz w:val="28"/>
          <w:szCs w:val="28"/>
          <w:rtl/>
        </w:rPr>
      </w:pPr>
    </w:p>
    <w:p w:rsidR="00AE5215" w:rsidRDefault="00AE5215" w:rsidP="00A333CC">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دراسة كحيل </w:t>
      </w:r>
      <w:r w:rsidR="00A333CC">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2014) </w:t>
      </w:r>
    </w:p>
    <w:p w:rsidR="00AE5215" w:rsidRDefault="007C5D09" w:rsidP="00A333CC">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163A97">
        <w:rPr>
          <w:rFonts w:ascii="Simplified Arabic" w:hAnsi="Simplified Arabic" w:cs="Simplified Arabic" w:hint="cs"/>
          <w:sz w:val="28"/>
          <w:szCs w:val="28"/>
          <w:rtl/>
        </w:rPr>
        <w:t>هدفت</w:t>
      </w:r>
      <w:r w:rsidR="00AE5215">
        <w:rPr>
          <w:rFonts w:ascii="Simplified Arabic" w:hAnsi="Simplified Arabic" w:cs="Simplified Arabic" w:hint="cs"/>
          <w:sz w:val="28"/>
          <w:szCs w:val="28"/>
          <w:rtl/>
        </w:rPr>
        <w:t xml:space="preserve"> هذه</w:t>
      </w:r>
      <w:r w:rsidR="00AE5215" w:rsidRPr="00163A97">
        <w:rPr>
          <w:rFonts w:ascii="Simplified Arabic" w:hAnsi="Simplified Arabic" w:cs="Simplified Arabic" w:hint="cs"/>
          <w:sz w:val="28"/>
          <w:szCs w:val="28"/>
          <w:rtl/>
        </w:rPr>
        <w:t xml:space="preserve"> الدراسة التعرف </w:t>
      </w:r>
      <w:r w:rsidR="00A333CC">
        <w:rPr>
          <w:rFonts w:ascii="Simplified Arabic" w:hAnsi="Simplified Arabic" w:cs="Simplified Arabic" w:hint="cs"/>
          <w:sz w:val="28"/>
          <w:szCs w:val="28"/>
          <w:rtl/>
        </w:rPr>
        <w:t>إلى</w:t>
      </w:r>
      <w:r w:rsidR="00AE5215" w:rsidRPr="00163A97">
        <w:rPr>
          <w:rFonts w:ascii="Simplified Arabic" w:hAnsi="Simplified Arabic" w:cs="Simplified Arabic" w:hint="cs"/>
          <w:sz w:val="28"/>
          <w:szCs w:val="28"/>
          <w:rtl/>
        </w:rPr>
        <w:t xml:space="preserve"> درجة السرعة الإداركية البصرية والدافعية العقلية لدى طلاب الصف الأول الثانوي العام مقارنة بالسنة الجامعية الأولى في مدينة دمشق وبلغت حجم العينة لطلبة الصف الأول الثانوي العام (600) طالب وطالبة، والسنة الأولى الجامعية (400) طالب وطالبة، وتوصلت الدراسة إلى أن</w:t>
      </w:r>
      <w:r w:rsidR="00454CF2">
        <w:rPr>
          <w:rFonts w:ascii="Simplified Arabic" w:hAnsi="Simplified Arabic" w:cs="Simplified Arabic" w:hint="cs"/>
          <w:sz w:val="28"/>
          <w:szCs w:val="28"/>
          <w:rtl/>
        </w:rPr>
        <w:t xml:space="preserve"> الدافعية العقلية والسرعة الإداركية جاءت بدرجات متوسطة، وأن</w:t>
      </w:r>
      <w:r w:rsidR="00AE5215" w:rsidRPr="00163A97">
        <w:rPr>
          <w:rFonts w:ascii="Simplified Arabic" w:hAnsi="Simplified Arabic" w:cs="Simplified Arabic" w:hint="cs"/>
          <w:sz w:val="28"/>
          <w:szCs w:val="28"/>
          <w:rtl/>
        </w:rPr>
        <w:t xml:space="preserve"> هناك </w:t>
      </w:r>
      <w:r w:rsidR="00AE5215" w:rsidRPr="00163A97">
        <w:rPr>
          <w:rFonts w:ascii="Simplified Arabic" w:hAnsi="Simplified Arabic" w:cs="Simplified Arabic"/>
          <w:sz w:val="28"/>
          <w:szCs w:val="28"/>
          <w:rtl/>
        </w:rPr>
        <w:t>وجود علاقة ارتباط موجبة ذات دلالة إحصائية</w:t>
      </w:r>
      <w:r w:rsidR="00AE5215" w:rsidRPr="00163A97">
        <w:rPr>
          <w:rFonts w:ascii="Simplified Arabic" w:hAnsi="Simplified Arabic" w:cs="Simplified Arabic" w:hint="cs"/>
          <w:sz w:val="28"/>
          <w:szCs w:val="28"/>
          <w:rtl/>
        </w:rPr>
        <w:t xml:space="preserve"> </w:t>
      </w:r>
      <w:r w:rsidR="00AE5215" w:rsidRPr="00163A97">
        <w:rPr>
          <w:rFonts w:ascii="Simplified Arabic" w:hAnsi="Simplified Arabic" w:cs="Simplified Arabic"/>
          <w:sz w:val="28"/>
          <w:szCs w:val="28"/>
          <w:rtl/>
        </w:rPr>
        <w:t>بين النتيجة الإجمالية لمقياس التسارع الإدراكي والبصري</w:t>
      </w:r>
      <w:r w:rsidR="00AE5215" w:rsidRPr="00163A97">
        <w:rPr>
          <w:rFonts w:ascii="Simplified Arabic" w:hAnsi="Simplified Arabic" w:cs="Simplified Arabic" w:hint="cs"/>
          <w:sz w:val="28"/>
          <w:szCs w:val="28"/>
          <w:rtl/>
        </w:rPr>
        <w:t xml:space="preserve"> وبين الدافع العقلي، </w:t>
      </w:r>
      <w:r w:rsidR="00A333CC">
        <w:rPr>
          <w:rFonts w:ascii="Simplified Arabic" w:hAnsi="Simplified Arabic" w:cs="Simplified Arabic" w:hint="cs"/>
          <w:sz w:val="28"/>
          <w:szCs w:val="28"/>
          <w:rtl/>
        </w:rPr>
        <w:t>و</w:t>
      </w:r>
      <w:r w:rsidR="00AE5215" w:rsidRPr="00163A97">
        <w:rPr>
          <w:rFonts w:ascii="Simplified Arabic" w:hAnsi="Simplified Arabic" w:cs="Simplified Arabic" w:hint="cs"/>
          <w:sz w:val="28"/>
          <w:szCs w:val="28"/>
          <w:rtl/>
        </w:rPr>
        <w:t>لا توجد فروق دالة إحصائياً في الدافع العقلي لدى الطلبة في الصف الأول الثانوي من حيث الجنس</w:t>
      </w:r>
      <w:r w:rsidR="00AE5215">
        <w:rPr>
          <w:rFonts w:ascii="Simplified Arabic" w:hAnsi="Simplified Arabic" w:cs="Simplified Arabic" w:hint="cs"/>
          <w:sz w:val="28"/>
          <w:szCs w:val="28"/>
          <w:rtl/>
        </w:rPr>
        <w:t>، مرحلة النمو، وتوجد فروق دالة إ</w:t>
      </w:r>
      <w:r w:rsidR="00AE5215" w:rsidRPr="00163A97">
        <w:rPr>
          <w:rFonts w:ascii="Simplified Arabic" w:hAnsi="Simplified Arabic" w:cs="Simplified Arabic" w:hint="cs"/>
          <w:sz w:val="28"/>
          <w:szCs w:val="28"/>
          <w:rtl/>
        </w:rPr>
        <w:t>حصائيا من حيث المنطقة للدافع العقلي.</w:t>
      </w:r>
    </w:p>
    <w:p w:rsidR="00A333CC" w:rsidRDefault="00AE5215" w:rsidP="00AE5215">
      <w:pPr>
        <w:jc w:val="both"/>
        <w:rPr>
          <w:rFonts w:ascii="Simplified Arabic" w:hAnsi="Simplified Arabic" w:cs="Simplified Arabic"/>
          <w:b/>
          <w:bCs/>
          <w:sz w:val="28"/>
          <w:szCs w:val="28"/>
        </w:rPr>
      </w:pPr>
      <w:r w:rsidRPr="00BE390B">
        <w:rPr>
          <w:rFonts w:ascii="Simplified Arabic" w:hAnsi="Simplified Arabic" w:cs="Simplified Arabic" w:hint="cs"/>
          <w:b/>
          <w:bCs/>
          <w:sz w:val="28"/>
          <w:szCs w:val="28"/>
          <w:rtl/>
        </w:rPr>
        <w:t>دراسة</w:t>
      </w:r>
      <w:r w:rsidR="00A333CC">
        <w:rPr>
          <w:rFonts w:ascii="Simplified Arabic" w:hAnsi="Simplified Arabic" w:cs="Simplified Arabic" w:hint="cs"/>
          <w:b/>
          <w:bCs/>
          <w:sz w:val="28"/>
          <w:szCs w:val="28"/>
          <w:rtl/>
        </w:rPr>
        <w:t xml:space="preserve"> </w:t>
      </w:r>
      <w:r w:rsidR="00A333CC">
        <w:rPr>
          <w:rFonts w:ascii="Simplified Arabic" w:hAnsi="Simplified Arabic" w:cs="Simplified Arabic"/>
          <w:b/>
          <w:bCs/>
          <w:sz w:val="28"/>
          <w:szCs w:val="28"/>
        </w:rPr>
        <w:t>Temidayo (2013)</w:t>
      </w:r>
    </w:p>
    <w:p w:rsidR="00AE5215" w:rsidRDefault="007C5D09" w:rsidP="00454CF2">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492E3B">
        <w:rPr>
          <w:rFonts w:ascii="Simplified Arabic" w:hAnsi="Simplified Arabic" w:cs="Simplified Arabic"/>
          <w:sz w:val="28"/>
          <w:szCs w:val="28"/>
          <w:rtl/>
        </w:rPr>
        <w:t>سعت هذه الدراسة إلى تحديد النسبي والمركب</w:t>
      </w:r>
      <w:r w:rsidR="00AE5215">
        <w:rPr>
          <w:rFonts w:ascii="Simplified Arabic" w:hAnsi="Simplified Arabic" w:cs="Simplified Arabic" w:hint="cs"/>
          <w:sz w:val="28"/>
          <w:szCs w:val="28"/>
          <w:rtl/>
        </w:rPr>
        <w:t xml:space="preserve"> ل</w:t>
      </w:r>
      <w:r w:rsidR="00AE5215" w:rsidRPr="00492E3B">
        <w:rPr>
          <w:rFonts w:ascii="Simplified Arabic" w:hAnsi="Simplified Arabic" w:cs="Simplified Arabic"/>
          <w:sz w:val="28"/>
          <w:szCs w:val="28"/>
          <w:rtl/>
        </w:rPr>
        <w:t>مساهمات المتغ</w:t>
      </w:r>
      <w:r w:rsidR="00AE5215">
        <w:rPr>
          <w:rFonts w:ascii="Simplified Arabic" w:hAnsi="Simplified Arabic" w:cs="Simplified Arabic"/>
          <w:sz w:val="28"/>
          <w:szCs w:val="28"/>
          <w:rtl/>
        </w:rPr>
        <w:t>يرات المستقلة للتفاؤل الأكاديمي</w:t>
      </w:r>
      <w:r w:rsidR="00AE5215" w:rsidRPr="00492E3B">
        <w:rPr>
          <w:rFonts w:ascii="Simplified Arabic" w:hAnsi="Simplified Arabic" w:cs="Simplified Arabic"/>
          <w:sz w:val="28"/>
          <w:szCs w:val="28"/>
          <w:rtl/>
        </w:rPr>
        <w:t>،</w:t>
      </w:r>
      <w:r w:rsidR="00AE5215">
        <w:rPr>
          <w:rFonts w:ascii="Simplified Arabic" w:hAnsi="Simplified Arabic" w:cs="Simplified Arabic" w:hint="cs"/>
          <w:sz w:val="28"/>
          <w:szCs w:val="28"/>
          <w:rtl/>
        </w:rPr>
        <w:t xml:space="preserve"> </w:t>
      </w:r>
      <w:r w:rsidR="00AE5215" w:rsidRPr="00492E3B">
        <w:rPr>
          <w:rFonts w:ascii="Simplified Arabic" w:hAnsi="Simplified Arabic" w:cs="Simplified Arabic"/>
          <w:sz w:val="28"/>
          <w:szCs w:val="28"/>
          <w:rtl/>
        </w:rPr>
        <w:t>الدافع الأكاديمي والقدرة العقلية للمرحلة الثانوية</w:t>
      </w:r>
      <w:r w:rsidR="00AE5215">
        <w:rPr>
          <w:rFonts w:ascii="Simplified Arabic" w:hAnsi="Simplified Arabic" w:cs="Simplified Arabic" w:hint="cs"/>
          <w:sz w:val="28"/>
          <w:szCs w:val="28"/>
          <w:rtl/>
        </w:rPr>
        <w:t>، و</w:t>
      </w:r>
      <w:r w:rsidR="00AE5215" w:rsidRPr="00492E3B">
        <w:rPr>
          <w:rFonts w:ascii="Simplified Arabic" w:hAnsi="Simplified Arabic" w:cs="Simplified Arabic"/>
          <w:sz w:val="28"/>
          <w:szCs w:val="28"/>
          <w:rtl/>
        </w:rPr>
        <w:t xml:space="preserve">الأداء الأكاديمي للطلاب في منطقة </w:t>
      </w:r>
      <w:r w:rsidR="00AE5215" w:rsidRPr="00492E3B">
        <w:rPr>
          <w:rFonts w:ascii="Simplified Arabic" w:hAnsi="Simplified Arabic" w:cs="Simplified Arabic"/>
          <w:sz w:val="28"/>
          <w:szCs w:val="28"/>
        </w:rPr>
        <w:t>Ogun East Senatorial</w:t>
      </w:r>
      <w:r w:rsidR="00AE5215">
        <w:rPr>
          <w:rFonts w:ascii="Simplified Arabic" w:hAnsi="Simplified Arabic" w:cs="Simplified Arabic"/>
          <w:sz w:val="28"/>
          <w:szCs w:val="28"/>
          <w:rtl/>
        </w:rPr>
        <w:t xml:space="preserve"> </w:t>
      </w:r>
      <w:r w:rsidR="00AE5215">
        <w:rPr>
          <w:rFonts w:ascii="Simplified Arabic" w:hAnsi="Simplified Arabic" w:cs="Simplified Arabic" w:hint="cs"/>
          <w:sz w:val="28"/>
          <w:szCs w:val="28"/>
          <w:rtl/>
        </w:rPr>
        <w:t>(</w:t>
      </w:r>
      <w:r w:rsidR="00AE5215" w:rsidRPr="00492E3B">
        <w:rPr>
          <w:rFonts w:ascii="Simplified Arabic" w:hAnsi="Simplified Arabic" w:cs="Simplified Arabic"/>
          <w:sz w:val="28"/>
          <w:szCs w:val="28"/>
          <w:rtl/>
        </w:rPr>
        <w:t>نيجيريا</w:t>
      </w:r>
      <w:r w:rsidR="00AE5215">
        <w:rPr>
          <w:rFonts w:ascii="Simplified Arabic" w:hAnsi="Simplified Arabic" w:cs="Simplified Arabic" w:hint="cs"/>
          <w:sz w:val="28"/>
          <w:szCs w:val="28"/>
          <w:rtl/>
        </w:rPr>
        <w:t>)،</w:t>
      </w:r>
      <w:r w:rsidR="00AE5215" w:rsidRPr="00492E3B">
        <w:rPr>
          <w:rFonts w:ascii="Simplified Arabic" w:hAnsi="Simplified Arabic" w:cs="Simplified Arabic"/>
          <w:sz w:val="28"/>
          <w:szCs w:val="28"/>
          <w:rtl/>
        </w:rPr>
        <w:t xml:space="preserve"> استخدمت هذ</w:t>
      </w:r>
      <w:r w:rsidR="00AE5215">
        <w:rPr>
          <w:rFonts w:ascii="Simplified Arabic" w:hAnsi="Simplified Arabic" w:cs="Simplified Arabic"/>
          <w:sz w:val="28"/>
          <w:szCs w:val="28"/>
          <w:rtl/>
        </w:rPr>
        <w:t>ه الدراسة التصميم الوصفي</w:t>
      </w:r>
      <w:r w:rsidR="00AE5215">
        <w:rPr>
          <w:rFonts w:ascii="Simplified Arabic" w:hAnsi="Simplified Arabic" w:cs="Simplified Arabic" w:hint="cs"/>
          <w:sz w:val="28"/>
          <w:szCs w:val="28"/>
          <w:rtl/>
        </w:rPr>
        <w:t>، وكانت عينة الدراسة مكونة من (588)</w:t>
      </w:r>
      <w:r w:rsidR="00AE5215" w:rsidRPr="00492E3B">
        <w:rPr>
          <w:rFonts w:ascii="Simplified Arabic" w:hAnsi="Simplified Arabic" w:cs="Simplified Arabic"/>
          <w:sz w:val="28"/>
          <w:szCs w:val="28"/>
          <w:rtl/>
        </w:rPr>
        <w:t xml:space="preserve"> مشاركا تم اختيارهم من خلال</w:t>
      </w:r>
      <w:r w:rsidR="00AE5215">
        <w:rPr>
          <w:rFonts w:ascii="Simplified Arabic" w:hAnsi="Simplified Arabic" w:cs="Simplified Arabic" w:hint="cs"/>
          <w:sz w:val="28"/>
          <w:szCs w:val="28"/>
          <w:rtl/>
        </w:rPr>
        <w:t xml:space="preserve"> </w:t>
      </w:r>
      <w:r w:rsidR="00AE5215" w:rsidRPr="00492E3B">
        <w:rPr>
          <w:rFonts w:ascii="Simplified Arabic" w:hAnsi="Simplified Arabic" w:cs="Simplified Arabic"/>
          <w:sz w:val="28"/>
          <w:szCs w:val="28"/>
          <w:rtl/>
        </w:rPr>
        <w:t>استخدام تقنية أخذ العينات العشوائية الطبقية متعددة المراحل لـ</w:t>
      </w:r>
      <w:r w:rsidR="00AE5215">
        <w:rPr>
          <w:rFonts w:ascii="Simplified Arabic" w:hAnsi="Simplified Arabic" w:cs="Simplified Arabic" w:hint="cs"/>
          <w:sz w:val="28"/>
          <w:szCs w:val="28"/>
          <w:rtl/>
        </w:rPr>
        <w:t>ل</w:t>
      </w:r>
      <w:r w:rsidR="00AE5215" w:rsidRPr="00492E3B">
        <w:rPr>
          <w:rFonts w:ascii="Simplified Arabic" w:hAnsi="Simplified Arabic" w:cs="Simplified Arabic"/>
          <w:sz w:val="28"/>
          <w:szCs w:val="28"/>
          <w:rtl/>
        </w:rPr>
        <w:t>دراسة</w:t>
      </w:r>
      <w:r w:rsidR="00AE5215">
        <w:rPr>
          <w:rFonts w:ascii="Simplified Arabic" w:hAnsi="Simplified Arabic" w:cs="Simplified Arabic" w:hint="cs"/>
          <w:sz w:val="28"/>
          <w:szCs w:val="28"/>
          <w:rtl/>
        </w:rPr>
        <w:t>،</w:t>
      </w:r>
      <w:r w:rsidR="00AE5215" w:rsidRPr="00492E3B">
        <w:rPr>
          <w:rFonts w:ascii="Simplified Arabic" w:hAnsi="Simplified Arabic" w:cs="Simplified Arabic"/>
          <w:sz w:val="28"/>
          <w:szCs w:val="28"/>
          <w:rtl/>
        </w:rPr>
        <w:t xml:space="preserve"> </w:t>
      </w:r>
      <w:r w:rsidR="00AE5215">
        <w:rPr>
          <w:rFonts w:ascii="Simplified Arabic" w:hAnsi="Simplified Arabic" w:cs="Simplified Arabic" w:hint="cs"/>
          <w:sz w:val="28"/>
          <w:szCs w:val="28"/>
          <w:rtl/>
        </w:rPr>
        <w:t>و</w:t>
      </w:r>
      <w:r w:rsidR="00AE5215" w:rsidRPr="00492E3B">
        <w:rPr>
          <w:rFonts w:ascii="Simplified Arabic" w:hAnsi="Simplified Arabic" w:cs="Simplified Arabic"/>
          <w:sz w:val="28"/>
          <w:szCs w:val="28"/>
          <w:rtl/>
        </w:rPr>
        <w:t>تم استخدام أربع أدوات رئيسية في جمع البيانات وهي:</w:t>
      </w:r>
      <w:r w:rsidR="00AE5215">
        <w:rPr>
          <w:rFonts w:ascii="Simplified Arabic" w:hAnsi="Simplified Arabic" w:cs="Simplified Arabic" w:hint="cs"/>
          <w:sz w:val="28"/>
          <w:szCs w:val="28"/>
          <w:rtl/>
        </w:rPr>
        <w:t xml:space="preserve"> </w:t>
      </w:r>
      <w:r w:rsidR="00AE5215" w:rsidRPr="00492E3B">
        <w:rPr>
          <w:rFonts w:ascii="Simplified Arabic" w:hAnsi="Simplified Arabic" w:cs="Simplified Arabic"/>
          <w:sz w:val="28"/>
          <w:szCs w:val="28"/>
          <w:rtl/>
        </w:rPr>
        <w:t>مقياس مثالي تقريبًا منقح (</w:t>
      </w:r>
      <w:r w:rsidR="00AE5215" w:rsidRPr="00492E3B">
        <w:rPr>
          <w:rFonts w:ascii="Simplified Arabic" w:hAnsi="Simplified Arabic" w:cs="Simplified Arabic"/>
          <w:sz w:val="28"/>
          <w:szCs w:val="28"/>
        </w:rPr>
        <w:t>APS-R</w:t>
      </w:r>
      <w:r w:rsidR="00AE5215" w:rsidRPr="00492E3B">
        <w:rPr>
          <w:rFonts w:ascii="Simplified Arabic" w:hAnsi="Simplified Arabic" w:cs="Simplified Arabic"/>
          <w:sz w:val="28"/>
          <w:szCs w:val="28"/>
          <w:rtl/>
        </w:rPr>
        <w:t>) ، هدف الإنجاز العام</w:t>
      </w:r>
      <w:r w:rsidR="00AE5215">
        <w:rPr>
          <w:rFonts w:ascii="Simplified Arabic" w:hAnsi="Simplified Arabic" w:cs="Simplified Arabic" w:hint="cs"/>
          <w:sz w:val="28"/>
          <w:szCs w:val="28"/>
          <w:rtl/>
        </w:rPr>
        <w:t xml:space="preserve"> </w:t>
      </w:r>
      <w:r w:rsidR="00AE5215" w:rsidRPr="00492E3B">
        <w:rPr>
          <w:rFonts w:ascii="Simplified Arabic" w:hAnsi="Simplified Arabic" w:cs="Simplified Arabic"/>
          <w:sz w:val="28"/>
          <w:szCs w:val="28"/>
          <w:rtl/>
        </w:rPr>
        <w:t>مقياس التوجه (</w:t>
      </w:r>
      <w:r w:rsidR="00AE5215" w:rsidRPr="00492E3B">
        <w:rPr>
          <w:rFonts w:ascii="Simplified Arabic" w:hAnsi="Simplified Arabic" w:cs="Simplified Arabic"/>
          <w:sz w:val="28"/>
          <w:szCs w:val="28"/>
        </w:rPr>
        <w:t>GAGOS</w:t>
      </w:r>
      <w:r w:rsidR="00AE5215" w:rsidRPr="00492E3B">
        <w:rPr>
          <w:rFonts w:ascii="Simplified Arabic" w:hAnsi="Simplified Arabic" w:cs="Simplified Arabic"/>
          <w:sz w:val="28"/>
          <w:szCs w:val="28"/>
          <w:rtl/>
        </w:rPr>
        <w:t>) واختبار القدرة العقلية للمستقلين</w:t>
      </w:r>
      <w:r w:rsidR="00AE5215">
        <w:rPr>
          <w:rFonts w:ascii="Simplified Arabic" w:hAnsi="Simplified Arabic" w:cs="Simplified Arabic" w:hint="cs"/>
          <w:sz w:val="28"/>
          <w:szCs w:val="28"/>
          <w:rtl/>
        </w:rPr>
        <w:t xml:space="preserve"> ل</w:t>
      </w:r>
      <w:r w:rsidR="00AE5215" w:rsidRPr="00492E3B">
        <w:rPr>
          <w:rFonts w:ascii="Simplified Arabic" w:hAnsi="Simplified Arabic" w:cs="Simplified Arabic"/>
          <w:sz w:val="28"/>
          <w:szCs w:val="28"/>
          <w:rtl/>
        </w:rPr>
        <w:t>لمتغيرات ونتائج اختبار شهادة المدرسة الإعدادية في</w:t>
      </w:r>
      <w:r w:rsidR="00AE5215">
        <w:rPr>
          <w:rFonts w:ascii="Simplified Arabic" w:hAnsi="Simplified Arabic" w:cs="Simplified Arabic" w:hint="cs"/>
          <w:sz w:val="28"/>
          <w:szCs w:val="28"/>
          <w:rtl/>
        </w:rPr>
        <w:t xml:space="preserve"> </w:t>
      </w:r>
      <w:r w:rsidR="00AE5215" w:rsidRPr="00492E3B">
        <w:rPr>
          <w:rFonts w:ascii="Simplified Arabic" w:hAnsi="Simplified Arabic" w:cs="Simplified Arabic"/>
          <w:sz w:val="28"/>
          <w:szCs w:val="28"/>
          <w:rtl/>
        </w:rPr>
        <w:t>الرياضيات واللغة الإنجليزية و</w:t>
      </w:r>
      <w:r w:rsidR="00AE5215">
        <w:rPr>
          <w:rFonts w:ascii="Simplified Arabic" w:hAnsi="Simplified Arabic" w:cs="Simplified Arabic"/>
          <w:sz w:val="28"/>
          <w:szCs w:val="28"/>
          <w:rtl/>
        </w:rPr>
        <w:t>العلوم المتكاملة للمتغير التابع</w:t>
      </w:r>
      <w:r w:rsidR="00AE5215">
        <w:rPr>
          <w:rFonts w:ascii="Simplified Arabic" w:hAnsi="Simplified Arabic" w:cs="Simplified Arabic" w:hint="cs"/>
          <w:sz w:val="28"/>
          <w:szCs w:val="28"/>
          <w:rtl/>
        </w:rPr>
        <w:t>، و</w:t>
      </w:r>
      <w:r w:rsidR="00AE5215" w:rsidRPr="00492E3B">
        <w:rPr>
          <w:rFonts w:ascii="Simplified Arabic" w:hAnsi="Simplified Arabic" w:cs="Simplified Arabic"/>
          <w:sz w:val="28"/>
          <w:szCs w:val="28"/>
          <w:rtl/>
        </w:rPr>
        <w:t>كشفت النتائج أن اثنين من المتغيرات الثلاثة للتنبؤ كانت</w:t>
      </w:r>
      <w:r w:rsidR="00AE5215">
        <w:rPr>
          <w:rFonts w:ascii="Simplified Arabic" w:hAnsi="Simplified Arabic" w:cs="Simplified Arabic" w:hint="cs"/>
          <w:sz w:val="28"/>
          <w:szCs w:val="28"/>
          <w:rtl/>
        </w:rPr>
        <w:t xml:space="preserve"> </w:t>
      </w:r>
      <w:r w:rsidR="00AE5215" w:rsidRPr="00492E3B">
        <w:rPr>
          <w:rFonts w:ascii="Simplified Arabic" w:hAnsi="Simplified Arabic" w:cs="Simplified Arabic"/>
          <w:sz w:val="28"/>
          <w:szCs w:val="28"/>
          <w:rtl/>
        </w:rPr>
        <w:t>تنبؤات جيدة للأداء الأكاديمي للطلاب</w:t>
      </w:r>
      <w:r w:rsidR="00AE5215">
        <w:rPr>
          <w:rFonts w:ascii="Simplified Arabic" w:hAnsi="Simplified Arabic" w:cs="Simplified Arabic" w:hint="cs"/>
          <w:sz w:val="28"/>
          <w:szCs w:val="28"/>
          <w:rtl/>
        </w:rPr>
        <w:t>،</w:t>
      </w:r>
      <w:r w:rsidR="00AE5215" w:rsidRPr="00492E3B">
        <w:rPr>
          <w:rFonts w:ascii="Simplified Arabic" w:hAnsi="Simplified Arabic" w:cs="Simplified Arabic"/>
          <w:sz w:val="28"/>
          <w:szCs w:val="28"/>
          <w:rtl/>
        </w:rPr>
        <w:t xml:space="preserve"> </w:t>
      </w:r>
      <w:r w:rsidR="00AE5215">
        <w:rPr>
          <w:rFonts w:ascii="Simplified Arabic" w:hAnsi="Simplified Arabic" w:cs="Simplified Arabic" w:hint="cs"/>
          <w:sz w:val="28"/>
          <w:szCs w:val="28"/>
          <w:rtl/>
        </w:rPr>
        <w:t>و</w:t>
      </w:r>
      <w:r w:rsidR="00AE5215" w:rsidRPr="00492E3B">
        <w:rPr>
          <w:rFonts w:ascii="Simplified Arabic" w:hAnsi="Simplified Arabic" w:cs="Simplified Arabic"/>
          <w:sz w:val="28"/>
          <w:szCs w:val="28"/>
          <w:rtl/>
        </w:rPr>
        <w:t>كانت القدرة العقلية</w:t>
      </w:r>
      <w:r w:rsidR="00AE5215">
        <w:rPr>
          <w:rFonts w:ascii="Simplified Arabic" w:hAnsi="Simplified Arabic" w:cs="Simplified Arabic" w:hint="cs"/>
          <w:sz w:val="28"/>
          <w:szCs w:val="28"/>
          <w:rtl/>
        </w:rPr>
        <w:t xml:space="preserve"> </w:t>
      </w:r>
      <w:r w:rsidR="00AE5215" w:rsidRPr="00492E3B">
        <w:rPr>
          <w:rFonts w:ascii="Simplified Arabic" w:hAnsi="Simplified Arabic" w:cs="Simplified Arabic"/>
          <w:sz w:val="28"/>
          <w:szCs w:val="28"/>
          <w:rtl/>
        </w:rPr>
        <w:t>الأكثر فاعلية من بين متغيرات التوقع كان التفاؤل الأكاديمي بجانب القدرة العقلية في التنبؤ</w:t>
      </w:r>
      <w:r w:rsidR="00AE5215">
        <w:rPr>
          <w:rFonts w:ascii="Simplified Arabic" w:hAnsi="Simplified Arabic" w:cs="Simplified Arabic" w:hint="cs"/>
          <w:sz w:val="28"/>
          <w:szCs w:val="28"/>
          <w:rtl/>
        </w:rPr>
        <w:t xml:space="preserve"> متوسطة، وأداء الطالب الأكاديمي أعطى </w:t>
      </w:r>
      <w:r w:rsidR="00454CF2">
        <w:rPr>
          <w:rFonts w:ascii="Simplified Arabic" w:hAnsi="Simplified Arabic" w:cs="Simplified Arabic" w:hint="cs"/>
          <w:sz w:val="28"/>
          <w:szCs w:val="28"/>
          <w:rtl/>
        </w:rPr>
        <w:t>د</w:t>
      </w:r>
      <w:r w:rsidR="00AE5215">
        <w:rPr>
          <w:rFonts w:ascii="Simplified Arabic" w:hAnsi="Simplified Arabic" w:cs="Simplified Arabic" w:hint="cs"/>
          <w:sz w:val="28"/>
          <w:szCs w:val="28"/>
          <w:rtl/>
        </w:rPr>
        <w:t>افعاً ومؤشراً ضعيفاً</w:t>
      </w:r>
      <w:r w:rsidR="00AE5215" w:rsidRPr="00492E3B">
        <w:rPr>
          <w:rFonts w:ascii="Simplified Arabic" w:hAnsi="Simplified Arabic" w:cs="Simplified Arabic"/>
          <w:sz w:val="28"/>
          <w:szCs w:val="28"/>
          <w:rtl/>
        </w:rPr>
        <w:t xml:space="preserve">، </w:t>
      </w:r>
      <w:r w:rsidR="00AE5215">
        <w:rPr>
          <w:rFonts w:ascii="Simplified Arabic" w:hAnsi="Simplified Arabic" w:cs="Simplified Arabic" w:hint="cs"/>
          <w:sz w:val="28"/>
          <w:szCs w:val="28"/>
          <w:rtl/>
        </w:rPr>
        <w:t xml:space="preserve">وأوصت الدراسة بأنه </w:t>
      </w:r>
      <w:r w:rsidR="00AE5215" w:rsidRPr="00492E3B">
        <w:rPr>
          <w:rFonts w:ascii="Simplified Arabic" w:hAnsi="Simplified Arabic" w:cs="Simplified Arabic"/>
          <w:sz w:val="28"/>
          <w:szCs w:val="28"/>
          <w:rtl/>
        </w:rPr>
        <w:t>يجب على الحكومة إنشاء مرافق مناسبة</w:t>
      </w:r>
      <w:r w:rsidR="00AE5215">
        <w:rPr>
          <w:rFonts w:ascii="Simplified Arabic" w:hAnsi="Simplified Arabic" w:cs="Simplified Arabic" w:hint="cs"/>
          <w:sz w:val="28"/>
          <w:szCs w:val="28"/>
          <w:rtl/>
        </w:rPr>
        <w:t xml:space="preserve"> </w:t>
      </w:r>
      <w:r w:rsidR="00AE5215">
        <w:rPr>
          <w:rFonts w:ascii="Simplified Arabic" w:hAnsi="Simplified Arabic" w:cs="Simplified Arabic"/>
          <w:sz w:val="28"/>
          <w:szCs w:val="28"/>
          <w:rtl/>
        </w:rPr>
        <w:t>و</w:t>
      </w:r>
      <w:r w:rsidR="00AE5215" w:rsidRPr="00492E3B">
        <w:rPr>
          <w:rFonts w:ascii="Simplified Arabic" w:hAnsi="Simplified Arabic" w:cs="Simplified Arabic"/>
          <w:sz w:val="28"/>
          <w:szCs w:val="28"/>
          <w:rtl/>
        </w:rPr>
        <w:t>موارد التي ستجعل التعلم مشجعًا أثناء المدرسة</w:t>
      </w:r>
      <w:r w:rsidR="00AE5215">
        <w:rPr>
          <w:rFonts w:ascii="Simplified Arabic" w:hAnsi="Simplified Arabic" w:cs="Simplified Arabic" w:hint="cs"/>
          <w:sz w:val="28"/>
          <w:szCs w:val="28"/>
          <w:rtl/>
        </w:rPr>
        <w:t>.</w:t>
      </w:r>
    </w:p>
    <w:p w:rsidR="00A333CC" w:rsidRDefault="00A333CC" w:rsidP="00454CF2">
      <w:pPr>
        <w:jc w:val="both"/>
        <w:rPr>
          <w:rFonts w:ascii="Simplified Arabic" w:hAnsi="Simplified Arabic" w:cs="Simplified Arabic"/>
          <w:sz w:val="28"/>
          <w:szCs w:val="28"/>
          <w:rtl/>
        </w:rPr>
      </w:pPr>
    </w:p>
    <w:p w:rsidR="00A333CC" w:rsidRDefault="00A333CC" w:rsidP="00454CF2">
      <w:pPr>
        <w:jc w:val="both"/>
        <w:rPr>
          <w:rFonts w:ascii="Simplified Arabic" w:hAnsi="Simplified Arabic" w:cs="Simplified Arabic"/>
          <w:sz w:val="28"/>
          <w:szCs w:val="28"/>
          <w:rtl/>
        </w:rPr>
      </w:pPr>
    </w:p>
    <w:p w:rsidR="00AE5215" w:rsidRPr="009907F0" w:rsidRDefault="00AE5215" w:rsidP="00A333CC">
      <w:pPr>
        <w:jc w:val="both"/>
        <w:rPr>
          <w:rFonts w:ascii="Simplified Arabic" w:hAnsi="Simplified Arabic" w:cs="Simplified Arabic"/>
          <w:b/>
          <w:bCs/>
          <w:sz w:val="28"/>
          <w:szCs w:val="28"/>
          <w:rtl/>
        </w:rPr>
      </w:pPr>
      <w:r w:rsidRPr="009907F0">
        <w:rPr>
          <w:rFonts w:ascii="Simplified Arabic" w:hAnsi="Simplified Arabic" w:cs="Simplified Arabic" w:hint="cs"/>
          <w:b/>
          <w:bCs/>
          <w:sz w:val="28"/>
          <w:szCs w:val="28"/>
          <w:rtl/>
        </w:rPr>
        <w:t xml:space="preserve">دراسة </w:t>
      </w:r>
      <w:r w:rsidRPr="009907F0">
        <w:rPr>
          <w:rFonts w:ascii="Simplified Arabic" w:hAnsi="Simplified Arabic" w:cs="Simplified Arabic"/>
          <w:b/>
          <w:bCs/>
          <w:sz w:val="28"/>
          <w:szCs w:val="28"/>
        </w:rPr>
        <w:t>(Frank</w:t>
      </w:r>
      <w:r w:rsidR="00A333CC">
        <w:rPr>
          <w:rFonts w:ascii="Simplified Arabic" w:hAnsi="Simplified Arabic" w:cs="Simplified Arabic"/>
          <w:b/>
          <w:bCs/>
          <w:sz w:val="28"/>
          <w:szCs w:val="28"/>
        </w:rPr>
        <w:t xml:space="preserve"> &amp;</w:t>
      </w:r>
      <w:r w:rsidRPr="009907F0">
        <w:rPr>
          <w:rFonts w:ascii="Simplified Arabic" w:hAnsi="Simplified Arabic" w:cs="Simplified Arabic"/>
          <w:b/>
          <w:bCs/>
          <w:sz w:val="28"/>
          <w:szCs w:val="28"/>
        </w:rPr>
        <w:t xml:space="preserve"> john </w:t>
      </w:r>
      <w:r w:rsidR="00A333CC">
        <w:rPr>
          <w:rFonts w:ascii="Simplified Arabic" w:hAnsi="Simplified Arabic" w:cs="Simplified Arabic"/>
          <w:b/>
          <w:bCs/>
          <w:sz w:val="28"/>
          <w:szCs w:val="28"/>
        </w:rPr>
        <w:t>(1995</w:t>
      </w:r>
      <w:r w:rsidRPr="009907F0">
        <w:rPr>
          <w:rFonts w:ascii="Simplified Arabic" w:hAnsi="Simplified Arabic" w:cs="Simplified Arabic"/>
          <w:b/>
          <w:bCs/>
          <w:sz w:val="28"/>
          <w:szCs w:val="28"/>
        </w:rPr>
        <w:t xml:space="preserve">) </w:t>
      </w:r>
      <w:r w:rsidRPr="009907F0">
        <w:rPr>
          <w:rFonts w:ascii="Simplified Arabic" w:hAnsi="Simplified Arabic" w:cs="Simplified Arabic" w:hint="cs"/>
          <w:b/>
          <w:bCs/>
          <w:sz w:val="28"/>
          <w:szCs w:val="28"/>
          <w:rtl/>
        </w:rPr>
        <w:t xml:space="preserve"> </w:t>
      </w:r>
    </w:p>
    <w:p w:rsidR="00AE5215" w:rsidRDefault="007C5D09" w:rsidP="00AE5215">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BE390B">
        <w:rPr>
          <w:rFonts w:ascii="Simplified Arabic" w:hAnsi="Simplified Arabic" w:cs="Simplified Arabic"/>
          <w:sz w:val="28"/>
          <w:szCs w:val="28"/>
          <w:rtl/>
        </w:rPr>
        <w:t xml:space="preserve">تم استخدام تحليل المسار لاختبار تأثير الكفاءة الذاتية للرياضيات والقدرة العقلية العامة على أداء حل المشكلات في الرياضيات لـ </w:t>
      </w:r>
      <w:r w:rsidR="00AE5215">
        <w:rPr>
          <w:rFonts w:ascii="Simplified Arabic" w:hAnsi="Simplified Arabic" w:cs="Simplified Arabic" w:hint="cs"/>
          <w:sz w:val="28"/>
          <w:szCs w:val="28"/>
          <w:rtl/>
        </w:rPr>
        <w:t>(329)</w:t>
      </w:r>
      <w:r w:rsidR="00AE5215">
        <w:rPr>
          <w:rFonts w:ascii="Simplified Arabic" w:hAnsi="Simplified Arabic" w:cs="Simplified Arabic"/>
          <w:sz w:val="28"/>
          <w:szCs w:val="28"/>
          <w:rtl/>
        </w:rPr>
        <w:t xml:space="preserve"> من طلاب المدارس الثانوية</w:t>
      </w:r>
      <w:r w:rsidR="00AE5215">
        <w:rPr>
          <w:rFonts w:ascii="Simplified Arabic" w:hAnsi="Simplified Arabic" w:cs="Simplified Arabic" w:hint="cs"/>
          <w:sz w:val="28"/>
          <w:szCs w:val="28"/>
          <w:rtl/>
        </w:rPr>
        <w:t>، واعتمد</w:t>
      </w:r>
      <w:r w:rsidR="00AE5215" w:rsidRPr="00BE390B">
        <w:rPr>
          <w:rFonts w:ascii="Simplified Arabic" w:hAnsi="Simplified Arabic" w:cs="Simplified Arabic"/>
          <w:sz w:val="28"/>
          <w:szCs w:val="28"/>
          <w:rtl/>
        </w:rPr>
        <w:t xml:space="preserve"> النموذج الذي تضمن أيضًا القلق من الرياضيات والجنس ومستوى الرياضيات يمثل </w:t>
      </w:r>
      <w:r w:rsidR="00AE5215">
        <w:rPr>
          <w:rFonts w:ascii="Simplified Arabic" w:hAnsi="Simplified Arabic" w:cs="Simplified Arabic" w:hint="cs"/>
          <w:sz w:val="28"/>
          <w:szCs w:val="28"/>
          <w:rtl/>
        </w:rPr>
        <w:t xml:space="preserve">(60)% </w:t>
      </w:r>
      <w:r w:rsidR="00AE5215">
        <w:rPr>
          <w:rFonts w:ascii="Simplified Arabic" w:hAnsi="Simplified Arabic" w:cs="Simplified Arabic"/>
          <w:sz w:val="28"/>
          <w:szCs w:val="28"/>
          <w:rtl/>
        </w:rPr>
        <w:t>من التباين في الأداء</w:t>
      </w:r>
      <w:r w:rsidR="00AE5215">
        <w:rPr>
          <w:rFonts w:ascii="Simplified Arabic" w:hAnsi="Simplified Arabic" w:cs="Simplified Arabic" w:hint="cs"/>
          <w:sz w:val="28"/>
          <w:szCs w:val="28"/>
          <w:rtl/>
        </w:rPr>
        <w:t>،</w:t>
      </w:r>
      <w:r w:rsidR="00AE5215" w:rsidRPr="00BE390B">
        <w:rPr>
          <w:rFonts w:ascii="Simplified Arabic" w:hAnsi="Simplified Arabic" w:cs="Simplified Arabic"/>
          <w:sz w:val="28"/>
          <w:szCs w:val="28"/>
          <w:rtl/>
        </w:rPr>
        <w:t xml:space="preserve"> </w:t>
      </w:r>
      <w:r w:rsidR="00AE5215">
        <w:rPr>
          <w:rFonts w:ascii="Simplified Arabic" w:hAnsi="Simplified Arabic" w:cs="Simplified Arabic" w:hint="cs"/>
          <w:sz w:val="28"/>
          <w:szCs w:val="28"/>
          <w:rtl/>
        </w:rPr>
        <w:t>و</w:t>
      </w:r>
      <w:r w:rsidR="00AE5215" w:rsidRPr="00BE390B">
        <w:rPr>
          <w:rFonts w:ascii="Simplified Arabic" w:hAnsi="Simplified Arabic" w:cs="Simplified Arabic"/>
          <w:sz w:val="28"/>
          <w:szCs w:val="28"/>
          <w:rtl/>
        </w:rPr>
        <w:t xml:space="preserve">كان للقدرة والكفاءة الذاتية </w:t>
      </w:r>
      <w:r w:rsidR="00AE5215">
        <w:rPr>
          <w:rFonts w:ascii="Simplified Arabic" w:hAnsi="Simplified Arabic" w:cs="Simplified Arabic"/>
          <w:sz w:val="28"/>
          <w:szCs w:val="28"/>
          <w:rtl/>
        </w:rPr>
        <w:t>تأثيرات مباشرة قوية على الأداء</w:t>
      </w:r>
      <w:r w:rsidR="00AE5215">
        <w:rPr>
          <w:rFonts w:ascii="Simplified Arabic" w:hAnsi="Simplified Arabic" w:cs="Simplified Arabic" w:hint="cs"/>
          <w:sz w:val="28"/>
          <w:szCs w:val="28"/>
          <w:rtl/>
        </w:rPr>
        <w:t>، حيث</w:t>
      </w:r>
      <w:r w:rsidR="00C7352E">
        <w:rPr>
          <w:rFonts w:ascii="Simplified Arabic" w:hAnsi="Simplified Arabic" w:cs="Simplified Arabic" w:hint="cs"/>
          <w:sz w:val="28"/>
          <w:szCs w:val="28"/>
          <w:rtl/>
        </w:rPr>
        <w:t xml:space="preserve"> </w:t>
      </w:r>
      <w:r w:rsidR="00AE5215" w:rsidRPr="00BE390B">
        <w:rPr>
          <w:rFonts w:ascii="Simplified Arabic" w:hAnsi="Simplified Arabic" w:cs="Simplified Arabic"/>
          <w:sz w:val="28"/>
          <w:szCs w:val="28"/>
          <w:rtl/>
        </w:rPr>
        <w:t>للقدرة أيضًا تأثي</w:t>
      </w:r>
      <w:r w:rsidR="00AE5215">
        <w:rPr>
          <w:rFonts w:ascii="Simplified Arabic" w:hAnsi="Simplified Arabic" w:cs="Simplified Arabic"/>
          <w:sz w:val="28"/>
          <w:szCs w:val="28"/>
          <w:rtl/>
        </w:rPr>
        <w:t>ر مباشر قوي على الكفاءة الذاتية</w:t>
      </w:r>
      <w:r w:rsidR="00AE5215" w:rsidRPr="00BE390B">
        <w:rPr>
          <w:rFonts w:ascii="Simplified Arabic" w:hAnsi="Simplified Arabic" w:cs="Simplified Arabic"/>
          <w:sz w:val="28"/>
          <w:szCs w:val="28"/>
          <w:rtl/>
        </w:rPr>
        <w:t>، والتي توسطت في التأثير غير المب</w:t>
      </w:r>
      <w:r w:rsidR="00AE5215">
        <w:rPr>
          <w:rFonts w:ascii="Simplified Arabic" w:hAnsi="Simplified Arabic" w:cs="Simplified Arabic"/>
          <w:sz w:val="28"/>
          <w:szCs w:val="28"/>
          <w:rtl/>
        </w:rPr>
        <w:t>اشر للقدرة والمستوى على الأداء</w:t>
      </w:r>
      <w:r w:rsidR="00AE5215">
        <w:rPr>
          <w:rFonts w:ascii="Simplified Arabic" w:hAnsi="Simplified Arabic" w:cs="Simplified Arabic" w:hint="cs"/>
          <w:sz w:val="28"/>
          <w:szCs w:val="28"/>
          <w:rtl/>
        </w:rPr>
        <w:t>، و</w:t>
      </w:r>
      <w:r w:rsidR="00AE5215" w:rsidRPr="00BE390B">
        <w:rPr>
          <w:rFonts w:ascii="Simplified Arabic" w:hAnsi="Simplified Arabic" w:cs="Simplified Arabic"/>
          <w:sz w:val="28"/>
          <w:szCs w:val="28"/>
          <w:rtl/>
        </w:rPr>
        <w:t>كان للفعالية الذاتية تأثير مب</w:t>
      </w:r>
      <w:r w:rsidR="00AE5215">
        <w:rPr>
          <w:rFonts w:ascii="Simplified Arabic" w:hAnsi="Simplified Arabic" w:cs="Simplified Arabic"/>
          <w:sz w:val="28"/>
          <w:szCs w:val="28"/>
          <w:rtl/>
        </w:rPr>
        <w:t>اشر قوي على القلق</w:t>
      </w:r>
      <w:r w:rsidR="00AE5215" w:rsidRPr="00BE390B">
        <w:rPr>
          <w:rFonts w:ascii="Simplified Arabic" w:hAnsi="Simplified Arabic" w:cs="Simplified Arabic"/>
          <w:sz w:val="28"/>
          <w:szCs w:val="28"/>
          <w:rtl/>
        </w:rPr>
        <w:t>، والذي كان له تأثير مباشر ضعيف على الأداء</w:t>
      </w:r>
      <w:r w:rsidR="00AE5215">
        <w:rPr>
          <w:rFonts w:ascii="Simplified Arabic" w:hAnsi="Simplified Arabic" w:cs="Simplified Arabic" w:hint="cs"/>
          <w:sz w:val="28"/>
          <w:szCs w:val="28"/>
          <w:rtl/>
        </w:rPr>
        <w:t xml:space="preserve">، </w:t>
      </w:r>
      <w:r w:rsidR="00AE5215" w:rsidRPr="00BE390B">
        <w:rPr>
          <w:rFonts w:ascii="Simplified Arabic" w:hAnsi="Simplified Arabic" w:cs="Simplified Arabic"/>
          <w:sz w:val="28"/>
          <w:szCs w:val="28"/>
          <w:rtl/>
        </w:rPr>
        <w:t>على الرغم من أن الفتيات والفتيا</w:t>
      </w:r>
      <w:r w:rsidR="00AE5215">
        <w:rPr>
          <w:rFonts w:ascii="Simplified Arabic" w:hAnsi="Simplified Arabic" w:cs="Simplified Arabic"/>
          <w:sz w:val="28"/>
          <w:szCs w:val="28"/>
          <w:rtl/>
        </w:rPr>
        <w:t>ن لم يختلفوا في الكفاءة الذاتية، أبلغت الفتيات عن قلق أكبر</w:t>
      </w:r>
      <w:r w:rsidR="00AE5215">
        <w:rPr>
          <w:rFonts w:ascii="Simplified Arabic" w:hAnsi="Simplified Arabic" w:cs="Simplified Arabic" w:hint="cs"/>
          <w:sz w:val="28"/>
          <w:szCs w:val="28"/>
          <w:rtl/>
        </w:rPr>
        <w:t>،</w:t>
      </w:r>
      <w:r w:rsidR="00AE5215" w:rsidRPr="00BE390B">
        <w:rPr>
          <w:rFonts w:ascii="Simplified Arabic" w:hAnsi="Simplified Arabic" w:cs="Simplified Arabic"/>
          <w:sz w:val="28"/>
          <w:szCs w:val="28"/>
          <w:rtl/>
        </w:rPr>
        <w:t xml:space="preserve"> </w:t>
      </w:r>
      <w:r w:rsidR="00AE5215">
        <w:rPr>
          <w:rFonts w:ascii="Simplified Arabic" w:hAnsi="Simplified Arabic" w:cs="Simplified Arabic" w:hint="cs"/>
          <w:sz w:val="28"/>
          <w:szCs w:val="28"/>
          <w:rtl/>
        </w:rPr>
        <w:t>و</w:t>
      </w:r>
      <w:r w:rsidR="00AE5215" w:rsidRPr="00BE390B">
        <w:rPr>
          <w:rFonts w:ascii="Simplified Arabic" w:hAnsi="Simplified Arabic" w:cs="Simplified Arabic"/>
          <w:sz w:val="28"/>
          <w:szCs w:val="28"/>
          <w:rtl/>
        </w:rPr>
        <w:t>كان معظم الطلاب واثق</w:t>
      </w:r>
      <w:r w:rsidR="00AE5215">
        <w:rPr>
          <w:rFonts w:ascii="Simplified Arabic" w:hAnsi="Simplified Arabic" w:cs="Simplified Arabic"/>
          <w:sz w:val="28"/>
          <w:szCs w:val="28"/>
          <w:rtl/>
        </w:rPr>
        <w:t>ين جدًا من قدرتهم في الرياضيات</w:t>
      </w:r>
      <w:r w:rsidR="00AE5215">
        <w:rPr>
          <w:rFonts w:ascii="Simplified Arabic" w:hAnsi="Simplified Arabic" w:cs="Simplified Arabic" w:hint="cs"/>
          <w:sz w:val="28"/>
          <w:szCs w:val="28"/>
          <w:rtl/>
        </w:rPr>
        <w:t>، و</w:t>
      </w:r>
      <w:r w:rsidR="00AE5215" w:rsidRPr="00BE390B">
        <w:rPr>
          <w:rFonts w:ascii="Simplified Arabic" w:hAnsi="Simplified Arabic" w:cs="Simplified Arabic"/>
          <w:sz w:val="28"/>
          <w:szCs w:val="28"/>
          <w:rtl/>
        </w:rPr>
        <w:t>تدعم النتائج الدور المفترض للفعالية الذاتية في نظرية باندورا المعرفية الاجتماعية (1986).</w:t>
      </w:r>
    </w:p>
    <w:p w:rsidR="00AE5215" w:rsidRDefault="00AE5215"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3.2.2 الدراسات المتعلقة ب</w:t>
      </w:r>
      <w:r w:rsidRPr="006A6042">
        <w:rPr>
          <w:rFonts w:ascii="Simplified Arabic" w:hAnsi="Simplified Arabic" w:cs="Simplified Arabic" w:hint="cs"/>
          <w:b/>
          <w:bCs/>
          <w:sz w:val="28"/>
          <w:szCs w:val="28"/>
          <w:rtl/>
        </w:rPr>
        <w:t>التفكير الإبداعي</w:t>
      </w:r>
    </w:p>
    <w:p w:rsidR="00AE5215" w:rsidRDefault="005B111C" w:rsidP="00AE5215">
      <w:pPr>
        <w:spacing w:after="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دراسة جابر وصالح</w:t>
      </w:r>
      <w:r w:rsidR="00AE5215" w:rsidRPr="008C4A82">
        <w:rPr>
          <w:rFonts w:ascii="Simplified Arabic" w:hAnsi="Simplified Arabic" w:cs="Simplified Arabic" w:hint="cs"/>
          <w:b/>
          <w:bCs/>
          <w:sz w:val="28"/>
          <w:szCs w:val="28"/>
          <w:rtl/>
        </w:rPr>
        <w:t xml:space="preserve"> </w:t>
      </w:r>
      <w:r>
        <w:rPr>
          <w:rFonts w:ascii="Simplified Arabic" w:hAnsi="Simplified Arabic" w:cs="Simplified Arabic" w:hint="cs"/>
          <w:b/>
          <w:bCs/>
          <w:sz w:val="28"/>
          <w:szCs w:val="28"/>
          <w:rtl/>
        </w:rPr>
        <w:t>(</w:t>
      </w:r>
      <w:r w:rsidR="00AE5215" w:rsidRPr="008C4A82">
        <w:rPr>
          <w:rFonts w:ascii="Simplified Arabic" w:hAnsi="Simplified Arabic" w:cs="Simplified Arabic" w:hint="cs"/>
          <w:b/>
          <w:bCs/>
          <w:sz w:val="28"/>
          <w:szCs w:val="28"/>
          <w:rtl/>
        </w:rPr>
        <w:t xml:space="preserve">2020) </w:t>
      </w:r>
    </w:p>
    <w:p w:rsidR="00AE5215" w:rsidRDefault="007C5D09" w:rsidP="005B111C">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هدف</w:t>
      </w:r>
      <w:r w:rsidR="00AE5215" w:rsidRPr="008C4A82">
        <w:rPr>
          <w:rFonts w:ascii="Simplified Arabic" w:hAnsi="Simplified Arabic" w:cs="Simplified Arabic"/>
          <w:sz w:val="28"/>
          <w:szCs w:val="28"/>
          <w:rtl/>
        </w:rPr>
        <w:t xml:space="preserve"> البحث التعرف </w:t>
      </w:r>
      <w:r w:rsidR="005B111C">
        <w:rPr>
          <w:rFonts w:ascii="Simplified Arabic" w:hAnsi="Simplified Arabic" w:cs="Simplified Arabic" w:hint="cs"/>
          <w:sz w:val="28"/>
          <w:szCs w:val="28"/>
          <w:rtl/>
        </w:rPr>
        <w:t>إلى</w:t>
      </w:r>
      <w:r w:rsidR="00AE5215" w:rsidRPr="008C4A82">
        <w:rPr>
          <w:rFonts w:ascii="Simplified Arabic" w:hAnsi="Simplified Arabic" w:cs="Simplified Arabic"/>
          <w:sz w:val="28"/>
          <w:szCs w:val="28"/>
          <w:rtl/>
        </w:rPr>
        <w:t xml:space="preserve"> مستوى استراتيجيات التعلم والاستذكار لدى طلبة المرحلة الثانوية </w:t>
      </w:r>
      <w:r w:rsidR="00AE5215">
        <w:rPr>
          <w:rFonts w:ascii="Simplified Arabic" w:hAnsi="Simplified Arabic" w:cs="Simplified Arabic" w:hint="cs"/>
          <w:sz w:val="28"/>
          <w:szCs w:val="28"/>
          <w:rtl/>
        </w:rPr>
        <w:t>و</w:t>
      </w:r>
      <w:r w:rsidR="00AE5215" w:rsidRPr="008C4A82">
        <w:rPr>
          <w:rFonts w:ascii="Simplified Arabic" w:hAnsi="Simplified Arabic" w:cs="Simplified Arabic"/>
          <w:sz w:val="28"/>
          <w:szCs w:val="28"/>
          <w:rtl/>
        </w:rPr>
        <w:t xml:space="preserve">الفروق في مستوى استراتيجيات التعلم والاستذكار حسب متغير الجنس </w:t>
      </w:r>
      <w:r w:rsidR="00AE5215">
        <w:rPr>
          <w:rFonts w:ascii="Simplified Arabic" w:hAnsi="Simplified Arabic" w:cs="Simplified Arabic"/>
          <w:sz w:val="28"/>
          <w:szCs w:val="28"/>
          <w:rtl/>
        </w:rPr>
        <w:t>والتخصص</w:t>
      </w:r>
      <w:r w:rsidR="00AE5215">
        <w:rPr>
          <w:rFonts w:ascii="Simplified Arabic" w:hAnsi="Simplified Arabic" w:cs="Simplified Arabic" w:hint="cs"/>
          <w:sz w:val="28"/>
          <w:szCs w:val="28"/>
          <w:rtl/>
        </w:rPr>
        <w:t>، و</w:t>
      </w:r>
      <w:r w:rsidR="00AE5215" w:rsidRPr="008C4A82">
        <w:rPr>
          <w:rFonts w:ascii="Simplified Arabic" w:hAnsi="Simplified Arabic" w:cs="Simplified Arabic"/>
          <w:sz w:val="28"/>
          <w:szCs w:val="28"/>
          <w:rtl/>
        </w:rPr>
        <w:t>مستوى التفكير الا</w:t>
      </w:r>
      <w:r w:rsidR="00AE5215">
        <w:rPr>
          <w:rFonts w:ascii="Simplified Arabic" w:hAnsi="Simplified Arabic" w:cs="Simplified Arabic"/>
          <w:sz w:val="28"/>
          <w:szCs w:val="28"/>
          <w:rtl/>
        </w:rPr>
        <w:t>بداعي لدى طلبة المرحلة الثانوية</w:t>
      </w:r>
      <w:r w:rsidR="00AE5215">
        <w:rPr>
          <w:rFonts w:ascii="Simplified Arabic" w:hAnsi="Simplified Arabic" w:cs="Simplified Arabic" w:hint="cs"/>
          <w:sz w:val="28"/>
          <w:szCs w:val="28"/>
          <w:rtl/>
        </w:rPr>
        <w:t>، و</w:t>
      </w:r>
      <w:r w:rsidR="00AE5215" w:rsidRPr="008C4A82">
        <w:rPr>
          <w:rFonts w:ascii="Simplified Arabic" w:hAnsi="Simplified Arabic" w:cs="Simplified Arabic"/>
          <w:sz w:val="28"/>
          <w:szCs w:val="28"/>
          <w:rtl/>
        </w:rPr>
        <w:t>الفروق في مستوى ا</w:t>
      </w:r>
      <w:r w:rsidR="00AE5215">
        <w:rPr>
          <w:rFonts w:ascii="Simplified Arabic" w:hAnsi="Simplified Arabic" w:cs="Simplified Arabic"/>
          <w:sz w:val="28"/>
          <w:szCs w:val="28"/>
          <w:rtl/>
        </w:rPr>
        <w:t>لتفكير الابداعي حسب متغير الجنس</w:t>
      </w:r>
      <w:r w:rsidR="00AE5215">
        <w:rPr>
          <w:rFonts w:ascii="Simplified Arabic" w:hAnsi="Simplified Arabic" w:cs="Simplified Arabic" w:hint="cs"/>
          <w:sz w:val="28"/>
          <w:szCs w:val="28"/>
          <w:rtl/>
        </w:rPr>
        <w:t xml:space="preserve"> </w:t>
      </w:r>
      <w:r w:rsidR="00AE5215" w:rsidRPr="008C4A82">
        <w:rPr>
          <w:rFonts w:ascii="Simplified Arabic" w:hAnsi="Simplified Arabic" w:cs="Simplified Arabic"/>
          <w:sz w:val="28"/>
          <w:szCs w:val="28"/>
          <w:rtl/>
        </w:rPr>
        <w:t>والتخصص</w:t>
      </w:r>
      <w:r w:rsidR="00AE5215">
        <w:rPr>
          <w:rFonts w:ascii="Simplified Arabic" w:hAnsi="Simplified Arabic" w:cs="Simplified Arabic" w:hint="cs"/>
          <w:sz w:val="28"/>
          <w:szCs w:val="28"/>
          <w:rtl/>
        </w:rPr>
        <w:t>، و</w:t>
      </w:r>
      <w:r w:rsidR="00AE5215" w:rsidRPr="008C4A82">
        <w:rPr>
          <w:rFonts w:ascii="Simplified Arabic" w:hAnsi="Simplified Arabic" w:cs="Simplified Arabic"/>
          <w:sz w:val="28"/>
          <w:szCs w:val="28"/>
          <w:rtl/>
        </w:rPr>
        <w:t xml:space="preserve">العلاقة بين استراتيجيات التعلم والاستذكار التفكير الابداعي لدى طلبة المرحلة الثانوية </w:t>
      </w:r>
      <w:r w:rsidR="00AE5215">
        <w:rPr>
          <w:rFonts w:ascii="Simplified Arabic" w:hAnsi="Simplified Arabic" w:cs="Simplified Arabic" w:hint="cs"/>
          <w:sz w:val="28"/>
          <w:szCs w:val="28"/>
          <w:rtl/>
        </w:rPr>
        <w:t>وتم اعداد اختبار ل</w:t>
      </w:r>
      <w:r w:rsidR="00AE5215" w:rsidRPr="008C4A82">
        <w:rPr>
          <w:rFonts w:ascii="Simplified Arabic" w:hAnsi="Simplified Arabic" w:cs="Simplified Arabic"/>
          <w:sz w:val="28"/>
          <w:szCs w:val="28"/>
          <w:rtl/>
        </w:rPr>
        <w:t xml:space="preserve">استراتيجيات التعلم </w:t>
      </w:r>
      <w:r w:rsidR="00AE5215">
        <w:rPr>
          <w:rFonts w:ascii="Simplified Arabic" w:hAnsi="Simplified Arabic" w:cs="Simplified Arabic" w:hint="cs"/>
          <w:sz w:val="28"/>
          <w:szCs w:val="28"/>
          <w:rtl/>
        </w:rPr>
        <w:t>واختبار ل</w:t>
      </w:r>
      <w:r w:rsidR="00AE5215">
        <w:rPr>
          <w:rFonts w:ascii="Simplified Arabic" w:hAnsi="Simplified Arabic" w:cs="Simplified Arabic"/>
          <w:sz w:val="28"/>
          <w:szCs w:val="28"/>
          <w:rtl/>
        </w:rPr>
        <w:t>تفكير الابداعي</w:t>
      </w:r>
      <w:r w:rsidR="00AE5215">
        <w:rPr>
          <w:rFonts w:ascii="Simplified Arabic" w:hAnsi="Simplified Arabic" w:cs="Simplified Arabic" w:hint="cs"/>
          <w:sz w:val="28"/>
          <w:szCs w:val="28"/>
          <w:rtl/>
        </w:rPr>
        <w:t xml:space="preserve">، وطبقت على </w:t>
      </w:r>
      <w:r w:rsidR="00AE5215" w:rsidRPr="008C4A82">
        <w:rPr>
          <w:rFonts w:ascii="Simplified Arabic" w:hAnsi="Simplified Arabic" w:cs="Simplified Arabic"/>
          <w:sz w:val="28"/>
          <w:szCs w:val="28"/>
          <w:rtl/>
        </w:rPr>
        <w:t xml:space="preserve">عينة من طلبة المدارس ومن الفرع العلمي والإنساني بواقع (100) طالباً و(100) طالبه, </w:t>
      </w:r>
      <w:r w:rsidR="00AE5215">
        <w:rPr>
          <w:rFonts w:ascii="Simplified Arabic" w:hAnsi="Simplified Arabic" w:cs="Simplified Arabic" w:hint="cs"/>
          <w:sz w:val="28"/>
          <w:szCs w:val="28"/>
          <w:rtl/>
        </w:rPr>
        <w:t>وتوصلت الدراسة إلى أن</w:t>
      </w:r>
      <w:r w:rsidR="00AE5215" w:rsidRPr="008C4A82">
        <w:rPr>
          <w:rFonts w:ascii="Simplified Arabic" w:hAnsi="Simplified Arabic" w:cs="Simplified Arabic"/>
          <w:sz w:val="28"/>
          <w:szCs w:val="28"/>
          <w:rtl/>
        </w:rPr>
        <w:t xml:space="preserve"> مستوى استراتيجيات التعلم والاستذكار</w:t>
      </w:r>
      <w:r w:rsidR="00AE5215">
        <w:rPr>
          <w:rFonts w:ascii="Simplified Arabic" w:hAnsi="Simplified Arabic" w:cs="Simplified Arabic" w:hint="cs"/>
          <w:sz w:val="28"/>
          <w:szCs w:val="28"/>
          <w:rtl/>
        </w:rPr>
        <w:t xml:space="preserve"> </w:t>
      </w:r>
      <w:r w:rsidR="00AE5215" w:rsidRPr="008C4A82">
        <w:rPr>
          <w:rFonts w:ascii="Simplified Arabic" w:hAnsi="Simplified Arabic" w:cs="Simplified Arabic"/>
          <w:sz w:val="28"/>
          <w:szCs w:val="28"/>
          <w:rtl/>
        </w:rPr>
        <w:t xml:space="preserve">للطلبة </w:t>
      </w:r>
      <w:r w:rsidR="00AE5215">
        <w:rPr>
          <w:rFonts w:ascii="Simplified Arabic" w:hAnsi="Simplified Arabic" w:cs="Simplified Arabic" w:hint="cs"/>
          <w:sz w:val="28"/>
          <w:szCs w:val="28"/>
          <w:rtl/>
        </w:rPr>
        <w:t>كان</w:t>
      </w:r>
      <w:r w:rsidR="00AE5215" w:rsidRPr="008C4A82">
        <w:rPr>
          <w:rFonts w:ascii="Simplified Arabic" w:hAnsi="Simplified Arabic" w:cs="Simplified Arabic"/>
          <w:sz w:val="28"/>
          <w:szCs w:val="28"/>
          <w:rtl/>
        </w:rPr>
        <w:t xml:space="preserve"> عال</w:t>
      </w:r>
      <w:r w:rsidR="00AE5215">
        <w:rPr>
          <w:rFonts w:ascii="Simplified Arabic" w:hAnsi="Simplified Arabic" w:cs="Simplified Arabic" w:hint="cs"/>
          <w:sz w:val="28"/>
          <w:szCs w:val="28"/>
          <w:rtl/>
        </w:rPr>
        <w:t>، ولا يوجد تأثير للجنس على استراتيجيات التعلم والاستذكار بينما يوجد فرق للتخصص ولصالح العلمي، وإن التفكير الإبداعي لدى طلبة المدارس كان ذا مستوى إيجابي، ولا يوجد للتخصص أو الجنس تأثير وفروقات في التفكير الإبداعي، وهماك علاقة ارتباطية موجبة وذات دلالة إحصائية بين استراتيجيات التعلم والاستذكار لعينة البحث والتفكير الإبداعي.</w:t>
      </w:r>
    </w:p>
    <w:p w:rsidR="005B111C" w:rsidRDefault="005B111C" w:rsidP="005B111C">
      <w:pPr>
        <w:spacing w:after="0"/>
        <w:jc w:val="both"/>
        <w:rPr>
          <w:rFonts w:ascii="Simplified Arabic" w:hAnsi="Simplified Arabic" w:cs="Simplified Arabic"/>
          <w:sz w:val="28"/>
          <w:szCs w:val="28"/>
          <w:rtl/>
        </w:rPr>
      </w:pPr>
    </w:p>
    <w:p w:rsidR="005B111C" w:rsidRDefault="005B111C" w:rsidP="005B111C">
      <w:pPr>
        <w:spacing w:after="0"/>
        <w:jc w:val="both"/>
        <w:rPr>
          <w:rFonts w:ascii="Simplified Arabic" w:hAnsi="Simplified Arabic" w:cs="Simplified Arabic"/>
          <w:sz w:val="28"/>
          <w:szCs w:val="28"/>
          <w:rtl/>
        </w:rPr>
      </w:pPr>
    </w:p>
    <w:p w:rsidR="00AE5215" w:rsidRPr="003C1C3D" w:rsidRDefault="00AE5215" w:rsidP="005B111C">
      <w:pPr>
        <w:spacing w:after="0"/>
        <w:jc w:val="both"/>
        <w:rPr>
          <w:rFonts w:ascii="Simplified Arabic" w:hAnsi="Simplified Arabic" w:cs="Simplified Arabic"/>
          <w:b/>
          <w:bCs/>
          <w:sz w:val="28"/>
          <w:szCs w:val="28"/>
          <w:rtl/>
        </w:rPr>
      </w:pPr>
      <w:r w:rsidRPr="003C1C3D">
        <w:rPr>
          <w:rFonts w:ascii="Simplified Arabic" w:hAnsi="Simplified Arabic" w:cs="Simplified Arabic" w:hint="cs"/>
          <w:b/>
          <w:bCs/>
          <w:sz w:val="28"/>
          <w:szCs w:val="28"/>
          <w:rtl/>
        </w:rPr>
        <w:t xml:space="preserve">دراسة </w:t>
      </w:r>
      <w:r w:rsidRPr="003C1C3D">
        <w:rPr>
          <w:rFonts w:ascii="Simplified Arabic" w:hAnsi="Simplified Arabic" w:cs="Simplified Arabic"/>
          <w:b/>
          <w:bCs/>
          <w:sz w:val="28"/>
          <w:szCs w:val="28"/>
        </w:rPr>
        <w:t>Veronica</w:t>
      </w:r>
      <w:r w:rsidR="005B111C">
        <w:rPr>
          <w:rFonts w:ascii="Simplified Arabic" w:hAnsi="Simplified Arabic" w:cs="Simplified Arabic"/>
          <w:b/>
          <w:bCs/>
          <w:sz w:val="28"/>
          <w:szCs w:val="28"/>
        </w:rPr>
        <w:t xml:space="preserve"> (</w:t>
      </w:r>
      <w:r w:rsidRPr="003C1C3D">
        <w:rPr>
          <w:rFonts w:ascii="Simplified Arabic" w:hAnsi="Simplified Arabic" w:cs="Simplified Arabic"/>
          <w:b/>
          <w:bCs/>
          <w:sz w:val="28"/>
          <w:szCs w:val="28"/>
        </w:rPr>
        <w:t xml:space="preserve"> 2019)</w:t>
      </w:r>
      <w:r w:rsidRPr="003C1C3D">
        <w:rPr>
          <w:rFonts w:ascii="Simplified Arabic" w:hAnsi="Simplified Arabic" w:cs="Simplified Arabic" w:hint="cs"/>
          <w:b/>
          <w:bCs/>
          <w:sz w:val="28"/>
          <w:szCs w:val="28"/>
          <w:rtl/>
        </w:rPr>
        <w:t xml:space="preserve"> </w:t>
      </w:r>
    </w:p>
    <w:p w:rsidR="00AE5215" w:rsidRDefault="007C5D09" w:rsidP="00AE5215">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CF44AF">
        <w:rPr>
          <w:rFonts w:ascii="Simplified Arabic" w:hAnsi="Simplified Arabic" w:cs="Simplified Arabic"/>
          <w:sz w:val="28"/>
          <w:szCs w:val="28"/>
          <w:rtl/>
        </w:rPr>
        <w:t xml:space="preserve">هدفت </w:t>
      </w:r>
      <w:r w:rsidR="00AE5215">
        <w:rPr>
          <w:rFonts w:ascii="Simplified Arabic" w:hAnsi="Simplified Arabic" w:cs="Simplified Arabic" w:hint="cs"/>
          <w:sz w:val="28"/>
          <w:szCs w:val="28"/>
          <w:rtl/>
        </w:rPr>
        <w:t>هذه</w:t>
      </w:r>
      <w:r w:rsidR="00AE5215" w:rsidRPr="00CF44AF">
        <w:rPr>
          <w:rFonts w:ascii="Simplified Arabic" w:hAnsi="Simplified Arabic" w:cs="Simplified Arabic"/>
          <w:sz w:val="28"/>
          <w:szCs w:val="28"/>
          <w:rtl/>
        </w:rPr>
        <w:t xml:space="preserve"> الدراسة إلى معرفة  ما إذا كانت قدرة التفكير الإبداعي الرياضي للطلاب مع نموذج التعلم </w:t>
      </w:r>
      <w:r w:rsidR="00AE5215" w:rsidRPr="00CF44AF">
        <w:rPr>
          <w:rFonts w:ascii="Simplified Arabic" w:hAnsi="Simplified Arabic" w:cs="Simplified Arabic"/>
          <w:sz w:val="28"/>
          <w:szCs w:val="28"/>
        </w:rPr>
        <w:t>Treffinger</w:t>
      </w:r>
      <w:r w:rsidR="00AE5215" w:rsidRPr="00CF44AF">
        <w:rPr>
          <w:rFonts w:ascii="Simplified Arabic" w:hAnsi="Simplified Arabic" w:cs="Simplified Arabic"/>
          <w:sz w:val="28"/>
          <w:szCs w:val="28"/>
          <w:rtl/>
        </w:rPr>
        <w:t xml:space="preserve"> المدعوم ببطاقات المشكلات يمكن أ</w:t>
      </w:r>
      <w:r w:rsidR="00AE5215">
        <w:rPr>
          <w:rFonts w:ascii="Simplified Arabic" w:hAnsi="Simplified Arabic" w:cs="Simplified Arabic"/>
          <w:sz w:val="28"/>
          <w:szCs w:val="28"/>
          <w:rtl/>
        </w:rPr>
        <w:t>ن تحقق اكتمالًا كلاسيكيًا أم لا</w:t>
      </w:r>
      <w:r w:rsidR="00AE5215" w:rsidRPr="00CF44AF">
        <w:rPr>
          <w:rFonts w:ascii="Simplified Arabic" w:hAnsi="Simplified Arabic" w:cs="Simplified Arabic"/>
          <w:sz w:val="28"/>
          <w:szCs w:val="28"/>
          <w:rtl/>
        </w:rPr>
        <w:t>،</w:t>
      </w:r>
      <w:r w:rsidR="00AE5215">
        <w:rPr>
          <w:rFonts w:ascii="Simplified Arabic" w:hAnsi="Simplified Arabic" w:cs="Simplified Arabic" w:hint="cs"/>
          <w:sz w:val="28"/>
          <w:szCs w:val="28"/>
          <w:rtl/>
        </w:rPr>
        <w:t xml:space="preserve"> و</w:t>
      </w:r>
      <w:r w:rsidR="00AE5215" w:rsidRPr="00CF44AF">
        <w:rPr>
          <w:rFonts w:ascii="Simplified Arabic" w:hAnsi="Simplified Arabic" w:cs="Simplified Arabic"/>
          <w:sz w:val="28"/>
          <w:szCs w:val="28"/>
          <w:rtl/>
        </w:rPr>
        <w:t xml:space="preserve">ما إذا كانت قدرة التفكير الإبداعي الرياضي للطلاب مع نموذج التعلم الخاص بـ </w:t>
      </w:r>
      <w:r w:rsidR="00AE5215" w:rsidRPr="00CF44AF">
        <w:rPr>
          <w:rFonts w:ascii="Simplified Arabic" w:hAnsi="Simplified Arabic" w:cs="Simplified Arabic"/>
          <w:sz w:val="28"/>
          <w:szCs w:val="28"/>
        </w:rPr>
        <w:t>Treffinger</w:t>
      </w:r>
      <w:r w:rsidR="00AE5215" w:rsidRPr="00CF44AF">
        <w:rPr>
          <w:rFonts w:ascii="Simplified Arabic" w:hAnsi="Simplified Arabic" w:cs="Simplified Arabic"/>
          <w:sz w:val="28"/>
          <w:szCs w:val="28"/>
          <w:rtl/>
        </w:rPr>
        <w:t xml:space="preserve"> المدعوم ببطاقات المشكلات أفضل من الطلاب باستخدام نموذج التعلم </w:t>
      </w:r>
      <w:r w:rsidR="00AE5215" w:rsidRPr="00CF44AF">
        <w:rPr>
          <w:rFonts w:ascii="Simplified Arabic" w:hAnsi="Simplified Arabic" w:cs="Simplified Arabic"/>
          <w:sz w:val="28"/>
          <w:szCs w:val="28"/>
        </w:rPr>
        <w:t>PBL</w:t>
      </w:r>
      <w:r w:rsidR="00AE5215" w:rsidRPr="00CF44AF">
        <w:rPr>
          <w:rFonts w:ascii="Simplified Arabic" w:hAnsi="Simplified Arabic" w:cs="Simplified Arabic"/>
          <w:sz w:val="28"/>
          <w:szCs w:val="28"/>
          <w:rtl/>
        </w:rPr>
        <w:t xml:space="preserve"> ، وتحليل قدرة الطلاب على التفكير الإبداعي الريا</w:t>
      </w:r>
      <w:r w:rsidR="00AE5215">
        <w:rPr>
          <w:rFonts w:ascii="Simplified Arabic" w:hAnsi="Simplified Arabic" w:cs="Simplified Arabic"/>
          <w:sz w:val="28"/>
          <w:szCs w:val="28"/>
          <w:rtl/>
        </w:rPr>
        <w:t>ضي من حيث اهتمامات تعلم الطلاب</w:t>
      </w:r>
      <w:r w:rsidR="00AE5215">
        <w:rPr>
          <w:rFonts w:ascii="Simplified Arabic" w:hAnsi="Simplified Arabic" w:cs="Simplified Arabic" w:hint="cs"/>
          <w:sz w:val="28"/>
          <w:szCs w:val="28"/>
          <w:rtl/>
        </w:rPr>
        <w:t>، و</w:t>
      </w:r>
      <w:r w:rsidR="00AE5215">
        <w:rPr>
          <w:rFonts w:ascii="Simplified Arabic" w:hAnsi="Simplified Arabic" w:cs="Simplified Arabic"/>
          <w:sz w:val="28"/>
          <w:szCs w:val="28"/>
          <w:rtl/>
        </w:rPr>
        <w:t>كان هذا البحث بحثًا مختلطًا</w:t>
      </w:r>
      <w:r w:rsidR="00AE5215">
        <w:rPr>
          <w:rFonts w:ascii="Simplified Arabic" w:hAnsi="Simplified Arabic" w:cs="Simplified Arabic" w:hint="cs"/>
          <w:sz w:val="28"/>
          <w:szCs w:val="28"/>
          <w:rtl/>
        </w:rPr>
        <w:t>، و</w:t>
      </w:r>
      <w:r w:rsidR="00AE5215" w:rsidRPr="00CF44AF">
        <w:rPr>
          <w:rFonts w:ascii="Simplified Arabic" w:hAnsi="Simplified Arabic" w:cs="Simplified Arabic"/>
          <w:sz w:val="28"/>
          <w:szCs w:val="28"/>
          <w:rtl/>
        </w:rPr>
        <w:t>كان مجتمع هذا البحث من طلاب الصف الحادي عشر في المدرسة الثانوية المهنية الحكومية</w:t>
      </w:r>
      <w:r w:rsidR="00AE5215" w:rsidRPr="00CF44AF">
        <w:rPr>
          <w:rFonts w:ascii="Simplified Arabic" w:hAnsi="Simplified Arabic" w:cs="Simplified Arabic"/>
          <w:sz w:val="28"/>
          <w:szCs w:val="28"/>
        </w:rPr>
        <w:t>Rembang</w:t>
      </w:r>
      <w:r w:rsidR="00AE5215">
        <w:rPr>
          <w:rFonts w:ascii="Simplified Arabic" w:hAnsi="Simplified Arabic" w:cs="Simplified Arabic"/>
          <w:sz w:val="28"/>
          <w:szCs w:val="28"/>
        </w:rPr>
        <w:t xml:space="preserve"> </w:t>
      </w:r>
      <w:r w:rsidR="00AE5215">
        <w:rPr>
          <w:rFonts w:ascii="Simplified Arabic" w:hAnsi="Simplified Arabic" w:cs="Simplified Arabic" w:hint="cs"/>
          <w:sz w:val="28"/>
          <w:szCs w:val="28"/>
          <w:rtl/>
        </w:rPr>
        <w:t>،</w:t>
      </w:r>
      <w:r w:rsidR="00AE5215" w:rsidRPr="00CF44AF">
        <w:rPr>
          <w:rFonts w:ascii="Simplified Arabic" w:hAnsi="Simplified Arabic" w:cs="Simplified Arabic"/>
          <w:sz w:val="28"/>
          <w:szCs w:val="28"/>
          <w:rtl/>
        </w:rPr>
        <w:t xml:space="preserve"> </w:t>
      </w:r>
      <w:r w:rsidR="00AE5215">
        <w:rPr>
          <w:rFonts w:ascii="Simplified Arabic" w:hAnsi="Simplified Arabic" w:cs="Simplified Arabic" w:hint="cs"/>
          <w:sz w:val="28"/>
          <w:szCs w:val="28"/>
          <w:rtl/>
        </w:rPr>
        <w:t>و</w:t>
      </w:r>
      <w:r w:rsidR="00AE5215" w:rsidRPr="00CF44AF">
        <w:rPr>
          <w:rFonts w:ascii="Simplified Arabic" w:hAnsi="Simplified Arabic" w:cs="Simplified Arabic"/>
          <w:sz w:val="28"/>
          <w:szCs w:val="28"/>
          <w:rtl/>
        </w:rPr>
        <w:t>تم اختيار موضوعات هذا البحث باستخدام تقنية أخذ العينات العشوائية</w:t>
      </w:r>
      <w:r w:rsidR="00AE5215">
        <w:rPr>
          <w:rFonts w:ascii="Simplified Arabic" w:hAnsi="Simplified Arabic" w:cs="Simplified Arabic" w:hint="cs"/>
          <w:sz w:val="28"/>
          <w:szCs w:val="28"/>
          <w:rtl/>
        </w:rPr>
        <w:t>،</w:t>
      </w:r>
      <w:r w:rsidR="00AE5215" w:rsidRPr="00CF44AF">
        <w:rPr>
          <w:rFonts w:ascii="Simplified Arabic" w:hAnsi="Simplified Arabic" w:cs="Simplified Arabic"/>
          <w:sz w:val="28"/>
          <w:szCs w:val="28"/>
          <w:rtl/>
        </w:rPr>
        <w:t xml:space="preserve"> بعد ذلك</w:t>
      </w:r>
      <w:r w:rsidR="00AE5215">
        <w:rPr>
          <w:rFonts w:ascii="Simplified Arabic" w:hAnsi="Simplified Arabic" w:cs="Simplified Arabic" w:hint="cs"/>
          <w:sz w:val="28"/>
          <w:szCs w:val="28"/>
          <w:rtl/>
        </w:rPr>
        <w:t xml:space="preserve"> </w:t>
      </w:r>
      <w:r w:rsidR="00AE5215" w:rsidRPr="00CF44AF">
        <w:rPr>
          <w:rFonts w:ascii="Simplified Arabic" w:hAnsi="Simplified Arabic" w:cs="Simplified Arabic"/>
          <w:sz w:val="28"/>
          <w:szCs w:val="28"/>
          <w:rtl/>
        </w:rPr>
        <w:t xml:space="preserve">درجة </w:t>
      </w:r>
      <w:r w:rsidR="00AE5215" w:rsidRPr="00CF44AF">
        <w:rPr>
          <w:rFonts w:ascii="Simplified Arabic" w:hAnsi="Simplified Arabic" w:cs="Simplified Arabic"/>
          <w:sz w:val="28"/>
          <w:szCs w:val="28"/>
        </w:rPr>
        <w:t>XI</w:t>
      </w:r>
      <w:r w:rsidR="00AE5215" w:rsidRPr="00CF44AF">
        <w:rPr>
          <w:rFonts w:ascii="Simplified Arabic" w:hAnsi="Simplified Arabic" w:cs="Simplified Arabic"/>
          <w:sz w:val="28"/>
          <w:szCs w:val="28"/>
          <w:rtl/>
        </w:rPr>
        <w:t xml:space="preserve"> من فئة هندسة الشحن </w:t>
      </w:r>
      <w:r w:rsidR="00AE5215" w:rsidRPr="00CF44AF">
        <w:rPr>
          <w:rFonts w:ascii="Simplified Arabic" w:hAnsi="Simplified Arabic" w:cs="Simplified Arabic"/>
          <w:sz w:val="28"/>
          <w:szCs w:val="28"/>
        </w:rPr>
        <w:t>B</w:t>
      </w:r>
      <w:r w:rsidR="00AE5215" w:rsidRPr="00CF44AF">
        <w:rPr>
          <w:rFonts w:ascii="Simplified Arabic" w:hAnsi="Simplified Arabic" w:cs="Simplified Arabic"/>
          <w:sz w:val="28"/>
          <w:szCs w:val="28"/>
          <w:rtl/>
        </w:rPr>
        <w:t xml:space="preserve"> كفئة تجربة فئة </w:t>
      </w:r>
      <w:r w:rsidR="00AE5215" w:rsidRPr="00CF44AF">
        <w:rPr>
          <w:rFonts w:ascii="Simplified Arabic" w:hAnsi="Simplified Arabic" w:cs="Simplified Arabic"/>
          <w:sz w:val="28"/>
          <w:szCs w:val="28"/>
        </w:rPr>
        <w:t>XI A</w:t>
      </w:r>
      <w:r w:rsidR="00AE5215" w:rsidRPr="00CF44AF">
        <w:rPr>
          <w:rFonts w:ascii="Simplified Arabic" w:hAnsi="Simplified Arabic" w:cs="Simplified Arabic"/>
          <w:sz w:val="28"/>
          <w:szCs w:val="28"/>
          <w:rtl/>
        </w:rPr>
        <w:t xml:space="preserve"> كفئة تعلم </w:t>
      </w:r>
      <w:r w:rsidR="00AE5215" w:rsidRPr="00CF44AF">
        <w:rPr>
          <w:rFonts w:ascii="Simplified Arabic" w:hAnsi="Simplified Arabic" w:cs="Simplified Arabic"/>
          <w:sz w:val="28"/>
          <w:szCs w:val="28"/>
        </w:rPr>
        <w:t>PBL</w:t>
      </w:r>
      <w:r w:rsidR="00AE5215" w:rsidRPr="00CF44AF">
        <w:rPr>
          <w:rFonts w:ascii="Simplified Arabic" w:hAnsi="Simplified Arabic" w:cs="Simplified Arabic"/>
          <w:sz w:val="28"/>
          <w:szCs w:val="28"/>
          <w:rtl/>
        </w:rPr>
        <w:t>. غطت عملية جمع البيانات اختبارات المنهجية والا</w:t>
      </w:r>
      <w:r w:rsidR="00AE5215">
        <w:rPr>
          <w:rFonts w:ascii="Simplified Arabic" w:hAnsi="Simplified Arabic" w:cs="Simplified Arabic"/>
          <w:sz w:val="28"/>
          <w:szCs w:val="28"/>
          <w:rtl/>
        </w:rPr>
        <w:t>ستبيانات والملاحظات والمقابلات</w:t>
      </w:r>
      <w:r w:rsidR="00AE5215">
        <w:rPr>
          <w:rFonts w:ascii="Simplified Arabic" w:hAnsi="Simplified Arabic" w:cs="Simplified Arabic" w:hint="cs"/>
          <w:sz w:val="28"/>
          <w:szCs w:val="28"/>
          <w:rtl/>
        </w:rPr>
        <w:t>، و</w:t>
      </w:r>
      <w:r w:rsidR="00AE5215" w:rsidRPr="00CF44AF">
        <w:rPr>
          <w:rFonts w:ascii="Simplified Arabic" w:hAnsi="Simplified Arabic" w:cs="Simplified Arabic"/>
          <w:sz w:val="28"/>
          <w:szCs w:val="28"/>
          <w:rtl/>
        </w:rPr>
        <w:t xml:space="preserve">أوضحت النتيجة أن: قدرة التفكير الإبداعي الرياضي للطلاب في تعلم </w:t>
      </w:r>
      <w:r w:rsidR="00AE5215" w:rsidRPr="00CF44AF">
        <w:rPr>
          <w:rFonts w:ascii="Simplified Arabic" w:hAnsi="Simplified Arabic" w:cs="Simplified Arabic"/>
          <w:sz w:val="28"/>
          <w:szCs w:val="28"/>
        </w:rPr>
        <w:t>Treffinger</w:t>
      </w:r>
      <w:r w:rsidR="00AE5215" w:rsidRPr="00CF44AF">
        <w:rPr>
          <w:rFonts w:ascii="Simplified Arabic" w:hAnsi="Simplified Arabic" w:cs="Simplified Arabic"/>
          <w:sz w:val="28"/>
          <w:szCs w:val="28"/>
          <w:rtl/>
        </w:rPr>
        <w:t xml:space="preserve"> مدعومة ببطاقات المش</w:t>
      </w:r>
      <w:r w:rsidR="00AE5215">
        <w:rPr>
          <w:rFonts w:ascii="Simplified Arabic" w:hAnsi="Simplified Arabic" w:cs="Simplified Arabic"/>
          <w:sz w:val="28"/>
          <w:szCs w:val="28"/>
          <w:rtl/>
        </w:rPr>
        <w:t>كلة قد حققت الاكتمال الكلاسيكي</w:t>
      </w:r>
      <w:r w:rsidR="00AE5215">
        <w:rPr>
          <w:rFonts w:ascii="Simplified Arabic" w:hAnsi="Simplified Arabic" w:cs="Simplified Arabic" w:hint="cs"/>
          <w:sz w:val="28"/>
          <w:szCs w:val="28"/>
          <w:rtl/>
        </w:rPr>
        <w:t>،</w:t>
      </w:r>
      <w:r w:rsidR="00AE5215" w:rsidRPr="00CF44AF">
        <w:rPr>
          <w:rFonts w:ascii="Simplified Arabic" w:hAnsi="Simplified Arabic" w:cs="Simplified Arabic"/>
          <w:sz w:val="28"/>
          <w:szCs w:val="28"/>
          <w:rtl/>
        </w:rPr>
        <w:t xml:space="preserve"> </w:t>
      </w:r>
      <w:r w:rsidR="00AE5215">
        <w:rPr>
          <w:rFonts w:ascii="Simplified Arabic" w:hAnsi="Simplified Arabic" w:cs="Simplified Arabic" w:hint="cs"/>
          <w:sz w:val="28"/>
          <w:szCs w:val="28"/>
          <w:rtl/>
        </w:rPr>
        <w:t>و</w:t>
      </w:r>
      <w:r w:rsidR="00AE5215" w:rsidRPr="00CF44AF">
        <w:rPr>
          <w:rFonts w:ascii="Simplified Arabic" w:hAnsi="Simplified Arabic" w:cs="Simplified Arabic"/>
          <w:sz w:val="28"/>
          <w:szCs w:val="28"/>
          <w:rtl/>
        </w:rPr>
        <w:t xml:space="preserve">قدرة التفكير الإبداعي الرياضي للطلاب في تعلم </w:t>
      </w:r>
      <w:r w:rsidR="00AE5215" w:rsidRPr="00CF44AF">
        <w:rPr>
          <w:rFonts w:ascii="Simplified Arabic" w:hAnsi="Simplified Arabic" w:cs="Simplified Arabic"/>
          <w:sz w:val="28"/>
          <w:szCs w:val="28"/>
        </w:rPr>
        <w:t>Treffinger</w:t>
      </w:r>
      <w:r w:rsidR="00AE5215" w:rsidRPr="00CF44AF">
        <w:rPr>
          <w:rFonts w:ascii="Simplified Arabic" w:hAnsi="Simplified Arabic" w:cs="Simplified Arabic"/>
          <w:sz w:val="28"/>
          <w:szCs w:val="28"/>
          <w:rtl/>
        </w:rPr>
        <w:t xml:space="preserve"> بمساعدة بطاقة المشكلة حققت الحد ا</w:t>
      </w:r>
      <w:r w:rsidR="00AE5215">
        <w:rPr>
          <w:rFonts w:ascii="Simplified Arabic" w:hAnsi="Simplified Arabic" w:cs="Simplified Arabic"/>
          <w:sz w:val="28"/>
          <w:szCs w:val="28"/>
          <w:rtl/>
        </w:rPr>
        <w:t>لأدنى من معايير التعلم لإتقان</w:t>
      </w:r>
      <w:r w:rsidR="00AE5215">
        <w:rPr>
          <w:rFonts w:ascii="Simplified Arabic" w:hAnsi="Simplified Arabic" w:cs="Simplified Arabic" w:hint="cs"/>
          <w:sz w:val="28"/>
          <w:szCs w:val="28"/>
          <w:rtl/>
        </w:rPr>
        <w:t>، و</w:t>
      </w:r>
      <w:r w:rsidR="00AE5215" w:rsidRPr="00CF44AF">
        <w:rPr>
          <w:rFonts w:ascii="Simplified Arabic" w:hAnsi="Simplified Arabic" w:cs="Simplified Arabic"/>
          <w:sz w:val="28"/>
          <w:szCs w:val="28"/>
          <w:rtl/>
        </w:rPr>
        <w:t xml:space="preserve">كانت قدرة التفكير الإبداعي للطلاب مع نموذج التعلم </w:t>
      </w:r>
      <w:r w:rsidR="00AE5215" w:rsidRPr="00CF44AF">
        <w:rPr>
          <w:rFonts w:ascii="Simplified Arabic" w:hAnsi="Simplified Arabic" w:cs="Simplified Arabic"/>
          <w:sz w:val="28"/>
          <w:szCs w:val="28"/>
        </w:rPr>
        <w:t>Treffinger</w:t>
      </w:r>
      <w:r w:rsidR="00AE5215" w:rsidRPr="00CF44AF">
        <w:rPr>
          <w:rFonts w:ascii="Simplified Arabic" w:hAnsi="Simplified Arabic" w:cs="Simplified Arabic"/>
          <w:sz w:val="28"/>
          <w:szCs w:val="28"/>
          <w:rtl/>
        </w:rPr>
        <w:t xml:space="preserve"> المدعوم ببطاقة المشكلة أفضل من الطلاب الذين لديهم نموذج التعلم </w:t>
      </w:r>
      <w:r w:rsidR="00AE5215" w:rsidRPr="00CF44AF">
        <w:rPr>
          <w:rFonts w:ascii="Simplified Arabic" w:hAnsi="Simplified Arabic" w:cs="Simplified Arabic"/>
          <w:sz w:val="28"/>
          <w:szCs w:val="28"/>
        </w:rPr>
        <w:t>PBL</w:t>
      </w:r>
      <w:r w:rsidR="00AE5215">
        <w:rPr>
          <w:rFonts w:ascii="Simplified Arabic" w:hAnsi="Simplified Arabic" w:cs="Simplified Arabic" w:hint="cs"/>
          <w:sz w:val="28"/>
          <w:szCs w:val="28"/>
          <w:rtl/>
        </w:rPr>
        <w:t>،</w:t>
      </w:r>
      <w:r w:rsidR="00AE5215" w:rsidRPr="00CF44AF">
        <w:rPr>
          <w:rFonts w:ascii="Simplified Arabic" w:hAnsi="Simplified Arabic" w:cs="Simplified Arabic"/>
          <w:sz w:val="28"/>
          <w:szCs w:val="28"/>
          <w:rtl/>
        </w:rPr>
        <w:t xml:space="preserve"> </w:t>
      </w:r>
      <w:r w:rsidR="00AE5215">
        <w:rPr>
          <w:rFonts w:ascii="Simplified Arabic" w:hAnsi="Simplified Arabic" w:cs="Simplified Arabic" w:hint="cs"/>
          <w:sz w:val="28"/>
          <w:szCs w:val="28"/>
          <w:rtl/>
        </w:rPr>
        <w:t>و</w:t>
      </w:r>
      <w:r w:rsidR="00AE5215" w:rsidRPr="00CF44AF">
        <w:rPr>
          <w:rFonts w:ascii="Simplified Arabic" w:hAnsi="Simplified Arabic" w:cs="Simplified Arabic"/>
          <w:sz w:val="28"/>
          <w:szCs w:val="28"/>
          <w:rtl/>
        </w:rPr>
        <w:t>كان التفكير الإبداعي الرياضي للطلاب مع الاهتمام الكبير بالتعلم أفضل من الطلاب ذوي الاهتمام التعليمي المنخفض.</w:t>
      </w:r>
    </w:p>
    <w:p w:rsidR="00AE5215" w:rsidRPr="00E20B0E" w:rsidRDefault="00AE5215" w:rsidP="005B111C">
      <w:pPr>
        <w:spacing w:after="0"/>
        <w:jc w:val="both"/>
        <w:rPr>
          <w:rFonts w:ascii="Simplified Arabic" w:hAnsi="Simplified Arabic" w:cs="Simplified Arabic"/>
          <w:b/>
          <w:bCs/>
          <w:sz w:val="28"/>
          <w:szCs w:val="28"/>
          <w:rtl/>
        </w:rPr>
      </w:pPr>
      <w:r w:rsidRPr="00E20B0E">
        <w:rPr>
          <w:rFonts w:ascii="Simplified Arabic" w:hAnsi="Simplified Arabic" w:cs="Simplified Arabic" w:hint="cs"/>
          <w:b/>
          <w:bCs/>
          <w:sz w:val="28"/>
          <w:szCs w:val="28"/>
          <w:rtl/>
        </w:rPr>
        <w:t xml:space="preserve">دراسة </w:t>
      </w:r>
      <w:r w:rsidR="005B111C">
        <w:rPr>
          <w:rFonts w:ascii="Simplified Arabic" w:hAnsi="Simplified Arabic" w:cs="Simplified Arabic"/>
          <w:b/>
          <w:bCs/>
          <w:sz w:val="28"/>
          <w:szCs w:val="28"/>
        </w:rPr>
        <w:t xml:space="preserve">Evelyn, et </w:t>
      </w:r>
      <w:r w:rsidRPr="00E20B0E">
        <w:rPr>
          <w:rFonts w:ascii="Simplified Arabic" w:hAnsi="Simplified Arabic" w:cs="Simplified Arabic"/>
          <w:b/>
          <w:bCs/>
          <w:sz w:val="28"/>
          <w:szCs w:val="28"/>
        </w:rPr>
        <w:t xml:space="preserve">al </w:t>
      </w:r>
      <w:r w:rsidR="005B111C">
        <w:rPr>
          <w:rFonts w:ascii="Simplified Arabic" w:hAnsi="Simplified Arabic" w:cs="Simplified Arabic"/>
          <w:b/>
          <w:bCs/>
          <w:sz w:val="28"/>
          <w:szCs w:val="28"/>
        </w:rPr>
        <w:t>(</w:t>
      </w:r>
      <w:r w:rsidRPr="00E20B0E">
        <w:rPr>
          <w:rFonts w:ascii="Simplified Arabic" w:hAnsi="Simplified Arabic" w:cs="Simplified Arabic"/>
          <w:b/>
          <w:bCs/>
          <w:sz w:val="28"/>
          <w:szCs w:val="28"/>
        </w:rPr>
        <w:t>2019)</w:t>
      </w:r>
      <w:r w:rsidRPr="00E20B0E">
        <w:rPr>
          <w:rFonts w:ascii="Simplified Arabic" w:hAnsi="Simplified Arabic" w:cs="Simplified Arabic" w:hint="cs"/>
          <w:b/>
          <w:bCs/>
          <w:sz w:val="28"/>
          <w:szCs w:val="28"/>
          <w:rtl/>
        </w:rPr>
        <w:t xml:space="preserve"> </w:t>
      </w:r>
    </w:p>
    <w:p w:rsidR="00AE5215" w:rsidRDefault="007C5D09" w:rsidP="00AE5215">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5C6FA9">
        <w:rPr>
          <w:rFonts w:ascii="Simplified Arabic" w:hAnsi="Simplified Arabic" w:cs="Simplified Arabic"/>
          <w:sz w:val="28"/>
          <w:szCs w:val="28"/>
          <w:rtl/>
        </w:rPr>
        <w:t>كان الغرض من دراسة الحالة هذه هو اكتساب فهم متعمق لتعزيز الإبداع</w:t>
      </w:r>
      <w:r w:rsidR="00AE5215">
        <w:rPr>
          <w:rFonts w:ascii="Simplified Arabic" w:hAnsi="Simplified Arabic" w:cs="Simplified Arabic"/>
          <w:sz w:val="28"/>
          <w:szCs w:val="28"/>
          <w:rtl/>
        </w:rPr>
        <w:t xml:space="preserve"> الرياضي في الممارسة التعليمية</w:t>
      </w:r>
      <w:r w:rsidR="00AE5215">
        <w:rPr>
          <w:rFonts w:ascii="Simplified Arabic" w:hAnsi="Simplified Arabic" w:cs="Simplified Arabic" w:hint="cs"/>
          <w:sz w:val="28"/>
          <w:szCs w:val="28"/>
          <w:rtl/>
        </w:rPr>
        <w:t>، و</w:t>
      </w:r>
      <w:r w:rsidR="00AE5215">
        <w:rPr>
          <w:rFonts w:ascii="Simplified Arabic" w:hAnsi="Simplified Arabic" w:cs="Simplified Arabic"/>
          <w:sz w:val="28"/>
          <w:szCs w:val="28"/>
          <w:rtl/>
        </w:rPr>
        <w:t>تحقيقا لهذه الغاية</w:t>
      </w:r>
      <w:r w:rsidR="00AE5215" w:rsidRPr="005C6FA9">
        <w:rPr>
          <w:rFonts w:ascii="Simplified Arabic" w:hAnsi="Simplified Arabic" w:cs="Simplified Arabic"/>
          <w:sz w:val="28"/>
          <w:szCs w:val="28"/>
          <w:rtl/>
        </w:rPr>
        <w:t xml:space="preserve">، تم التحقيق في التفاعلات بين المعلمة وتلاميذ الصف الرابع البالغ عددهم </w:t>
      </w:r>
      <w:r w:rsidR="00AE5215">
        <w:rPr>
          <w:rFonts w:ascii="Simplified Arabic" w:hAnsi="Simplified Arabic" w:cs="Simplified Arabic" w:hint="cs"/>
          <w:sz w:val="28"/>
          <w:szCs w:val="28"/>
          <w:rtl/>
        </w:rPr>
        <w:t>(22)</w:t>
      </w:r>
      <w:r w:rsidR="00AE5215" w:rsidRPr="005C6FA9">
        <w:rPr>
          <w:rFonts w:ascii="Simplified Arabic" w:hAnsi="Simplified Arabic" w:cs="Simplified Arabic"/>
          <w:sz w:val="28"/>
          <w:szCs w:val="28"/>
          <w:rtl/>
        </w:rPr>
        <w:t xml:space="preserve"> في ثلاثة</w:t>
      </w:r>
      <w:r w:rsidR="00AE5215">
        <w:rPr>
          <w:rFonts w:ascii="Simplified Arabic" w:hAnsi="Simplified Arabic" w:cs="Simplified Arabic"/>
          <w:sz w:val="28"/>
          <w:szCs w:val="28"/>
          <w:rtl/>
        </w:rPr>
        <w:t xml:space="preserve"> أنواع مختلفة من دروس الرياضيات</w:t>
      </w:r>
      <w:r w:rsidR="00AE5215">
        <w:rPr>
          <w:rFonts w:ascii="Simplified Arabic" w:hAnsi="Simplified Arabic" w:cs="Simplified Arabic" w:hint="cs"/>
          <w:sz w:val="28"/>
          <w:szCs w:val="28"/>
          <w:rtl/>
        </w:rPr>
        <w:t>،</w:t>
      </w:r>
      <w:r w:rsidR="00AE5215" w:rsidRPr="005C6FA9">
        <w:rPr>
          <w:rFonts w:ascii="Simplified Arabic" w:hAnsi="Simplified Arabic" w:cs="Simplified Arabic"/>
          <w:sz w:val="28"/>
          <w:szCs w:val="28"/>
          <w:rtl/>
        </w:rPr>
        <w:t xml:space="preserve"> تم تسجيل درس رياضيات "مفتوح" داخل المدرسة ودرس رياضيات "مفتوح" خارج المدرسة ودرس رياضيات منتظم ("مغلق") با</w:t>
      </w:r>
      <w:r w:rsidR="00AE5215">
        <w:rPr>
          <w:rFonts w:ascii="Simplified Arabic" w:hAnsi="Simplified Arabic" w:cs="Simplified Arabic"/>
          <w:sz w:val="28"/>
          <w:szCs w:val="28"/>
          <w:rtl/>
        </w:rPr>
        <w:t>لفيديو وتم نسخ التفاعلات حرفياً</w:t>
      </w:r>
      <w:r w:rsidR="00AE5215">
        <w:rPr>
          <w:rFonts w:ascii="Simplified Arabic" w:hAnsi="Simplified Arabic" w:cs="Simplified Arabic" w:hint="cs"/>
          <w:sz w:val="28"/>
          <w:szCs w:val="28"/>
          <w:rtl/>
        </w:rPr>
        <w:t>،</w:t>
      </w:r>
      <w:r w:rsidR="00AE5215" w:rsidRPr="005C6FA9">
        <w:rPr>
          <w:rFonts w:ascii="Simplified Arabic" w:hAnsi="Simplified Arabic" w:cs="Simplified Arabic"/>
          <w:sz w:val="28"/>
          <w:szCs w:val="28"/>
          <w:rtl/>
        </w:rPr>
        <w:t xml:space="preserve"> بعد ذلك  تم تحديد الحلقات الحوارية في نصوص الفيديو وتم ترميزها على التعبيرات الرياضية الإبداعية للتلاميذ والاستراتيجيات المستخدمة من قبل المعل</w:t>
      </w:r>
      <w:r w:rsidR="00AE5215">
        <w:rPr>
          <w:rFonts w:ascii="Simplified Arabic" w:hAnsi="Simplified Arabic" w:cs="Simplified Arabic"/>
          <w:sz w:val="28"/>
          <w:szCs w:val="28"/>
          <w:rtl/>
        </w:rPr>
        <w:t>م</w:t>
      </w:r>
      <w:r w:rsidR="00AE5215">
        <w:rPr>
          <w:rFonts w:ascii="Simplified Arabic" w:hAnsi="Simplified Arabic" w:cs="Simplified Arabic" w:hint="cs"/>
          <w:sz w:val="28"/>
          <w:szCs w:val="28"/>
          <w:rtl/>
        </w:rPr>
        <w:t>،</w:t>
      </w:r>
      <w:r w:rsidR="00AE5215">
        <w:rPr>
          <w:rFonts w:ascii="Simplified Arabic" w:hAnsi="Simplified Arabic" w:cs="Simplified Arabic"/>
          <w:sz w:val="28"/>
          <w:szCs w:val="28"/>
          <w:rtl/>
        </w:rPr>
        <w:t xml:space="preserve"> علاوة على ذلك</w:t>
      </w:r>
      <w:r w:rsidR="00AE5215">
        <w:rPr>
          <w:rFonts w:ascii="Simplified Arabic" w:hAnsi="Simplified Arabic" w:cs="Simplified Arabic" w:hint="cs"/>
          <w:sz w:val="28"/>
          <w:szCs w:val="28"/>
          <w:rtl/>
        </w:rPr>
        <w:t xml:space="preserve"> </w:t>
      </w:r>
      <w:r w:rsidR="00AE5215" w:rsidRPr="005C6FA9">
        <w:rPr>
          <w:rFonts w:ascii="Simplified Arabic" w:hAnsi="Simplified Arabic" w:cs="Simplified Arabic"/>
          <w:sz w:val="28"/>
          <w:szCs w:val="28"/>
          <w:rtl/>
        </w:rPr>
        <w:t>بعد كل درس تمت مقابلة المعلمة</w:t>
      </w:r>
      <w:r w:rsidR="00AE5215">
        <w:rPr>
          <w:rFonts w:ascii="Simplified Arabic" w:hAnsi="Simplified Arabic" w:cs="Simplified Arabic"/>
          <w:sz w:val="28"/>
          <w:szCs w:val="28"/>
          <w:rtl/>
        </w:rPr>
        <w:t xml:space="preserve"> بخصوص تجربتها مع الدرس المحدد</w:t>
      </w:r>
      <w:r w:rsidR="00AE5215">
        <w:rPr>
          <w:rFonts w:ascii="Simplified Arabic" w:hAnsi="Simplified Arabic" w:cs="Simplified Arabic" w:hint="cs"/>
          <w:sz w:val="28"/>
          <w:szCs w:val="28"/>
          <w:rtl/>
        </w:rPr>
        <w:t xml:space="preserve">، </w:t>
      </w:r>
      <w:r w:rsidR="00AE5215" w:rsidRPr="005C6FA9">
        <w:rPr>
          <w:rFonts w:ascii="Simplified Arabic" w:hAnsi="Simplified Arabic" w:cs="Simplified Arabic"/>
          <w:sz w:val="28"/>
          <w:szCs w:val="28"/>
          <w:rtl/>
        </w:rPr>
        <w:t>تم تسجيل المقابلات الصوتية ونسخها حرفيًا وتحليلها باست</w:t>
      </w:r>
      <w:r w:rsidR="00AE5215">
        <w:rPr>
          <w:rFonts w:ascii="Simplified Arabic" w:hAnsi="Simplified Arabic" w:cs="Simplified Arabic"/>
          <w:sz w:val="28"/>
          <w:szCs w:val="28"/>
          <w:rtl/>
        </w:rPr>
        <w:t>خدام تحليلات المقارنة المستمرة</w:t>
      </w:r>
      <w:r w:rsidR="00AE5215">
        <w:rPr>
          <w:rFonts w:ascii="Simplified Arabic" w:hAnsi="Simplified Arabic" w:cs="Simplified Arabic" w:hint="cs"/>
          <w:sz w:val="28"/>
          <w:szCs w:val="28"/>
          <w:rtl/>
        </w:rPr>
        <w:t>، و</w:t>
      </w:r>
      <w:r w:rsidR="00AE5215" w:rsidRPr="005C6FA9">
        <w:rPr>
          <w:rFonts w:ascii="Simplified Arabic" w:hAnsi="Simplified Arabic" w:cs="Simplified Arabic"/>
          <w:sz w:val="28"/>
          <w:szCs w:val="28"/>
          <w:rtl/>
        </w:rPr>
        <w:t>تشير النتائج إلى أن الإبداع الرياضي لم يتم الترويج له إ</w:t>
      </w:r>
      <w:r w:rsidR="00AE5215">
        <w:rPr>
          <w:rFonts w:ascii="Simplified Arabic" w:hAnsi="Simplified Arabic" w:cs="Simplified Arabic"/>
          <w:sz w:val="28"/>
          <w:szCs w:val="28"/>
          <w:rtl/>
        </w:rPr>
        <w:t>لا في حصتي الرياضيات المفتوحين</w:t>
      </w:r>
      <w:r w:rsidR="00AE5215">
        <w:rPr>
          <w:rFonts w:ascii="Simplified Arabic" w:hAnsi="Simplified Arabic" w:cs="Simplified Arabic" w:hint="cs"/>
          <w:sz w:val="28"/>
          <w:szCs w:val="28"/>
          <w:rtl/>
        </w:rPr>
        <w:t xml:space="preserve">، </w:t>
      </w:r>
      <w:r w:rsidR="00AE5215" w:rsidRPr="005C6FA9">
        <w:rPr>
          <w:rFonts w:ascii="Simplified Arabic" w:hAnsi="Simplified Arabic" w:cs="Simplified Arabic"/>
          <w:sz w:val="28"/>
          <w:szCs w:val="28"/>
          <w:rtl/>
        </w:rPr>
        <w:t>وبش</w:t>
      </w:r>
      <w:r w:rsidR="00AE5215">
        <w:rPr>
          <w:rFonts w:ascii="Simplified Arabic" w:hAnsi="Simplified Arabic" w:cs="Simplified Arabic"/>
          <w:sz w:val="28"/>
          <w:szCs w:val="28"/>
          <w:rtl/>
        </w:rPr>
        <w:t xml:space="preserve">كل أكثر تحديدًا </w:t>
      </w:r>
      <w:r w:rsidR="00AE5215" w:rsidRPr="005C6FA9">
        <w:rPr>
          <w:rFonts w:ascii="Simplified Arabic" w:hAnsi="Simplified Arabic" w:cs="Simplified Arabic"/>
          <w:sz w:val="28"/>
          <w:szCs w:val="28"/>
          <w:rtl/>
        </w:rPr>
        <w:t>كانت التعبيرات الإبداعية الرياضية مرتبطة بحوارات أطول في الفصل بأك</w:t>
      </w:r>
      <w:r w:rsidR="00AE5215">
        <w:rPr>
          <w:rFonts w:ascii="Simplified Arabic" w:hAnsi="Simplified Arabic" w:cs="Simplified Arabic"/>
          <w:sz w:val="28"/>
          <w:szCs w:val="28"/>
          <w:rtl/>
        </w:rPr>
        <w:t>مله حيث خلق المعلم جوًا مفتوحًا</w:t>
      </w:r>
      <w:r w:rsidR="00AE5215" w:rsidRPr="005C6FA9">
        <w:rPr>
          <w:rFonts w:ascii="Simplified Arabic" w:hAnsi="Simplified Arabic" w:cs="Simplified Arabic"/>
          <w:sz w:val="28"/>
          <w:szCs w:val="28"/>
          <w:rtl/>
        </w:rPr>
        <w:t xml:space="preserve">؛ خلقت فرصًا للتلاميذ للتعبير عن أفكارهم </w:t>
      </w:r>
      <w:r w:rsidR="00AE5215">
        <w:rPr>
          <w:rFonts w:ascii="Simplified Arabic" w:hAnsi="Simplified Arabic" w:cs="Simplified Arabic"/>
          <w:sz w:val="28"/>
          <w:szCs w:val="28"/>
          <w:rtl/>
        </w:rPr>
        <w:t>وأخذت هذه الأفكار على محمل الجد</w:t>
      </w:r>
      <w:r w:rsidR="00AE5215">
        <w:rPr>
          <w:rFonts w:ascii="Simplified Arabic" w:hAnsi="Simplified Arabic" w:cs="Simplified Arabic" w:hint="cs"/>
          <w:sz w:val="28"/>
          <w:szCs w:val="28"/>
          <w:rtl/>
        </w:rPr>
        <w:t>،</w:t>
      </w:r>
      <w:r w:rsidR="00AE5215" w:rsidRPr="005C6FA9">
        <w:rPr>
          <w:rFonts w:ascii="Simplified Arabic" w:hAnsi="Simplified Arabic" w:cs="Simplified Arabic"/>
          <w:sz w:val="28"/>
          <w:szCs w:val="28"/>
          <w:rtl/>
        </w:rPr>
        <w:t xml:space="preserve"> على الرغم من أنه في بعض حلقات دروس الرياضيات العادية تم إنشاء هذا الجو المفتوح أيضًا ، لم يحدث إبداع رياضي.</w:t>
      </w:r>
    </w:p>
    <w:p w:rsidR="00AE5215" w:rsidRPr="00667BD5" w:rsidRDefault="00AE5215" w:rsidP="005B111C">
      <w:pPr>
        <w:spacing w:after="0"/>
        <w:jc w:val="both"/>
        <w:rPr>
          <w:rFonts w:ascii="Simplified Arabic" w:hAnsi="Simplified Arabic" w:cs="Simplified Arabic"/>
          <w:b/>
          <w:bCs/>
          <w:sz w:val="28"/>
          <w:szCs w:val="28"/>
          <w:rtl/>
        </w:rPr>
      </w:pPr>
      <w:r w:rsidRPr="00667BD5">
        <w:rPr>
          <w:rFonts w:ascii="Simplified Arabic" w:hAnsi="Simplified Arabic" w:cs="Simplified Arabic" w:hint="cs"/>
          <w:b/>
          <w:bCs/>
          <w:sz w:val="28"/>
          <w:szCs w:val="28"/>
          <w:rtl/>
        </w:rPr>
        <w:t>دراسة جرار</w:t>
      </w:r>
      <w:r w:rsidR="005B111C">
        <w:rPr>
          <w:rFonts w:ascii="Simplified Arabic" w:hAnsi="Simplified Arabic" w:cs="Simplified Arabic" w:hint="cs"/>
          <w:b/>
          <w:bCs/>
          <w:sz w:val="28"/>
          <w:szCs w:val="28"/>
          <w:rtl/>
        </w:rPr>
        <w:t xml:space="preserve"> (</w:t>
      </w:r>
      <w:r w:rsidRPr="00667BD5">
        <w:rPr>
          <w:rFonts w:ascii="Simplified Arabic" w:hAnsi="Simplified Arabic" w:cs="Simplified Arabic" w:hint="cs"/>
          <w:b/>
          <w:bCs/>
          <w:sz w:val="28"/>
          <w:szCs w:val="28"/>
          <w:rtl/>
        </w:rPr>
        <w:t xml:space="preserve">2018) </w:t>
      </w:r>
    </w:p>
    <w:p w:rsidR="00AE5215" w:rsidRDefault="007C5D09" w:rsidP="005B111C">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هدفت الدراسة إلى </w:t>
      </w:r>
      <w:r w:rsidR="005B111C">
        <w:rPr>
          <w:rFonts w:ascii="Simplified Arabic" w:hAnsi="Simplified Arabic" w:cs="Simplified Arabic" w:hint="cs"/>
          <w:sz w:val="28"/>
          <w:szCs w:val="28"/>
          <w:rtl/>
        </w:rPr>
        <w:t>على مدى</w:t>
      </w:r>
      <w:r w:rsidR="00AE5215">
        <w:rPr>
          <w:rFonts w:ascii="Simplified Arabic" w:hAnsi="Simplified Arabic" w:cs="Simplified Arabic" w:hint="cs"/>
          <w:sz w:val="28"/>
          <w:szCs w:val="28"/>
          <w:rtl/>
        </w:rPr>
        <w:t xml:space="preserve"> استخدام القوة الرياضية في التفكير الإبداعي والاستدلال المنطقي لدى طلبة الصف العاشر في مديرية قباطية في محافظة جنين، واستخدمت المنهج التجريبي بتصميم شبه تجريبي، واختارت عينة الدراسة بالطريقة القصدية وقسمتها إلى مجموعة تجريبية (30) طالبة باستخدام أداة القوة الرياضية، وعينة المجموعة الضابطة (30) طالبة درست بالطريقة الاعتيادية، و(27) طالباً درسو</w:t>
      </w:r>
      <w:r w:rsidR="00295EC8">
        <w:rPr>
          <w:rFonts w:ascii="Simplified Arabic" w:hAnsi="Simplified Arabic" w:cs="Simplified Arabic" w:hint="cs"/>
          <w:sz w:val="28"/>
          <w:szCs w:val="28"/>
          <w:rtl/>
        </w:rPr>
        <w:t>ا</w:t>
      </w:r>
      <w:r w:rsidR="00AE5215">
        <w:rPr>
          <w:rFonts w:ascii="Simplified Arabic" w:hAnsi="Simplified Arabic" w:cs="Simplified Arabic" w:hint="cs"/>
          <w:sz w:val="28"/>
          <w:szCs w:val="28"/>
          <w:rtl/>
        </w:rPr>
        <w:t xml:space="preserve"> باستخدام القوة الرياضية والأخرى الضابطة (27) طالباً درسو</w:t>
      </w:r>
      <w:r w:rsidR="00295EC8">
        <w:rPr>
          <w:rFonts w:ascii="Simplified Arabic" w:hAnsi="Simplified Arabic" w:cs="Simplified Arabic" w:hint="cs"/>
          <w:sz w:val="28"/>
          <w:szCs w:val="28"/>
          <w:rtl/>
        </w:rPr>
        <w:t>ا</w:t>
      </w:r>
      <w:r w:rsidR="00AE5215">
        <w:rPr>
          <w:rFonts w:ascii="Simplified Arabic" w:hAnsi="Simplified Arabic" w:cs="Simplified Arabic" w:hint="cs"/>
          <w:sz w:val="28"/>
          <w:szCs w:val="28"/>
          <w:rtl/>
        </w:rPr>
        <w:t xml:space="preserve"> بالطريقة الاعتيادية، وكانت أداتا الدراسة هي اختبار للتفكير الإبداعي واختبار للاستدلال المنطقي، وتوصلت الدراسة إلى وجود فروق دالة إحصائياً في أثر استخدام القوة الرياضية في التفكير الإبداعي لدى طلبة الصف العاشر يعزى لمتغير الجنس، ولا توجد فروق بين طريقة التدريس والجنس أي لا يوجد أي تفاعل بينهما.</w:t>
      </w:r>
    </w:p>
    <w:p w:rsidR="00AE5215" w:rsidRPr="00290DDD" w:rsidRDefault="00AE5215" w:rsidP="005B111C">
      <w:pPr>
        <w:spacing w:after="0"/>
        <w:jc w:val="both"/>
        <w:rPr>
          <w:rFonts w:ascii="Simplified Arabic" w:hAnsi="Simplified Arabic" w:cs="Simplified Arabic"/>
          <w:b/>
          <w:bCs/>
          <w:sz w:val="28"/>
          <w:szCs w:val="28"/>
          <w:rtl/>
        </w:rPr>
      </w:pPr>
      <w:r w:rsidRPr="00290DDD">
        <w:rPr>
          <w:rFonts w:ascii="Simplified Arabic" w:hAnsi="Simplified Arabic" w:cs="Simplified Arabic" w:hint="cs"/>
          <w:b/>
          <w:bCs/>
          <w:sz w:val="28"/>
          <w:szCs w:val="28"/>
          <w:rtl/>
        </w:rPr>
        <w:t>دراسة عاشور</w:t>
      </w:r>
      <w:r w:rsidR="005B111C">
        <w:rPr>
          <w:rFonts w:ascii="Simplified Arabic" w:hAnsi="Simplified Arabic" w:cs="Simplified Arabic" w:hint="cs"/>
          <w:b/>
          <w:bCs/>
          <w:sz w:val="28"/>
          <w:szCs w:val="28"/>
          <w:rtl/>
        </w:rPr>
        <w:t>(</w:t>
      </w:r>
      <w:r w:rsidRPr="00290DDD">
        <w:rPr>
          <w:rFonts w:ascii="Simplified Arabic" w:hAnsi="Simplified Arabic" w:cs="Simplified Arabic" w:hint="cs"/>
          <w:b/>
          <w:bCs/>
          <w:sz w:val="28"/>
          <w:szCs w:val="28"/>
          <w:rtl/>
        </w:rPr>
        <w:t xml:space="preserve">2015) </w:t>
      </w:r>
    </w:p>
    <w:p w:rsidR="00AE5215" w:rsidRDefault="007C5D09" w:rsidP="00AE5215">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Pr>
          <w:rFonts w:ascii="Simplified Arabic" w:hAnsi="Simplified Arabic" w:cs="Simplified Arabic" w:hint="cs"/>
          <w:sz w:val="28"/>
          <w:szCs w:val="28"/>
          <w:rtl/>
        </w:rPr>
        <w:t xml:space="preserve">هدفت الدراسة إلى بناء برنامج قائم على نظرية الحل الإبداعي للمشكلات المعروفة باسم نظرية تريز </w:t>
      </w:r>
      <w:r w:rsidR="00AE5215">
        <w:rPr>
          <w:rFonts w:ascii="Simplified Arabic" w:hAnsi="Simplified Arabic" w:cs="Simplified Arabic"/>
          <w:sz w:val="28"/>
          <w:szCs w:val="28"/>
        </w:rPr>
        <w:t>(TRIZ)</w:t>
      </w:r>
      <w:r w:rsidR="00AE5215">
        <w:rPr>
          <w:rFonts w:ascii="Simplified Arabic" w:hAnsi="Simplified Arabic" w:cs="Simplified Arabic" w:hint="cs"/>
          <w:sz w:val="28"/>
          <w:szCs w:val="28"/>
          <w:rtl/>
        </w:rPr>
        <w:t xml:space="preserve"> ومعرفة فاعليته في تنمية مهارات التفكير الإبداعي ومهارات التواصل الرياضي لدى طلاب الصف الخامس، واستخدمت الدراسة برنامجاً يتضمن مجموعة من الأنشطة الرياضية التي تناسب مستوى طلاب الصف الخامس وتضمنت مبادئ نظرية وتريز، واختبار لمهارات التفكير الإبداعي ومهارات التواصل الر</w:t>
      </w:r>
      <w:r w:rsidR="005B111C">
        <w:rPr>
          <w:rFonts w:ascii="Simplified Arabic" w:hAnsi="Simplified Arabic" w:cs="Simplified Arabic" w:hint="cs"/>
          <w:sz w:val="28"/>
          <w:szCs w:val="28"/>
          <w:rtl/>
        </w:rPr>
        <w:t>ياضي، وطبقت على عينة تتكون من مج</w:t>
      </w:r>
      <w:r w:rsidR="00AE5215">
        <w:rPr>
          <w:rFonts w:ascii="Simplified Arabic" w:hAnsi="Simplified Arabic" w:cs="Simplified Arabic" w:hint="cs"/>
          <w:sz w:val="28"/>
          <w:szCs w:val="28"/>
          <w:rtl/>
        </w:rPr>
        <w:t>موعتين المجموعة التجريبية مبلغ عددهم (41) طالباً، ومجموعة ضابطة عددها (41) طالباً، وتوصلت الدراسة إلى أنه توجد فروق ذات دلالة إحصائية عند مستوى الدلالة بين متوسطي درجات طلاب المجموعة التجريبية والمجموعة الضابطة في اختبار مهارات التفكير الإبداعي لصالح المجموعة التجريبية، وأنه توجد فروق ذات دلالة إحصائية عند مستوى الدلالة بين متوسطي درجات طلاب المجموعة التجريبية والمجموعة الضابطة في اختبار مهارات التواصل الرياضي لصالح المجموعة التجريبية، وأوصت بضرورة تدريب المعلمين على استخدام مبادئ نظرية تريز في تدريس الرياضيات كأحد الاستراتيجيات الفعالة في تنمية التفكير بأنواعه.</w:t>
      </w:r>
    </w:p>
    <w:p w:rsidR="00AE5215" w:rsidRDefault="00AE5215" w:rsidP="005B111C">
      <w:pPr>
        <w:spacing w:after="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دراسة عبد العزيز </w:t>
      </w:r>
      <w:r w:rsidR="005B111C">
        <w:rPr>
          <w:rFonts w:ascii="Simplified Arabic" w:hAnsi="Simplified Arabic" w:cs="Simplified Arabic" w:hint="cs"/>
          <w:b/>
          <w:bCs/>
          <w:sz w:val="28"/>
          <w:szCs w:val="28"/>
          <w:rtl/>
        </w:rPr>
        <w:t>(</w:t>
      </w:r>
      <w:r>
        <w:rPr>
          <w:rFonts w:ascii="Simplified Arabic" w:hAnsi="Simplified Arabic" w:cs="Simplified Arabic" w:hint="cs"/>
          <w:b/>
          <w:bCs/>
          <w:sz w:val="28"/>
          <w:szCs w:val="28"/>
          <w:rtl/>
        </w:rPr>
        <w:t xml:space="preserve">2013) </w:t>
      </w:r>
    </w:p>
    <w:p w:rsidR="00AE5215" w:rsidRDefault="007C5D09" w:rsidP="00AE5215">
      <w:pPr>
        <w:spacing w:after="0"/>
        <w:jc w:val="both"/>
        <w:rPr>
          <w:rFonts w:ascii="Simplified Arabic" w:hAnsi="Simplified Arabic" w:cs="Simplified Arabic"/>
          <w:b/>
          <w:bCs/>
          <w:sz w:val="28"/>
          <w:szCs w:val="28"/>
          <w:rtl/>
        </w:rPr>
      </w:pPr>
      <w:r>
        <w:rPr>
          <w:rFonts w:ascii="Simplified Arabic" w:hAnsi="Simplified Arabic" w:cs="Simplified Arabic" w:hint="cs"/>
          <w:sz w:val="28"/>
          <w:szCs w:val="28"/>
          <w:rtl/>
        </w:rPr>
        <w:t xml:space="preserve">   </w:t>
      </w:r>
      <w:r w:rsidR="00AE5215" w:rsidRPr="006A6042">
        <w:rPr>
          <w:rFonts w:ascii="Simplified Arabic" w:hAnsi="Simplified Arabic" w:cs="Simplified Arabic" w:hint="cs"/>
          <w:sz w:val="28"/>
          <w:szCs w:val="28"/>
          <w:rtl/>
        </w:rPr>
        <w:t>هدفت الدراسة إلى</w:t>
      </w:r>
      <w:r w:rsidR="00AE5215">
        <w:rPr>
          <w:rFonts w:ascii="Simplified Arabic" w:hAnsi="Simplified Arabic" w:cs="Simplified Arabic" w:hint="cs"/>
          <w:sz w:val="28"/>
          <w:szCs w:val="28"/>
          <w:rtl/>
        </w:rPr>
        <w:t xml:space="preserve"> استقصاء أثر توظيف برنامج كورت في تنمية مهارات التفكير الإبداعي في مادة الرياضيات لدى طالبات الصف السادس الأساسي، وطبقت الدراسة على مجموعتين المجموعة التجريبية (35) طالبة والمجموعة الضابطة (35) طالبة، واستخدمت مقياس التفكير الإبداعي لجمع البيانات وتطبيقه على المجموعتين، وتوصلت الدراسة إلى</w:t>
      </w:r>
      <w:r w:rsidR="00295EC8">
        <w:rPr>
          <w:rFonts w:ascii="Simplified Arabic" w:hAnsi="Simplified Arabic" w:cs="Simplified Arabic" w:hint="cs"/>
          <w:sz w:val="28"/>
          <w:szCs w:val="28"/>
          <w:rtl/>
        </w:rPr>
        <w:t xml:space="preserve"> أن درجة التفكير الإبداعي كانت بالدرجة العالية للمجموعة البعدية،</w:t>
      </w:r>
      <w:r w:rsidR="00AE5215">
        <w:rPr>
          <w:rFonts w:ascii="Simplified Arabic" w:hAnsi="Simplified Arabic" w:cs="Simplified Arabic" w:hint="cs"/>
          <w:sz w:val="28"/>
          <w:szCs w:val="28"/>
          <w:rtl/>
        </w:rPr>
        <w:t xml:space="preserve"> </w:t>
      </w:r>
      <w:r w:rsidR="00295EC8">
        <w:rPr>
          <w:rFonts w:ascii="Simplified Arabic" w:hAnsi="Simplified Arabic" w:cs="Simplified Arabic" w:hint="cs"/>
          <w:sz w:val="28"/>
          <w:szCs w:val="28"/>
          <w:rtl/>
        </w:rPr>
        <w:t>و</w:t>
      </w:r>
      <w:r w:rsidR="00AE5215">
        <w:rPr>
          <w:rFonts w:ascii="Simplified Arabic" w:hAnsi="Simplified Arabic" w:cs="Simplified Arabic" w:hint="cs"/>
          <w:sz w:val="28"/>
          <w:szCs w:val="28"/>
          <w:rtl/>
        </w:rPr>
        <w:t>أنه توجد فروق ذات دلالة إحصائية عند مستوى الدلا</w:t>
      </w:r>
      <w:r w:rsidR="005B111C">
        <w:rPr>
          <w:rFonts w:ascii="Simplified Arabic" w:hAnsi="Simplified Arabic" w:cs="Simplified Arabic" w:hint="cs"/>
          <w:sz w:val="28"/>
          <w:szCs w:val="28"/>
          <w:rtl/>
        </w:rPr>
        <w:t>ل</w:t>
      </w:r>
      <w:r w:rsidR="00AE5215">
        <w:rPr>
          <w:rFonts w:ascii="Simplified Arabic" w:hAnsi="Simplified Arabic" w:cs="Simplified Arabic" w:hint="cs"/>
          <w:sz w:val="28"/>
          <w:szCs w:val="28"/>
          <w:rtl/>
        </w:rPr>
        <w:t>ة الإحصائية بين متوسط درجات طالبات المجموعة التجريبية ومتوسط درجات المجموعة الضابطة في التطبيق البعدي لاختبار التفكير الإبداعي في مهارات التفكير الإبداعي ككل لصالح المجموعة التجريبية، وتوجد فروق ذات دلالة إحصائية بين متوسط درجات المجموعة التجريبية في التطبيق القبلي والتطبيق البعدي لاختبار التفكير الإبداعي لصالح التطبيق البعدي، وأوصت الدراسة بضرورة تفعيل برامج تعليم التفكير في المدارس وخاصة برنامج كورت.</w:t>
      </w:r>
      <w:r w:rsidR="00AE5215" w:rsidRPr="001C05E2">
        <w:rPr>
          <w:rFonts w:ascii="Simplified Arabic" w:hAnsi="Simplified Arabic" w:cs="Simplified Arabic" w:hint="cs"/>
          <w:b/>
          <w:bCs/>
          <w:sz w:val="28"/>
          <w:szCs w:val="28"/>
          <w:rtl/>
        </w:rPr>
        <w:t xml:space="preserve"> </w:t>
      </w:r>
    </w:p>
    <w:p w:rsidR="00AE5215" w:rsidRPr="00866BF3" w:rsidRDefault="00AE5215" w:rsidP="005B111C">
      <w:pPr>
        <w:spacing w:after="0"/>
        <w:jc w:val="both"/>
        <w:rPr>
          <w:rFonts w:ascii="Simplified Arabic" w:hAnsi="Simplified Arabic" w:cs="Simplified Arabic"/>
          <w:b/>
          <w:bCs/>
          <w:sz w:val="28"/>
          <w:szCs w:val="28"/>
          <w:rtl/>
        </w:rPr>
      </w:pPr>
      <w:r w:rsidRPr="00866BF3">
        <w:rPr>
          <w:rFonts w:ascii="Simplified Arabic" w:hAnsi="Simplified Arabic" w:cs="Simplified Arabic" w:hint="cs"/>
          <w:b/>
          <w:bCs/>
          <w:sz w:val="28"/>
          <w:szCs w:val="28"/>
          <w:rtl/>
        </w:rPr>
        <w:t xml:space="preserve">دراسة أبو عطا </w:t>
      </w:r>
      <w:r w:rsidR="005B111C">
        <w:rPr>
          <w:rFonts w:ascii="Simplified Arabic" w:hAnsi="Simplified Arabic" w:cs="Simplified Arabic" w:hint="cs"/>
          <w:b/>
          <w:bCs/>
          <w:sz w:val="28"/>
          <w:szCs w:val="28"/>
          <w:rtl/>
        </w:rPr>
        <w:t>(</w:t>
      </w:r>
      <w:r w:rsidRPr="00866BF3">
        <w:rPr>
          <w:rFonts w:ascii="Simplified Arabic" w:hAnsi="Simplified Arabic" w:cs="Simplified Arabic" w:hint="cs"/>
          <w:b/>
          <w:bCs/>
          <w:sz w:val="28"/>
          <w:szCs w:val="28"/>
          <w:rtl/>
        </w:rPr>
        <w:t xml:space="preserve">2013) </w:t>
      </w:r>
    </w:p>
    <w:p w:rsidR="007346DF" w:rsidRDefault="007C5D09" w:rsidP="00295EC8">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866BF3">
        <w:rPr>
          <w:rFonts w:ascii="Simplified Arabic" w:hAnsi="Simplified Arabic" w:cs="Simplified Arabic"/>
          <w:sz w:val="28"/>
          <w:szCs w:val="28"/>
          <w:rtl/>
        </w:rPr>
        <w:t>هدفت</w:t>
      </w:r>
      <w:r w:rsidR="00AE5215">
        <w:rPr>
          <w:rFonts w:ascii="Simplified Arabic" w:hAnsi="Simplified Arabic" w:cs="Simplified Arabic" w:hint="cs"/>
          <w:sz w:val="28"/>
          <w:szCs w:val="28"/>
          <w:rtl/>
        </w:rPr>
        <w:t xml:space="preserve"> هذه</w:t>
      </w:r>
      <w:r w:rsidR="00AE5215" w:rsidRPr="00866BF3">
        <w:rPr>
          <w:rFonts w:ascii="Simplified Arabic" w:hAnsi="Simplified Arabic" w:cs="Simplified Arabic"/>
          <w:sz w:val="28"/>
          <w:szCs w:val="28"/>
          <w:rtl/>
        </w:rPr>
        <w:t xml:space="preserve"> الدراسة إلى </w:t>
      </w:r>
      <w:r w:rsidR="00AE5215">
        <w:rPr>
          <w:rFonts w:ascii="Simplified Arabic" w:hAnsi="Simplified Arabic" w:cs="Simplified Arabic" w:hint="cs"/>
          <w:sz w:val="28"/>
          <w:szCs w:val="28"/>
          <w:rtl/>
        </w:rPr>
        <w:t>استقصاء</w:t>
      </w:r>
      <w:r w:rsidR="00AE5215" w:rsidRPr="00866BF3">
        <w:rPr>
          <w:rFonts w:ascii="Simplified Arabic" w:hAnsi="Simplified Arabic" w:cs="Simplified Arabic"/>
          <w:sz w:val="28"/>
          <w:szCs w:val="28"/>
          <w:rtl/>
        </w:rPr>
        <w:t xml:space="preserve"> أثر توظيف دورة التعلم في تدريس الرياضيات لتنمية مهارات التفكير الإبداعي لدى تلاميذ الصف التاسع الأساسي بمحافظات غزة، واستخدمت المنهج التجريبي على عينة من طلاب الصف التاسع من مدرستين، وبلغت المجموعة التجريبية (28) طالباً والمجموعة الضابطة (26) طالباً، وتم إعداد اختبار التفكير الإبداعي ودليل المعلم وكراسة الطالب، وتوصلت الدراسة </w:t>
      </w:r>
      <w:r w:rsidR="00295EC8">
        <w:rPr>
          <w:rFonts w:ascii="Simplified Arabic" w:hAnsi="Simplified Arabic" w:cs="Simplified Arabic" w:hint="cs"/>
          <w:sz w:val="28"/>
          <w:szCs w:val="28"/>
          <w:rtl/>
        </w:rPr>
        <w:t>إلى درجة التفكير الإبداعي للطلبة كانت بدرجة متوسطة ، وإ</w:t>
      </w:r>
      <w:r w:rsidR="00AE5215" w:rsidRPr="00866BF3">
        <w:rPr>
          <w:rFonts w:ascii="Simplified Arabic" w:hAnsi="Simplified Arabic" w:cs="Simplified Arabic"/>
          <w:sz w:val="28"/>
          <w:szCs w:val="28"/>
          <w:rtl/>
        </w:rPr>
        <w:t>لى وجود فروق ذات دلالة إحصائية عند مستوى الدلالة (</w:t>
      </w:r>
      <w:r w:rsidR="00AE5215" w:rsidRPr="00866BF3">
        <w:rPr>
          <w:rFonts w:ascii="Times New Roman" w:hAnsi="Times New Roman" w:cs="Times New Roman" w:hint="cs"/>
          <w:sz w:val="28"/>
          <w:szCs w:val="28"/>
          <w:rtl/>
        </w:rPr>
        <w:t>α≤</w:t>
      </w:r>
      <w:r w:rsidR="00AE5215" w:rsidRPr="00866BF3">
        <w:rPr>
          <w:rFonts w:ascii="Simplified Arabic" w:hAnsi="Simplified Arabic" w:cs="Simplified Arabic"/>
          <w:sz w:val="28"/>
          <w:szCs w:val="28"/>
          <w:rtl/>
        </w:rPr>
        <w:t>0.05) بين متوسط درجات تلاميذ المجموعة التجريبية ومتوسط درجات المجموعة الضابطة في اختبار مهارات التفكير الإبداعي في الرياضيات لصالح التجريبية، وأوصت الدراسة على العمل على تدريب المعلمين على كيفية استخدام دورة التعلم في تدريس الرياضيات لتنمية التفكير الإبداعي.</w:t>
      </w:r>
    </w:p>
    <w:p w:rsidR="005B111C" w:rsidRDefault="005B111C" w:rsidP="00295EC8">
      <w:pPr>
        <w:spacing w:after="0"/>
        <w:jc w:val="both"/>
        <w:rPr>
          <w:rFonts w:ascii="Simplified Arabic" w:hAnsi="Simplified Arabic" w:cs="Simplified Arabic"/>
          <w:sz w:val="28"/>
          <w:szCs w:val="28"/>
          <w:rtl/>
        </w:rPr>
      </w:pPr>
    </w:p>
    <w:p w:rsidR="005B111C" w:rsidRDefault="005B111C" w:rsidP="00295EC8">
      <w:pPr>
        <w:spacing w:after="0"/>
        <w:jc w:val="both"/>
        <w:rPr>
          <w:rFonts w:ascii="Simplified Arabic" w:hAnsi="Simplified Arabic" w:cs="Simplified Arabic"/>
          <w:sz w:val="28"/>
          <w:szCs w:val="28"/>
          <w:rtl/>
        </w:rPr>
      </w:pPr>
    </w:p>
    <w:p w:rsidR="00AE5215" w:rsidRPr="00617546" w:rsidRDefault="00AE5215" w:rsidP="002B6590">
      <w:pPr>
        <w:spacing w:after="0"/>
        <w:jc w:val="both"/>
        <w:rPr>
          <w:rFonts w:ascii="Simplified Arabic" w:hAnsi="Simplified Arabic" w:cs="Simplified Arabic"/>
          <w:b/>
          <w:bCs/>
          <w:sz w:val="28"/>
          <w:szCs w:val="28"/>
          <w:rtl/>
        </w:rPr>
      </w:pPr>
      <w:r w:rsidRPr="00156509">
        <w:rPr>
          <w:rFonts w:ascii="Simplified Arabic" w:hAnsi="Simplified Arabic" w:cs="Simplified Arabic" w:hint="cs"/>
          <w:b/>
          <w:bCs/>
          <w:sz w:val="28"/>
          <w:szCs w:val="28"/>
          <w:rtl/>
        </w:rPr>
        <w:t xml:space="preserve">دراسة </w:t>
      </w:r>
      <w:r>
        <w:rPr>
          <w:rFonts w:ascii="Simplified Arabic" w:hAnsi="Simplified Arabic" w:cs="Simplified Arabic"/>
          <w:b/>
          <w:bCs/>
          <w:sz w:val="28"/>
          <w:szCs w:val="28"/>
        </w:rPr>
        <w:t xml:space="preserve">Siswono </w:t>
      </w:r>
      <w:r w:rsidR="002B6590">
        <w:rPr>
          <w:rFonts w:ascii="Simplified Arabic" w:hAnsi="Simplified Arabic" w:cs="Simplified Arabic"/>
          <w:b/>
          <w:bCs/>
          <w:sz w:val="28"/>
          <w:szCs w:val="28"/>
        </w:rPr>
        <w:t>(</w:t>
      </w:r>
      <w:r>
        <w:rPr>
          <w:rFonts w:ascii="Simplified Arabic" w:hAnsi="Simplified Arabic" w:cs="Simplified Arabic"/>
          <w:b/>
          <w:bCs/>
          <w:sz w:val="28"/>
          <w:szCs w:val="28"/>
        </w:rPr>
        <w:t>2011)</w:t>
      </w:r>
      <w:r>
        <w:rPr>
          <w:rFonts w:ascii="Simplified Arabic" w:hAnsi="Simplified Arabic" w:cs="Simplified Arabic" w:hint="cs"/>
          <w:b/>
          <w:bCs/>
          <w:sz w:val="28"/>
          <w:szCs w:val="28"/>
          <w:rtl/>
        </w:rPr>
        <w:t xml:space="preserve"> </w:t>
      </w:r>
    </w:p>
    <w:p w:rsidR="00AE5215" w:rsidRDefault="007C5D09" w:rsidP="002B6590">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156509">
        <w:rPr>
          <w:rFonts w:ascii="Simplified Arabic" w:hAnsi="Simplified Arabic" w:cs="Simplified Arabic" w:hint="cs"/>
          <w:sz w:val="28"/>
          <w:szCs w:val="28"/>
          <w:rtl/>
        </w:rPr>
        <w:t xml:space="preserve">هدفت الدراسة التعرف </w:t>
      </w:r>
      <w:r w:rsidR="002B6590">
        <w:rPr>
          <w:rFonts w:ascii="Simplified Arabic" w:hAnsi="Simplified Arabic" w:cs="Simplified Arabic" w:hint="cs"/>
          <w:sz w:val="28"/>
          <w:szCs w:val="28"/>
          <w:rtl/>
        </w:rPr>
        <w:t>إلى</w:t>
      </w:r>
      <w:r w:rsidR="00AE5215" w:rsidRPr="00156509">
        <w:rPr>
          <w:rFonts w:ascii="Simplified Arabic" w:hAnsi="Simplified Arabic" w:cs="Simplified Arabic" w:hint="cs"/>
          <w:sz w:val="28"/>
          <w:szCs w:val="28"/>
          <w:rtl/>
        </w:rPr>
        <w:t xml:space="preserve"> </w:t>
      </w:r>
      <w:r w:rsidR="00AE5215" w:rsidRPr="00156509">
        <w:rPr>
          <w:rFonts w:ascii="Simplified Arabic" w:hAnsi="Simplified Arabic" w:cs="Simplified Arabic"/>
          <w:sz w:val="28"/>
          <w:szCs w:val="28"/>
          <w:rtl/>
        </w:rPr>
        <w:t xml:space="preserve">مستوى تفكير الطالب الإبداعي في </w:t>
      </w:r>
      <w:r w:rsidR="00AE5215" w:rsidRPr="00156509">
        <w:rPr>
          <w:rFonts w:ascii="Simplified Arabic" w:hAnsi="Simplified Arabic" w:cs="Simplified Arabic" w:hint="cs"/>
          <w:sz w:val="28"/>
          <w:szCs w:val="28"/>
          <w:rtl/>
        </w:rPr>
        <w:t xml:space="preserve">مادة </w:t>
      </w:r>
      <w:r w:rsidR="00AE5215" w:rsidRPr="00156509">
        <w:rPr>
          <w:rFonts w:ascii="Simplified Arabic" w:hAnsi="Simplified Arabic" w:cs="Simplified Arabic"/>
          <w:sz w:val="28"/>
          <w:szCs w:val="28"/>
          <w:rtl/>
        </w:rPr>
        <w:t>الرياضيات</w:t>
      </w:r>
      <w:r w:rsidR="00AE5215" w:rsidRPr="00156509">
        <w:rPr>
          <w:rFonts w:ascii="Simplified Arabic" w:hAnsi="Simplified Arabic" w:cs="Simplified Arabic" w:hint="cs"/>
          <w:sz w:val="28"/>
          <w:szCs w:val="28"/>
          <w:rtl/>
        </w:rPr>
        <w:t xml:space="preserve">، وفكرة التعبير عن مستوى التفكير الإبداعي للطالب جاءت من قبل عدة علماء وتشير الدراسة إلى أن التفكير يدرس المرونة والطلاقة والجدية في حل المشكلات الرياضية، واستخدمت الدراسة المنهج النوعي والذي يهدف إلى وصف سمة من سمات التفكير الإبداعي للطالب في الرياضيات، وكانت المقابلة أداة جمع البيانات، وطريقة كرة الثلج استخدمت لتحديد عينة البحث والتي تكونت من (9) طلاب من المدرسة الإعدادية </w:t>
      </w:r>
      <w:r w:rsidR="00AE5215" w:rsidRPr="00156509">
        <w:rPr>
          <w:rFonts w:ascii="Simplified Arabic" w:hAnsi="Simplified Arabic" w:cs="Simplified Arabic"/>
          <w:sz w:val="28"/>
          <w:szCs w:val="28"/>
          <w:rtl/>
        </w:rPr>
        <w:t>"</w:t>
      </w:r>
      <w:r w:rsidR="00AE5215" w:rsidRPr="00156509">
        <w:rPr>
          <w:rFonts w:ascii="Simplified Arabic" w:hAnsi="Simplified Arabic" w:cs="Simplified Arabic"/>
          <w:sz w:val="28"/>
          <w:szCs w:val="28"/>
        </w:rPr>
        <w:t>SMP Negeri 6 Sidoarjo</w:t>
      </w:r>
      <w:r w:rsidR="00AE5215" w:rsidRPr="00156509">
        <w:rPr>
          <w:rFonts w:ascii="Simplified Arabic" w:hAnsi="Simplified Arabic" w:cs="Simplified Arabic"/>
          <w:sz w:val="28"/>
          <w:szCs w:val="28"/>
          <w:rtl/>
        </w:rPr>
        <w:t xml:space="preserve">" وطالب واحد من </w:t>
      </w:r>
      <w:r w:rsidR="00AE5215" w:rsidRPr="00156509">
        <w:rPr>
          <w:rFonts w:ascii="Simplified Arabic" w:hAnsi="Simplified Arabic" w:cs="Simplified Arabic"/>
          <w:sz w:val="28"/>
          <w:szCs w:val="28"/>
        </w:rPr>
        <w:t>SMP Al Hikmah</w:t>
      </w:r>
      <w:r w:rsidR="00AE5215" w:rsidRPr="00156509">
        <w:rPr>
          <w:rFonts w:ascii="Simplified Arabic" w:hAnsi="Simplified Arabic" w:cs="Simplified Arabic"/>
          <w:sz w:val="28"/>
          <w:szCs w:val="28"/>
          <w:rtl/>
        </w:rPr>
        <w:t xml:space="preserve"> في سورابايا</w:t>
      </w:r>
      <w:r w:rsidR="00AE5215" w:rsidRPr="00156509">
        <w:rPr>
          <w:rFonts w:ascii="Simplified Arabic" w:hAnsi="Simplified Arabic" w:cs="Simplified Arabic" w:hint="cs"/>
          <w:sz w:val="28"/>
          <w:szCs w:val="28"/>
          <w:rtl/>
        </w:rPr>
        <w:t xml:space="preserve">، وتوصلت الدراسة إلى أن </w:t>
      </w:r>
      <w:r w:rsidR="00AE5215" w:rsidRPr="00156509">
        <w:rPr>
          <w:rFonts w:ascii="Simplified Arabic" w:hAnsi="Simplified Arabic" w:cs="Simplified Arabic"/>
          <w:sz w:val="28"/>
          <w:szCs w:val="28"/>
          <w:rtl/>
        </w:rPr>
        <w:t xml:space="preserve">المستويات الخمسة للتفكير الإبداعي التي هي من المستوى </w:t>
      </w:r>
      <w:r w:rsidR="009D65BE">
        <w:rPr>
          <w:rFonts w:ascii="Simplified Arabic" w:hAnsi="Simplified Arabic" w:cs="Simplified Arabic" w:hint="cs"/>
          <w:sz w:val="28"/>
          <w:szCs w:val="28"/>
          <w:rtl/>
        </w:rPr>
        <w:t xml:space="preserve">(0) </w:t>
      </w:r>
      <w:r w:rsidR="00AE5215" w:rsidRPr="00156509">
        <w:rPr>
          <w:rFonts w:ascii="Simplified Arabic" w:hAnsi="Simplified Arabic" w:cs="Simplified Arabic"/>
          <w:sz w:val="28"/>
          <w:szCs w:val="28"/>
          <w:rtl/>
        </w:rPr>
        <w:t xml:space="preserve"> إلى المستوى </w:t>
      </w:r>
      <w:r w:rsidR="009D65BE">
        <w:rPr>
          <w:rFonts w:ascii="Simplified Arabic" w:hAnsi="Simplified Arabic" w:cs="Simplified Arabic" w:hint="cs"/>
          <w:sz w:val="28"/>
          <w:szCs w:val="28"/>
          <w:rtl/>
        </w:rPr>
        <w:t>(4)</w:t>
      </w:r>
      <w:r w:rsidR="00AE5215" w:rsidRPr="00156509">
        <w:rPr>
          <w:rFonts w:ascii="Simplified Arabic" w:hAnsi="Simplified Arabic" w:cs="Simplified Arabic"/>
          <w:sz w:val="28"/>
          <w:szCs w:val="28"/>
          <w:rtl/>
        </w:rPr>
        <w:t xml:space="preserve"> والتي لها مستوى مختلف</w:t>
      </w:r>
      <w:r w:rsidR="00AE5215" w:rsidRPr="00156509">
        <w:rPr>
          <w:rFonts w:ascii="Simplified Arabic" w:hAnsi="Simplified Arabic" w:cs="Simplified Arabic" w:hint="cs"/>
          <w:sz w:val="28"/>
          <w:szCs w:val="28"/>
          <w:rtl/>
        </w:rPr>
        <w:t xml:space="preserve"> ولها </w:t>
      </w:r>
      <w:r w:rsidR="00AE5215" w:rsidRPr="00156509">
        <w:rPr>
          <w:rFonts w:ascii="Simplified Arabic" w:hAnsi="Simplified Arabic" w:cs="Simplified Arabic"/>
          <w:sz w:val="28"/>
          <w:szCs w:val="28"/>
          <w:rtl/>
        </w:rPr>
        <w:t>صفة مميزة</w:t>
      </w:r>
      <w:r w:rsidR="00AE5215" w:rsidRPr="00156509">
        <w:rPr>
          <w:rFonts w:ascii="Simplified Arabic" w:hAnsi="Simplified Arabic" w:cs="Simplified Arabic" w:hint="cs"/>
          <w:sz w:val="28"/>
          <w:szCs w:val="28"/>
          <w:rtl/>
        </w:rPr>
        <w:t>،</w:t>
      </w:r>
      <w:r w:rsidR="00AE5215" w:rsidRPr="00156509">
        <w:rPr>
          <w:rFonts w:ascii="Simplified Arabic" w:hAnsi="Simplified Arabic" w:cs="Simplified Arabic"/>
          <w:sz w:val="28"/>
          <w:szCs w:val="28"/>
          <w:rtl/>
        </w:rPr>
        <w:t xml:space="preserve"> يعتمد هذا الاختلاف على الطلاقة والمرونة والجد</w:t>
      </w:r>
      <w:r w:rsidR="00AE5215" w:rsidRPr="00156509">
        <w:rPr>
          <w:rFonts w:ascii="Simplified Arabic" w:hAnsi="Simplified Arabic" w:cs="Simplified Arabic" w:hint="cs"/>
          <w:sz w:val="28"/>
          <w:szCs w:val="28"/>
          <w:rtl/>
        </w:rPr>
        <w:t>ي</w:t>
      </w:r>
      <w:r w:rsidR="00AE5215" w:rsidRPr="00156509">
        <w:rPr>
          <w:rFonts w:ascii="Simplified Arabic" w:hAnsi="Simplified Arabic" w:cs="Simplified Arabic"/>
          <w:sz w:val="28"/>
          <w:szCs w:val="28"/>
          <w:rtl/>
        </w:rPr>
        <w:t>ة في المسائل الرياضية</w:t>
      </w:r>
      <w:r w:rsidR="00AE5215" w:rsidRPr="00156509">
        <w:rPr>
          <w:rFonts w:ascii="Simplified Arabic" w:hAnsi="Simplified Arabic" w:cs="Simplified Arabic" w:hint="cs"/>
          <w:sz w:val="28"/>
          <w:szCs w:val="28"/>
          <w:rtl/>
        </w:rPr>
        <w:t xml:space="preserve"> </w:t>
      </w:r>
      <w:r w:rsidR="00AE5215" w:rsidRPr="00156509">
        <w:rPr>
          <w:rFonts w:ascii="Simplified Arabic" w:hAnsi="Simplified Arabic" w:cs="Simplified Arabic"/>
          <w:sz w:val="28"/>
          <w:szCs w:val="28"/>
          <w:rtl/>
        </w:rPr>
        <w:t>حل وطرح المشكلة</w:t>
      </w:r>
      <w:r w:rsidR="00AE5215" w:rsidRPr="00156509">
        <w:rPr>
          <w:rFonts w:ascii="Simplified Arabic" w:hAnsi="Simplified Arabic" w:cs="Simplified Arabic" w:hint="cs"/>
          <w:sz w:val="28"/>
          <w:szCs w:val="28"/>
          <w:rtl/>
        </w:rPr>
        <w:t>، وجاءت جميعها بدرجات متوسطة.</w:t>
      </w:r>
    </w:p>
    <w:p w:rsidR="00AE5215" w:rsidRDefault="00AE5215" w:rsidP="002B6590">
      <w:pPr>
        <w:spacing w:after="0"/>
        <w:jc w:val="both"/>
        <w:rPr>
          <w:rFonts w:ascii="Simplified Arabic" w:hAnsi="Simplified Arabic" w:cs="Simplified Arabic"/>
          <w:b/>
          <w:bCs/>
          <w:sz w:val="28"/>
          <w:szCs w:val="28"/>
          <w:rtl/>
        </w:rPr>
      </w:pPr>
      <w:r w:rsidRPr="00543716">
        <w:rPr>
          <w:rFonts w:ascii="Simplified Arabic" w:hAnsi="Simplified Arabic" w:cs="Simplified Arabic" w:hint="cs"/>
          <w:b/>
          <w:bCs/>
          <w:sz w:val="28"/>
          <w:szCs w:val="28"/>
          <w:rtl/>
        </w:rPr>
        <w:t>دراسة السميري</w:t>
      </w:r>
      <w:r w:rsidR="002B6590">
        <w:rPr>
          <w:rFonts w:ascii="Simplified Arabic" w:hAnsi="Simplified Arabic" w:cs="Simplified Arabic" w:hint="cs"/>
          <w:b/>
          <w:bCs/>
          <w:sz w:val="28"/>
          <w:szCs w:val="28"/>
          <w:rtl/>
        </w:rPr>
        <w:t xml:space="preserve"> (2005)</w:t>
      </w:r>
      <w:r w:rsidRPr="00543716">
        <w:rPr>
          <w:rFonts w:ascii="Simplified Arabic" w:hAnsi="Simplified Arabic" w:cs="Simplified Arabic" w:hint="cs"/>
          <w:b/>
          <w:bCs/>
          <w:sz w:val="28"/>
          <w:szCs w:val="28"/>
          <w:rtl/>
        </w:rPr>
        <w:t xml:space="preserve"> </w:t>
      </w:r>
    </w:p>
    <w:p w:rsidR="00AE5215" w:rsidRDefault="007C5D09" w:rsidP="00AE5215">
      <w:pPr>
        <w:spacing w:after="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AE5215" w:rsidRPr="008B1A6A">
        <w:rPr>
          <w:rFonts w:ascii="Simplified Arabic" w:hAnsi="Simplified Arabic" w:cs="Simplified Arabic" w:hint="cs"/>
          <w:sz w:val="28"/>
          <w:szCs w:val="28"/>
          <w:rtl/>
        </w:rPr>
        <w:t>هدفت الدراسة إلى التعرف على أثر استخدام طريقة العصف الذهني لتدريس التعبير الإبداعي في تنمية التفكير الإبداعي لدى طالبات الصف الثامن الأساسي بغزة مقارنة بالطريقة التقليدية، وتكونت عينة الدراسة من مجموعتين متكافئتين المجموعة التجريبية عددها(35) طالبة وأخرى ضابطة عددها (35) طالبة، واستخدمت الدراسة تحليل المحتوى للكشف عن مدى توفر قدرات التفكير الإبداعي، واختبار التفكير الإبداعي، وتوصلت الدراسة إلى وجود فروق ذات دلالة إحصائية بين متوسطي درجات طالبات المجموعة التجريبية في التطبيقين (القبلي والبعدي) لاختبار التفكير الإبداعي لصالح التطبيق البعدي، ووجود فروق بين متوسط درجات طالبات المجموعة التجريبية ومتوسط درجات طالبات المجموعة الضابطة في الدرجة الكلية باختبار التفكير الإبداعي البعدي لصالح المجموعة التجريبية، وأوصت الدراسة بالاهتمام بالطلبة المبدعين ويكون ذلك بتوفير الإمكانات اللازمة والحوافز المادية والمعنوية.</w:t>
      </w:r>
    </w:p>
    <w:p w:rsidR="00AE5215" w:rsidRDefault="00AE5215" w:rsidP="00AE5215">
      <w:pPr>
        <w:jc w:val="both"/>
        <w:rPr>
          <w:rFonts w:ascii="Simplified Arabic" w:hAnsi="Simplified Arabic" w:cs="Simplified Arabic"/>
          <w:sz w:val="28"/>
          <w:szCs w:val="28"/>
          <w:rtl/>
        </w:rPr>
      </w:pPr>
    </w:p>
    <w:p w:rsidR="00AE5215" w:rsidRDefault="00AE5215" w:rsidP="00AE5215">
      <w:pPr>
        <w:bidi w:val="0"/>
        <w:rPr>
          <w:rFonts w:ascii="Simplified Arabic" w:hAnsi="Simplified Arabic" w:cs="Simplified Arabic"/>
          <w:sz w:val="28"/>
          <w:szCs w:val="28"/>
        </w:rPr>
      </w:pPr>
      <w:r>
        <w:rPr>
          <w:rFonts w:ascii="Simplified Arabic" w:hAnsi="Simplified Arabic" w:cs="Simplified Arabic"/>
          <w:sz w:val="28"/>
          <w:szCs w:val="28"/>
          <w:rtl/>
        </w:rPr>
        <w:br w:type="page"/>
      </w:r>
    </w:p>
    <w:p w:rsidR="00AE5215" w:rsidRDefault="00AE5215" w:rsidP="00AE5215">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2.3 </w:t>
      </w:r>
      <w:r w:rsidRPr="0022312E">
        <w:rPr>
          <w:rFonts w:ascii="Simplified Arabic" w:hAnsi="Simplified Arabic" w:cs="Simplified Arabic" w:hint="cs"/>
          <w:b/>
          <w:bCs/>
          <w:sz w:val="28"/>
          <w:szCs w:val="28"/>
          <w:rtl/>
        </w:rPr>
        <w:t>التعقيب على الدراسات السابقة:</w:t>
      </w:r>
    </w:p>
    <w:p w:rsidR="00AE5215" w:rsidRDefault="00AE5215" w:rsidP="00751C6A">
      <w:pPr>
        <w:pStyle w:val="10"/>
        <w:bidi/>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Pr="00C608F4">
        <w:rPr>
          <w:rFonts w:ascii="Simplified Arabic" w:eastAsia="Calibri" w:hAnsi="Simplified Arabic" w:cs="Simplified Arabic"/>
          <w:b/>
          <w:bCs/>
          <w:sz w:val="28"/>
          <w:szCs w:val="28"/>
          <w:rtl/>
        </w:rPr>
        <w:t>تشابهت</w:t>
      </w:r>
      <w:r>
        <w:rPr>
          <w:rFonts w:ascii="Simplified Arabic" w:eastAsia="Calibri" w:hAnsi="Simplified Arabic" w:cs="Simplified Arabic"/>
          <w:sz w:val="28"/>
          <w:szCs w:val="28"/>
          <w:rtl/>
        </w:rPr>
        <w:t xml:space="preserve"> الدراسة الحالية مع الدراسات السابقة في كون </w:t>
      </w:r>
      <w:r>
        <w:rPr>
          <w:rFonts w:ascii="Simplified Arabic" w:eastAsia="Calibri" w:hAnsi="Simplified Arabic" w:cs="Simplified Arabic" w:hint="cs"/>
          <w:sz w:val="28"/>
          <w:szCs w:val="28"/>
          <w:rtl/>
        </w:rPr>
        <w:t>أ</w:t>
      </w:r>
      <w:r>
        <w:rPr>
          <w:rFonts w:ascii="Simplified Arabic" w:eastAsia="Calibri" w:hAnsi="Simplified Arabic" w:cs="Simplified Arabic"/>
          <w:sz w:val="28"/>
          <w:szCs w:val="28"/>
          <w:rtl/>
        </w:rPr>
        <w:t xml:space="preserve">غلب الدراسات اعتمدت على </w:t>
      </w:r>
      <w:r>
        <w:rPr>
          <w:rFonts w:ascii="Simplified Arabic" w:eastAsia="Calibri" w:hAnsi="Simplified Arabic" w:cs="Simplified Arabic" w:hint="cs"/>
          <w:sz w:val="28"/>
          <w:szCs w:val="28"/>
          <w:rtl/>
        </w:rPr>
        <w:t>أ</w:t>
      </w:r>
      <w:r>
        <w:rPr>
          <w:rFonts w:ascii="Simplified Arabic" w:eastAsia="Calibri" w:hAnsi="Simplified Arabic" w:cs="Simplified Arabic"/>
          <w:sz w:val="28"/>
          <w:szCs w:val="28"/>
          <w:rtl/>
        </w:rPr>
        <w:t>داة الاستبيان</w:t>
      </w:r>
      <w:r>
        <w:rPr>
          <w:rFonts w:ascii="Simplified Arabic" w:eastAsia="Calibri" w:hAnsi="Simplified Arabic" w:cs="Simplified Arabic" w:hint="cs"/>
          <w:sz w:val="28"/>
          <w:szCs w:val="28"/>
          <w:rtl/>
        </w:rPr>
        <w:t xml:space="preserve"> والمقابلة والمجموعتين التجريبية والضابطة،</w:t>
      </w:r>
      <w:r>
        <w:rPr>
          <w:rFonts w:ascii="Simplified Arabic" w:eastAsia="Calibri" w:hAnsi="Simplified Arabic" w:cs="Simplified Arabic"/>
          <w:sz w:val="28"/>
          <w:szCs w:val="28"/>
          <w:rtl/>
        </w:rPr>
        <w:t xml:space="preserve"> في جمع البيانات الخاص</w:t>
      </w:r>
      <w:r>
        <w:rPr>
          <w:rFonts w:ascii="Simplified Arabic" w:eastAsia="Calibri" w:hAnsi="Simplified Arabic" w:cs="Simplified Arabic" w:hint="cs"/>
          <w:sz w:val="28"/>
          <w:szCs w:val="28"/>
          <w:rtl/>
        </w:rPr>
        <w:t>ة</w:t>
      </w:r>
      <w:r>
        <w:rPr>
          <w:rFonts w:ascii="Simplified Arabic" w:eastAsia="Calibri" w:hAnsi="Simplified Arabic" w:cs="Simplified Arabic"/>
          <w:sz w:val="28"/>
          <w:szCs w:val="28"/>
          <w:rtl/>
        </w:rPr>
        <w:t xml:space="preserve"> بالدراسة، في حيث اختلفت دراسة </w:t>
      </w:r>
      <w:r w:rsidRPr="00490A0F">
        <w:rPr>
          <w:rFonts w:ascii="Simplified Arabic" w:eastAsia="Calibri" w:hAnsi="Simplified Arabic" w:cs="Simplified Arabic"/>
          <w:sz w:val="28"/>
          <w:szCs w:val="28"/>
          <w:rtl/>
        </w:rPr>
        <w:t>(</w:t>
      </w:r>
      <w:r w:rsidRPr="00490A0F">
        <w:rPr>
          <w:rFonts w:ascii="Simplified Arabic" w:eastAsia="Calibri" w:hAnsi="Simplified Arabic" w:cs="Simplified Arabic"/>
          <w:sz w:val="28"/>
          <w:szCs w:val="28"/>
        </w:rPr>
        <w:t>Siswono</w:t>
      </w:r>
      <w:r w:rsidR="00751C6A">
        <w:rPr>
          <w:rFonts w:ascii="Simplified Arabic" w:eastAsia="Calibri" w:hAnsi="Simplified Arabic" w:cs="Simplified Arabic"/>
          <w:sz w:val="28"/>
          <w:szCs w:val="28"/>
        </w:rPr>
        <w:t xml:space="preserve"> (</w:t>
      </w:r>
      <w:r w:rsidRPr="00490A0F">
        <w:rPr>
          <w:rFonts w:ascii="Simplified Arabic" w:eastAsia="Calibri" w:hAnsi="Simplified Arabic" w:cs="Simplified Arabic"/>
          <w:sz w:val="28"/>
          <w:szCs w:val="28"/>
        </w:rPr>
        <w:t>2011</w:t>
      </w:r>
      <w:r w:rsidRPr="00490A0F">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 xml:space="preserve"> في كونها اعتمدت على </w:t>
      </w:r>
      <w:r>
        <w:rPr>
          <w:rFonts w:ascii="Simplified Arabic" w:eastAsia="Calibri" w:hAnsi="Simplified Arabic" w:cs="Simplified Arabic" w:hint="cs"/>
          <w:sz w:val="28"/>
          <w:szCs w:val="28"/>
          <w:rtl/>
        </w:rPr>
        <w:t>أ</w:t>
      </w:r>
      <w:r>
        <w:rPr>
          <w:rFonts w:ascii="Simplified Arabic" w:eastAsia="Calibri" w:hAnsi="Simplified Arabic" w:cs="Simplified Arabic"/>
          <w:sz w:val="28"/>
          <w:szCs w:val="28"/>
          <w:rtl/>
        </w:rPr>
        <w:t>داة المقابلة في جمع البيانات، كما تشابهت الدراسة مع الدراسات السابقة في استخدام المنهج الوصفي، في حيث اختلفت عينة ومجتمع الدراسة في الدراسة الحالية عن مجموعة الدراسات السابقة.</w:t>
      </w:r>
    </w:p>
    <w:p w:rsidR="00AE5215" w:rsidRPr="00B07F63" w:rsidRDefault="00AE5215" w:rsidP="00B07F63">
      <w:pPr>
        <w:pStyle w:val="10"/>
        <w:bidi/>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sidRPr="00C608F4">
        <w:rPr>
          <w:rFonts w:ascii="Simplified Arabic" w:eastAsia="Calibri" w:hAnsi="Simplified Arabic" w:cs="Simplified Arabic"/>
          <w:b/>
          <w:bCs/>
          <w:sz w:val="28"/>
          <w:szCs w:val="28"/>
          <w:rtl/>
        </w:rPr>
        <w:t>تشابهت</w:t>
      </w:r>
      <w:r>
        <w:rPr>
          <w:rFonts w:ascii="Simplified Arabic" w:eastAsia="Calibri" w:hAnsi="Simplified Arabic" w:cs="Simplified Arabic"/>
          <w:sz w:val="28"/>
          <w:szCs w:val="28"/>
          <w:rtl/>
        </w:rPr>
        <w:t xml:space="preserve"> هذه الدراسة </w:t>
      </w:r>
      <w:r>
        <w:rPr>
          <w:rFonts w:ascii="Simplified Arabic" w:eastAsia="Calibri" w:hAnsi="Simplified Arabic" w:cs="Simplified Arabic" w:hint="cs"/>
          <w:sz w:val="28"/>
          <w:szCs w:val="28"/>
          <w:rtl/>
        </w:rPr>
        <w:t>من حيث دراسة محور القوة الرياضية حيث قامت الدراسات السابقة بدراسة القوة الرياضية وعلاقتها بمتغيرات مختلفة كالأداء الاكاديمي وغيرها مثل دراسة رياني</w:t>
      </w:r>
      <w:r w:rsidR="00751C6A">
        <w:rPr>
          <w:rFonts w:ascii="Simplified Arabic" w:eastAsia="Calibri" w:hAnsi="Simplified Arabic" w:cs="Simplified Arabic" w:hint="cs"/>
          <w:sz w:val="28"/>
          <w:szCs w:val="28"/>
          <w:rtl/>
        </w:rPr>
        <w:t xml:space="preserve"> (</w:t>
      </w:r>
      <w:r>
        <w:rPr>
          <w:rFonts w:ascii="Simplified Arabic" w:eastAsia="Calibri" w:hAnsi="Simplified Arabic" w:cs="Simplified Arabic" w:hint="cs"/>
          <w:sz w:val="28"/>
          <w:szCs w:val="28"/>
          <w:rtl/>
        </w:rPr>
        <w:t>2021)</w:t>
      </w:r>
      <w:r w:rsidR="00751C6A">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 xml:space="preserve"> ود</w:t>
      </w:r>
      <w:r w:rsidRPr="00B07F63">
        <w:rPr>
          <w:rFonts w:ascii="Simplified Arabic" w:eastAsia="Calibri" w:hAnsi="Simplified Arabic" w:cs="Simplified Arabic" w:hint="cs"/>
          <w:sz w:val="28"/>
          <w:szCs w:val="28"/>
          <w:rtl/>
        </w:rPr>
        <w:t>راسة</w:t>
      </w:r>
      <w:r w:rsidR="00751C6A" w:rsidRPr="00B07F63">
        <w:rPr>
          <w:rFonts w:ascii="Simplified Arabic" w:eastAsia="Calibri" w:hAnsi="Simplified Arabic" w:cs="Simplified Arabic" w:hint="cs"/>
          <w:sz w:val="28"/>
          <w:szCs w:val="28"/>
          <w:rtl/>
        </w:rPr>
        <w:t xml:space="preserve"> </w:t>
      </w:r>
      <w:r w:rsidRPr="00B07F63">
        <w:rPr>
          <w:rFonts w:ascii="Simplified Arabic" w:eastAsia="Calibri" w:hAnsi="Simplified Arabic" w:cs="Simplified Arabic" w:hint="cs"/>
          <w:sz w:val="28"/>
          <w:szCs w:val="28"/>
          <w:rtl/>
        </w:rPr>
        <w:t>أبو موسى</w:t>
      </w:r>
      <w:r w:rsidR="00751C6A" w:rsidRPr="00B07F63">
        <w:rPr>
          <w:rFonts w:ascii="Simplified Arabic" w:eastAsia="Calibri" w:hAnsi="Simplified Arabic" w:cs="Simplified Arabic" w:hint="cs"/>
          <w:sz w:val="28"/>
          <w:szCs w:val="28"/>
          <w:rtl/>
        </w:rPr>
        <w:t xml:space="preserve"> و</w:t>
      </w:r>
      <w:r w:rsidRPr="00B07F63">
        <w:rPr>
          <w:rFonts w:ascii="Simplified Arabic" w:eastAsia="Calibri" w:hAnsi="Simplified Arabic" w:cs="Simplified Arabic" w:hint="cs"/>
          <w:sz w:val="28"/>
          <w:szCs w:val="28"/>
          <w:rtl/>
        </w:rPr>
        <w:t>صالح</w:t>
      </w:r>
      <w:r w:rsidR="00751C6A" w:rsidRPr="00B07F63">
        <w:rPr>
          <w:rFonts w:ascii="Simplified Arabic" w:eastAsia="Calibri" w:hAnsi="Simplified Arabic" w:cs="Simplified Arabic" w:hint="cs"/>
          <w:sz w:val="28"/>
          <w:szCs w:val="28"/>
          <w:rtl/>
        </w:rPr>
        <w:t xml:space="preserve"> (</w:t>
      </w:r>
      <w:r w:rsidRPr="00B07F63">
        <w:rPr>
          <w:rFonts w:ascii="Simplified Arabic" w:eastAsia="Calibri" w:hAnsi="Simplified Arabic" w:cs="Simplified Arabic" w:hint="cs"/>
          <w:sz w:val="28"/>
          <w:szCs w:val="28"/>
          <w:rtl/>
        </w:rPr>
        <w:t xml:space="preserve"> 2021)</w:t>
      </w:r>
      <w:r w:rsidR="00751C6A" w:rsidRPr="00B07F63">
        <w:rPr>
          <w:rFonts w:ascii="Simplified Arabic" w:eastAsia="Calibri" w:hAnsi="Simplified Arabic" w:cs="Simplified Arabic" w:hint="cs"/>
          <w:sz w:val="28"/>
          <w:szCs w:val="28"/>
          <w:rtl/>
        </w:rPr>
        <w:t>،</w:t>
      </w:r>
      <w:r w:rsidRPr="00B07F63">
        <w:rPr>
          <w:rFonts w:ascii="Simplified Arabic" w:eastAsia="Calibri" w:hAnsi="Simplified Arabic" w:cs="Simplified Arabic" w:hint="cs"/>
          <w:sz w:val="28"/>
          <w:szCs w:val="28"/>
          <w:rtl/>
        </w:rPr>
        <w:t xml:space="preserve"> ودراسة </w:t>
      </w:r>
      <w:r w:rsidR="00B07F63" w:rsidRPr="00B07F63">
        <w:rPr>
          <w:rFonts w:ascii="Simplified Arabic" w:eastAsia="Calibri" w:hAnsi="Simplified Arabic" w:cs="Simplified Arabic"/>
          <w:sz w:val="28"/>
          <w:szCs w:val="28"/>
        </w:rPr>
        <w:t xml:space="preserve">Al Bayati </w:t>
      </w:r>
      <w:r w:rsidR="00751C6A" w:rsidRPr="00B07F63">
        <w:rPr>
          <w:rFonts w:ascii="Simplified Arabic" w:eastAsia="Calibri" w:hAnsi="Simplified Arabic" w:cs="Simplified Arabic"/>
          <w:sz w:val="28"/>
          <w:szCs w:val="28"/>
        </w:rPr>
        <w:t>(</w:t>
      </w:r>
      <w:r w:rsidRPr="00B07F63">
        <w:rPr>
          <w:rFonts w:ascii="Simplified Arabic" w:eastAsia="Calibri" w:hAnsi="Simplified Arabic" w:cs="Simplified Arabic"/>
          <w:sz w:val="28"/>
          <w:szCs w:val="28"/>
        </w:rPr>
        <w:t xml:space="preserve"> 2021)</w:t>
      </w:r>
      <w:r w:rsidRPr="00B07F63">
        <w:rPr>
          <w:rFonts w:ascii="Simplified Arabic" w:eastAsia="Calibri" w:hAnsi="Simplified Arabic" w:cs="Simplified Arabic" w:hint="cs"/>
          <w:sz w:val="28"/>
          <w:szCs w:val="28"/>
          <w:rtl/>
        </w:rPr>
        <w:t xml:space="preserve"> </w:t>
      </w:r>
      <w:r w:rsidR="00751C6A" w:rsidRPr="00B07F63">
        <w:rPr>
          <w:rFonts w:ascii="Simplified Arabic" w:eastAsia="Calibri" w:hAnsi="Simplified Arabic" w:cs="Simplified Arabic" w:hint="cs"/>
          <w:sz w:val="28"/>
          <w:szCs w:val="28"/>
          <w:rtl/>
        </w:rPr>
        <w:t>،</w:t>
      </w:r>
      <w:r w:rsidR="00C608F4" w:rsidRPr="00B07F63">
        <w:rPr>
          <w:rFonts w:ascii="Simplified Arabic" w:eastAsia="Calibri" w:hAnsi="Simplified Arabic" w:cs="Simplified Arabic" w:hint="cs"/>
          <w:sz w:val="28"/>
          <w:szCs w:val="28"/>
          <w:rtl/>
        </w:rPr>
        <w:t xml:space="preserve"> </w:t>
      </w:r>
      <w:r w:rsidRPr="00B07F63">
        <w:rPr>
          <w:rFonts w:ascii="Simplified Arabic" w:eastAsia="Calibri" w:hAnsi="Simplified Arabic" w:cs="Simplified Arabic" w:hint="cs"/>
          <w:sz w:val="28"/>
          <w:szCs w:val="28"/>
          <w:rtl/>
        </w:rPr>
        <w:t xml:space="preserve">ودراسة قطينة </w:t>
      </w:r>
      <w:r w:rsidR="00C608F4" w:rsidRPr="00B07F63">
        <w:rPr>
          <w:rFonts w:ascii="Simplified Arabic" w:eastAsia="Calibri" w:hAnsi="Simplified Arabic" w:cs="Simplified Arabic" w:hint="cs"/>
          <w:sz w:val="28"/>
          <w:szCs w:val="28"/>
          <w:rtl/>
        </w:rPr>
        <w:t>(</w:t>
      </w:r>
      <w:r w:rsidRPr="00B07F63">
        <w:rPr>
          <w:rFonts w:ascii="Simplified Arabic" w:eastAsia="Calibri" w:hAnsi="Simplified Arabic" w:cs="Simplified Arabic" w:hint="cs"/>
          <w:sz w:val="28"/>
          <w:szCs w:val="28"/>
          <w:rtl/>
        </w:rPr>
        <w:t>2020)</w:t>
      </w:r>
      <w:r w:rsidR="00C608F4" w:rsidRPr="00B07F63">
        <w:rPr>
          <w:rFonts w:ascii="Simplified Arabic" w:eastAsia="Calibri" w:hAnsi="Simplified Arabic" w:cs="Simplified Arabic" w:hint="cs"/>
          <w:sz w:val="28"/>
          <w:szCs w:val="28"/>
          <w:rtl/>
        </w:rPr>
        <w:t>،</w:t>
      </w:r>
      <w:r w:rsidRPr="00B07F63">
        <w:rPr>
          <w:rFonts w:ascii="Simplified Arabic" w:eastAsia="Calibri" w:hAnsi="Simplified Arabic" w:cs="Simplified Arabic" w:hint="cs"/>
          <w:sz w:val="28"/>
          <w:szCs w:val="28"/>
          <w:rtl/>
        </w:rPr>
        <w:t xml:space="preserve"> أما بالنسبة لدراسة الحسيني </w:t>
      </w:r>
      <w:r w:rsidR="00B07F63" w:rsidRPr="00B07F63">
        <w:rPr>
          <w:rFonts w:ascii="Simplified Arabic" w:eastAsia="Calibri" w:hAnsi="Simplified Arabic" w:cs="Simplified Arabic" w:hint="cs"/>
          <w:sz w:val="28"/>
          <w:szCs w:val="28"/>
          <w:rtl/>
        </w:rPr>
        <w:t>والدليمي</w:t>
      </w:r>
      <w:r w:rsidR="00C608F4" w:rsidRPr="00B07F63">
        <w:rPr>
          <w:rFonts w:ascii="Simplified Arabic" w:eastAsia="Calibri" w:hAnsi="Simplified Arabic" w:cs="Simplified Arabic" w:hint="cs"/>
          <w:sz w:val="28"/>
          <w:szCs w:val="28"/>
          <w:rtl/>
        </w:rPr>
        <w:t>(</w:t>
      </w:r>
      <w:r w:rsidRPr="00B07F63">
        <w:rPr>
          <w:rFonts w:ascii="Simplified Arabic" w:eastAsia="Calibri" w:hAnsi="Simplified Arabic" w:cs="Simplified Arabic" w:hint="cs"/>
          <w:sz w:val="28"/>
          <w:szCs w:val="28"/>
          <w:rtl/>
        </w:rPr>
        <w:t>2011) فقط تناولت القوة الرياضية ك</w:t>
      </w:r>
      <w:r w:rsidR="00C608F4" w:rsidRPr="00B07F63">
        <w:rPr>
          <w:rFonts w:ascii="Simplified Arabic" w:eastAsia="Calibri" w:hAnsi="Simplified Arabic" w:cs="Simplified Arabic" w:hint="cs"/>
          <w:sz w:val="28"/>
          <w:szCs w:val="28"/>
          <w:rtl/>
        </w:rPr>
        <w:t>م</w:t>
      </w:r>
      <w:r w:rsidRPr="00B07F63">
        <w:rPr>
          <w:rFonts w:ascii="Simplified Arabic" w:eastAsia="Calibri" w:hAnsi="Simplified Arabic" w:cs="Simplified Arabic" w:hint="cs"/>
          <w:sz w:val="28"/>
          <w:szCs w:val="28"/>
          <w:rtl/>
        </w:rPr>
        <w:t>تغير مستقل دون ربطها بأي متغير آخر، واختلفت الدراسة الحالية عن باقي الدراسات السابقة أنها ارتبطت بمتغيرات أخرى كالدافعية العقلية والتفكير الإبداعي</w:t>
      </w:r>
      <w:r w:rsidRPr="00B07F63">
        <w:rPr>
          <w:rFonts w:ascii="Simplified Arabic" w:eastAsia="Calibri" w:hAnsi="Simplified Arabic" w:cs="Simplified Arabic"/>
          <w:sz w:val="28"/>
          <w:szCs w:val="28"/>
          <w:rtl/>
        </w:rPr>
        <w:t>.</w:t>
      </w:r>
    </w:p>
    <w:p w:rsidR="00AE5215" w:rsidRPr="00B07F63" w:rsidRDefault="00AE5215" w:rsidP="00B07F63">
      <w:pPr>
        <w:pStyle w:val="10"/>
        <w:bidi/>
        <w:jc w:val="both"/>
        <w:rPr>
          <w:rFonts w:ascii="Simplified Arabic" w:eastAsia="Calibri" w:hAnsi="Simplified Arabic" w:cs="Simplified Arabic"/>
          <w:sz w:val="28"/>
          <w:szCs w:val="28"/>
          <w:rtl/>
        </w:rPr>
      </w:pPr>
      <w:r w:rsidRPr="00B07F63">
        <w:rPr>
          <w:rFonts w:ascii="Simplified Arabic" w:eastAsia="Calibri" w:hAnsi="Simplified Arabic" w:cs="Simplified Arabic" w:hint="cs"/>
          <w:sz w:val="28"/>
          <w:szCs w:val="28"/>
          <w:rtl/>
        </w:rPr>
        <w:t xml:space="preserve">   </w:t>
      </w:r>
      <w:r w:rsidRPr="00B07F63">
        <w:rPr>
          <w:rFonts w:ascii="Simplified Arabic" w:eastAsia="Calibri" w:hAnsi="Simplified Arabic" w:cs="Simplified Arabic"/>
          <w:sz w:val="28"/>
          <w:szCs w:val="28"/>
          <w:rtl/>
        </w:rPr>
        <w:t>من ج</w:t>
      </w:r>
      <w:r w:rsidR="00C608F4" w:rsidRPr="00B07F63">
        <w:rPr>
          <w:rFonts w:ascii="Simplified Arabic" w:eastAsia="Calibri" w:hAnsi="Simplified Arabic" w:cs="Simplified Arabic"/>
          <w:sz w:val="28"/>
          <w:szCs w:val="28"/>
          <w:rtl/>
        </w:rPr>
        <w:t xml:space="preserve">انب آخر فقد تشابهت هذه الدراسة </w:t>
      </w:r>
      <w:r w:rsidR="00C608F4" w:rsidRPr="00B07F63">
        <w:rPr>
          <w:rFonts w:ascii="Simplified Arabic" w:eastAsia="Calibri" w:hAnsi="Simplified Arabic" w:cs="Simplified Arabic" w:hint="cs"/>
          <w:sz w:val="28"/>
          <w:szCs w:val="28"/>
          <w:rtl/>
        </w:rPr>
        <w:t>أ</w:t>
      </w:r>
      <w:r w:rsidRPr="00B07F63">
        <w:rPr>
          <w:rFonts w:ascii="Simplified Arabic" w:eastAsia="Calibri" w:hAnsi="Simplified Arabic" w:cs="Simplified Arabic"/>
          <w:sz w:val="28"/>
          <w:szCs w:val="28"/>
          <w:rtl/>
        </w:rPr>
        <w:t>يضا</w:t>
      </w:r>
      <w:r w:rsidR="00C608F4" w:rsidRPr="00B07F63">
        <w:rPr>
          <w:rFonts w:ascii="Simplified Arabic" w:eastAsia="Calibri" w:hAnsi="Simplified Arabic" w:cs="Simplified Arabic"/>
          <w:sz w:val="28"/>
          <w:szCs w:val="28"/>
          <w:rtl/>
        </w:rPr>
        <w:t>ً</w:t>
      </w:r>
      <w:r w:rsidRPr="00B07F63">
        <w:rPr>
          <w:rFonts w:ascii="Simplified Arabic" w:eastAsia="Calibri" w:hAnsi="Simplified Arabic" w:cs="Simplified Arabic"/>
          <w:sz w:val="28"/>
          <w:szCs w:val="28"/>
          <w:rtl/>
        </w:rPr>
        <w:t xml:space="preserve"> مع دراسة </w:t>
      </w:r>
      <w:r w:rsidRPr="00B07F63">
        <w:rPr>
          <w:rFonts w:ascii="Simplified Arabic" w:eastAsia="Calibri" w:hAnsi="Simplified Arabic" w:cs="Simplified Arabic" w:hint="cs"/>
          <w:sz w:val="28"/>
          <w:szCs w:val="28"/>
          <w:rtl/>
        </w:rPr>
        <w:t>توفيق وآخرون</w:t>
      </w:r>
      <w:r w:rsidR="00C608F4" w:rsidRPr="00B07F63">
        <w:rPr>
          <w:rFonts w:ascii="Simplified Arabic" w:eastAsia="Calibri" w:hAnsi="Simplified Arabic" w:cs="Simplified Arabic" w:hint="cs"/>
          <w:sz w:val="28"/>
          <w:szCs w:val="28"/>
          <w:rtl/>
        </w:rPr>
        <w:t>(</w:t>
      </w:r>
      <w:r w:rsidRPr="00B07F63">
        <w:rPr>
          <w:rFonts w:ascii="Simplified Arabic" w:eastAsia="Calibri" w:hAnsi="Simplified Arabic" w:cs="Simplified Arabic" w:hint="cs"/>
          <w:sz w:val="28"/>
          <w:szCs w:val="28"/>
          <w:rtl/>
        </w:rPr>
        <w:t>2022)</w:t>
      </w:r>
      <w:r w:rsidR="00C608F4" w:rsidRPr="00B07F63">
        <w:rPr>
          <w:rFonts w:ascii="Simplified Arabic" w:eastAsia="Calibri" w:hAnsi="Simplified Arabic" w:cs="Simplified Arabic" w:hint="cs"/>
          <w:sz w:val="28"/>
          <w:szCs w:val="28"/>
          <w:rtl/>
        </w:rPr>
        <w:t>،</w:t>
      </w:r>
      <w:r w:rsidRPr="00B07F63">
        <w:rPr>
          <w:rFonts w:ascii="Simplified Arabic" w:eastAsia="Calibri" w:hAnsi="Simplified Arabic" w:cs="Simplified Arabic" w:hint="cs"/>
          <w:sz w:val="28"/>
          <w:szCs w:val="28"/>
          <w:rtl/>
        </w:rPr>
        <w:t xml:space="preserve"> ودراسة العبيدي </w:t>
      </w:r>
      <w:r w:rsidR="00C608F4" w:rsidRPr="00B07F63">
        <w:rPr>
          <w:rFonts w:ascii="Simplified Arabic" w:eastAsia="Calibri" w:hAnsi="Simplified Arabic" w:cs="Simplified Arabic" w:hint="cs"/>
          <w:sz w:val="28"/>
          <w:szCs w:val="28"/>
          <w:rtl/>
        </w:rPr>
        <w:t>(</w:t>
      </w:r>
      <w:r w:rsidRPr="00B07F63">
        <w:rPr>
          <w:rFonts w:ascii="Simplified Arabic" w:eastAsia="Calibri" w:hAnsi="Simplified Arabic" w:cs="Simplified Arabic" w:hint="cs"/>
          <w:sz w:val="28"/>
          <w:szCs w:val="28"/>
          <w:rtl/>
        </w:rPr>
        <w:t>2022)</w:t>
      </w:r>
      <w:r w:rsidR="00C608F4" w:rsidRPr="00B07F63">
        <w:rPr>
          <w:rFonts w:ascii="Simplified Arabic" w:eastAsia="Calibri" w:hAnsi="Simplified Arabic" w:cs="Simplified Arabic" w:hint="cs"/>
          <w:sz w:val="28"/>
          <w:szCs w:val="28"/>
          <w:rtl/>
        </w:rPr>
        <w:t>،</w:t>
      </w:r>
      <w:r w:rsidRPr="00B07F63">
        <w:rPr>
          <w:rFonts w:ascii="Simplified Arabic" w:eastAsia="Calibri" w:hAnsi="Simplified Arabic" w:cs="Simplified Arabic" w:hint="cs"/>
          <w:sz w:val="28"/>
          <w:szCs w:val="28"/>
          <w:rtl/>
        </w:rPr>
        <w:t xml:space="preserve"> ودراسة كحيل </w:t>
      </w:r>
      <w:r w:rsidR="00C608F4" w:rsidRPr="00B07F63">
        <w:rPr>
          <w:rFonts w:ascii="Simplified Arabic" w:eastAsia="Calibri" w:hAnsi="Simplified Arabic" w:cs="Simplified Arabic" w:hint="cs"/>
          <w:sz w:val="28"/>
          <w:szCs w:val="28"/>
          <w:rtl/>
        </w:rPr>
        <w:t>(</w:t>
      </w:r>
      <w:r w:rsidRPr="00B07F63">
        <w:rPr>
          <w:rFonts w:ascii="Simplified Arabic" w:eastAsia="Calibri" w:hAnsi="Simplified Arabic" w:cs="Simplified Arabic" w:hint="cs"/>
          <w:sz w:val="28"/>
          <w:szCs w:val="28"/>
          <w:rtl/>
        </w:rPr>
        <w:t>2014)</w:t>
      </w:r>
      <w:r w:rsidR="00C608F4" w:rsidRPr="00B07F63">
        <w:rPr>
          <w:rFonts w:ascii="Simplified Arabic" w:eastAsia="Calibri" w:hAnsi="Simplified Arabic" w:cs="Simplified Arabic" w:hint="cs"/>
          <w:sz w:val="28"/>
          <w:szCs w:val="28"/>
          <w:rtl/>
        </w:rPr>
        <w:t>،</w:t>
      </w:r>
      <w:r w:rsidRPr="00B07F63">
        <w:rPr>
          <w:rFonts w:ascii="Simplified Arabic" w:eastAsia="Calibri" w:hAnsi="Simplified Arabic" w:cs="Simplified Arabic" w:hint="cs"/>
          <w:sz w:val="28"/>
          <w:szCs w:val="28"/>
          <w:rtl/>
        </w:rPr>
        <w:t xml:space="preserve"> وغيرها من الدراسات التي وردت في محور الدافعية العقلية، </w:t>
      </w:r>
      <w:r w:rsidRPr="00B07F63">
        <w:rPr>
          <w:rFonts w:ascii="Simplified Arabic" w:eastAsia="Calibri" w:hAnsi="Simplified Arabic" w:cs="Simplified Arabic"/>
          <w:sz w:val="28"/>
          <w:szCs w:val="28"/>
          <w:rtl/>
        </w:rPr>
        <w:t>والتي ب</w:t>
      </w:r>
      <w:r w:rsidRPr="00B07F63">
        <w:rPr>
          <w:rFonts w:ascii="Simplified Arabic" w:eastAsia="Calibri" w:hAnsi="Simplified Arabic" w:cs="Simplified Arabic" w:hint="cs"/>
          <w:sz w:val="28"/>
          <w:szCs w:val="28"/>
          <w:rtl/>
        </w:rPr>
        <w:t>حثت في الدافعية العقلية مع ربطها بمتغيرها أخرى.</w:t>
      </w:r>
    </w:p>
    <w:p w:rsidR="00AE5215" w:rsidRPr="00B07F63" w:rsidRDefault="00AE5215" w:rsidP="00C608F4">
      <w:pPr>
        <w:pStyle w:val="10"/>
        <w:bidi/>
        <w:jc w:val="both"/>
        <w:rPr>
          <w:rFonts w:ascii="Simplified Arabic" w:eastAsia="Calibri" w:hAnsi="Simplified Arabic" w:cs="Simplified Arabic"/>
          <w:sz w:val="28"/>
          <w:szCs w:val="28"/>
          <w:rtl/>
        </w:rPr>
      </w:pPr>
      <w:r w:rsidRPr="00B07F63">
        <w:rPr>
          <w:rFonts w:ascii="Simplified Arabic" w:eastAsia="Calibri" w:hAnsi="Simplified Arabic" w:cs="Simplified Arabic" w:hint="cs"/>
          <w:sz w:val="28"/>
          <w:szCs w:val="28"/>
          <w:rtl/>
        </w:rPr>
        <w:t xml:space="preserve">   </w:t>
      </w:r>
      <w:r w:rsidRPr="00B07F63">
        <w:rPr>
          <w:rFonts w:ascii="Simplified Arabic" w:eastAsia="Calibri" w:hAnsi="Simplified Arabic" w:cs="Simplified Arabic"/>
          <w:sz w:val="28"/>
          <w:szCs w:val="28"/>
          <w:rtl/>
        </w:rPr>
        <w:t>تشابهت الدراسة الحالية</w:t>
      </w:r>
      <w:r w:rsidRPr="00B07F63">
        <w:rPr>
          <w:rFonts w:ascii="Simplified Arabic" w:eastAsia="Calibri" w:hAnsi="Simplified Arabic" w:cs="Simplified Arabic" w:hint="cs"/>
          <w:sz w:val="28"/>
          <w:szCs w:val="28"/>
          <w:rtl/>
        </w:rPr>
        <w:t xml:space="preserve"> أيضاً</w:t>
      </w:r>
      <w:r w:rsidRPr="00B07F63">
        <w:rPr>
          <w:rFonts w:ascii="Simplified Arabic" w:eastAsia="Calibri" w:hAnsi="Simplified Arabic" w:cs="Simplified Arabic"/>
          <w:sz w:val="28"/>
          <w:szCs w:val="28"/>
          <w:rtl/>
        </w:rPr>
        <w:t xml:space="preserve"> مع مجموعة من الدراسات السابقة والتي بحثت وركزت على </w:t>
      </w:r>
      <w:r w:rsidRPr="00B07F63">
        <w:rPr>
          <w:rFonts w:ascii="Simplified Arabic" w:eastAsia="Calibri" w:hAnsi="Simplified Arabic" w:cs="Simplified Arabic" w:hint="cs"/>
          <w:sz w:val="28"/>
          <w:szCs w:val="28"/>
          <w:rtl/>
        </w:rPr>
        <w:t>التفكير الإبداعي</w:t>
      </w:r>
      <w:r w:rsidRPr="00B07F63">
        <w:rPr>
          <w:rFonts w:ascii="Simplified Arabic" w:eastAsia="Calibri" w:hAnsi="Simplified Arabic" w:cs="Simplified Arabic"/>
          <w:sz w:val="28"/>
          <w:szCs w:val="28"/>
          <w:rtl/>
        </w:rPr>
        <w:t xml:space="preserve"> </w:t>
      </w:r>
      <w:r w:rsidRPr="00B07F63">
        <w:rPr>
          <w:rFonts w:ascii="Simplified Arabic" w:eastAsia="Calibri" w:hAnsi="Simplified Arabic" w:cs="Simplified Arabic" w:hint="cs"/>
          <w:sz w:val="28"/>
          <w:szCs w:val="28"/>
          <w:rtl/>
        </w:rPr>
        <w:t>مثل دراسة جابر</w:t>
      </w:r>
      <w:r w:rsidR="00C608F4" w:rsidRPr="00B07F63">
        <w:rPr>
          <w:rFonts w:ascii="Simplified Arabic" w:eastAsia="Calibri" w:hAnsi="Simplified Arabic" w:cs="Simplified Arabic" w:hint="cs"/>
          <w:sz w:val="28"/>
          <w:szCs w:val="28"/>
          <w:rtl/>
        </w:rPr>
        <w:t xml:space="preserve"> و</w:t>
      </w:r>
      <w:r w:rsidRPr="00B07F63">
        <w:rPr>
          <w:rFonts w:ascii="Simplified Arabic" w:eastAsia="Calibri" w:hAnsi="Simplified Arabic" w:cs="Simplified Arabic" w:hint="cs"/>
          <w:sz w:val="28"/>
          <w:szCs w:val="28"/>
          <w:rtl/>
        </w:rPr>
        <w:t xml:space="preserve"> صالح </w:t>
      </w:r>
      <w:r w:rsidR="00C608F4" w:rsidRPr="00B07F63">
        <w:rPr>
          <w:rFonts w:ascii="Simplified Arabic" w:eastAsia="Calibri" w:hAnsi="Simplified Arabic" w:cs="Simplified Arabic" w:hint="cs"/>
          <w:sz w:val="28"/>
          <w:szCs w:val="28"/>
          <w:rtl/>
        </w:rPr>
        <w:t>(</w:t>
      </w:r>
      <w:r w:rsidRPr="00B07F63">
        <w:rPr>
          <w:rFonts w:ascii="Simplified Arabic" w:eastAsia="Calibri" w:hAnsi="Simplified Arabic" w:cs="Simplified Arabic" w:hint="cs"/>
          <w:sz w:val="28"/>
          <w:szCs w:val="28"/>
          <w:rtl/>
        </w:rPr>
        <w:t xml:space="preserve">2020) ودراسة </w:t>
      </w:r>
      <w:r w:rsidRPr="00B07F63">
        <w:rPr>
          <w:rFonts w:ascii="Simplified Arabic" w:eastAsia="Calibri" w:hAnsi="Simplified Arabic" w:cs="Simplified Arabic"/>
          <w:sz w:val="28"/>
          <w:szCs w:val="28"/>
        </w:rPr>
        <w:t xml:space="preserve">Veronica </w:t>
      </w:r>
      <w:r w:rsidR="00C608F4" w:rsidRPr="00B07F63">
        <w:rPr>
          <w:rFonts w:ascii="Simplified Arabic" w:eastAsia="Calibri" w:hAnsi="Simplified Arabic" w:cs="Simplified Arabic"/>
          <w:sz w:val="28"/>
          <w:szCs w:val="28"/>
        </w:rPr>
        <w:t>(</w:t>
      </w:r>
      <w:r w:rsidRPr="00B07F63">
        <w:rPr>
          <w:rFonts w:ascii="Simplified Arabic" w:eastAsia="Calibri" w:hAnsi="Simplified Arabic" w:cs="Simplified Arabic"/>
          <w:sz w:val="28"/>
          <w:szCs w:val="28"/>
        </w:rPr>
        <w:t>2014)</w:t>
      </w:r>
      <w:r w:rsidRPr="00B07F63">
        <w:rPr>
          <w:rFonts w:ascii="Simplified Arabic" w:eastAsia="Calibri" w:hAnsi="Simplified Arabic" w:cs="Simplified Arabic"/>
          <w:sz w:val="28"/>
          <w:szCs w:val="28"/>
          <w:rtl/>
        </w:rPr>
        <w:t xml:space="preserve">، </w:t>
      </w:r>
      <w:r w:rsidRPr="00B07F63">
        <w:rPr>
          <w:rFonts w:ascii="Simplified Arabic" w:eastAsia="Calibri" w:hAnsi="Simplified Arabic" w:cs="Simplified Arabic" w:hint="cs"/>
          <w:sz w:val="28"/>
          <w:szCs w:val="28"/>
          <w:rtl/>
        </w:rPr>
        <w:t>إل</w:t>
      </w:r>
      <w:r w:rsidRPr="00B07F63">
        <w:rPr>
          <w:rFonts w:ascii="Simplified Arabic" w:eastAsia="Calibri" w:hAnsi="Simplified Arabic" w:cs="Simplified Arabic"/>
          <w:sz w:val="28"/>
          <w:szCs w:val="28"/>
          <w:rtl/>
        </w:rPr>
        <w:t xml:space="preserve">ا </w:t>
      </w:r>
      <w:r w:rsidRPr="00B07F63">
        <w:rPr>
          <w:rFonts w:ascii="Simplified Arabic" w:eastAsia="Calibri" w:hAnsi="Simplified Arabic" w:cs="Simplified Arabic" w:hint="cs"/>
          <w:sz w:val="28"/>
          <w:szCs w:val="28"/>
          <w:rtl/>
        </w:rPr>
        <w:t>أ</w:t>
      </w:r>
      <w:r w:rsidRPr="00B07F63">
        <w:rPr>
          <w:rFonts w:ascii="Simplified Arabic" w:eastAsia="Calibri" w:hAnsi="Simplified Arabic" w:cs="Simplified Arabic"/>
          <w:sz w:val="28"/>
          <w:szCs w:val="28"/>
          <w:rtl/>
        </w:rPr>
        <w:t xml:space="preserve">ن الدراسة الحالية اختلفت عنها في كونها تبحث بالإضافة الى </w:t>
      </w:r>
      <w:r w:rsidRPr="00B07F63">
        <w:rPr>
          <w:rFonts w:ascii="Simplified Arabic" w:eastAsia="Calibri" w:hAnsi="Simplified Arabic" w:cs="Simplified Arabic" w:hint="cs"/>
          <w:sz w:val="28"/>
          <w:szCs w:val="28"/>
          <w:rtl/>
        </w:rPr>
        <w:t>علاقتها بالدافعية العقلية والقوة الرياضية.</w:t>
      </w:r>
    </w:p>
    <w:p w:rsidR="00AE5215" w:rsidRDefault="00AE5215" w:rsidP="00C608F4">
      <w:pPr>
        <w:pStyle w:val="10"/>
        <w:bidi/>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أما بالنسبة لدراسة جرار </w:t>
      </w:r>
      <w:r w:rsidR="00C608F4">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2018) والتي ورت في المحور الثالث من الدراسات السابقة بالتفكير الإبداعي فقد تناولت موضوع القوة الرياضية وعلاقتها بالدافعية العقلية والاستدلال المنطقي وتشابهت مع الدراسة الحالية في دراستها لمحورين متشابهين.</w:t>
      </w:r>
    </w:p>
    <w:p w:rsidR="00AE5215" w:rsidRPr="00B07F63" w:rsidRDefault="00AE5215" w:rsidP="00AE5215">
      <w:pPr>
        <w:pStyle w:val="10"/>
        <w:bidi/>
        <w:jc w:val="both"/>
        <w:rPr>
          <w:rFonts w:ascii="Simplified Arabic" w:hAnsi="Simplified Arabic" w:cs="Simplified Arabic"/>
          <w:sz w:val="28"/>
          <w:szCs w:val="28"/>
          <w:rtl/>
        </w:rPr>
      </w:pPr>
      <w:r w:rsidRPr="00B07F63">
        <w:rPr>
          <w:rFonts w:ascii="Simplified Arabic" w:eastAsia="Calibri" w:hAnsi="Simplified Arabic" w:cs="Simplified Arabic" w:hint="cs"/>
          <w:sz w:val="28"/>
          <w:szCs w:val="28"/>
          <w:rtl/>
        </w:rPr>
        <w:t xml:space="preserve">   </w:t>
      </w:r>
      <w:r w:rsidRPr="00B07F63">
        <w:rPr>
          <w:rFonts w:ascii="Simplified Arabic" w:eastAsia="Calibri" w:hAnsi="Simplified Arabic" w:cs="Simplified Arabic"/>
          <w:sz w:val="28"/>
          <w:szCs w:val="28"/>
          <w:rtl/>
        </w:rPr>
        <w:t>نخلص بأن الدراسة الحالية تتميز عن غيرها من الدراسات السابقة</w:t>
      </w:r>
      <w:r w:rsidR="002E72DB" w:rsidRPr="00B07F63">
        <w:rPr>
          <w:rFonts w:ascii="Simplified Arabic" w:eastAsia="Calibri" w:hAnsi="Simplified Arabic" w:cs="Simplified Arabic"/>
          <w:sz w:val="28"/>
          <w:szCs w:val="28"/>
          <w:rtl/>
        </w:rPr>
        <w:t xml:space="preserve"> في هذا المجال ولها </w:t>
      </w:r>
      <w:r w:rsidR="00953435" w:rsidRPr="00B07F63">
        <w:rPr>
          <w:rFonts w:ascii="Simplified Arabic" w:eastAsia="Calibri" w:hAnsi="Simplified Arabic" w:cs="Simplified Arabic" w:hint="cs"/>
          <w:sz w:val="28"/>
          <w:szCs w:val="28"/>
          <w:rtl/>
        </w:rPr>
        <w:t>أ</w:t>
      </w:r>
      <w:r w:rsidRPr="00B07F63">
        <w:rPr>
          <w:rFonts w:ascii="Simplified Arabic" w:eastAsia="Calibri" w:hAnsi="Simplified Arabic" w:cs="Simplified Arabic"/>
          <w:sz w:val="28"/>
          <w:szCs w:val="28"/>
          <w:rtl/>
        </w:rPr>
        <w:t>هداف ومشكلة وعينة ومجتمع مختلف عن الدراسات السابقة، وتجيب عن تساؤل ومشكلة جد</w:t>
      </w:r>
      <w:r w:rsidRPr="00B07F63">
        <w:rPr>
          <w:rFonts w:ascii="Simplified Arabic" w:hAnsi="Simplified Arabic" w:cs="Simplified Arabic"/>
          <w:sz w:val="28"/>
          <w:szCs w:val="28"/>
          <w:rtl/>
        </w:rPr>
        <w:t>يدة لم تتناولها الدراسات السابقة وهي فاعلية القوة الرياضية على الدافعية العقلية والتفكير الإبداعي.</w:t>
      </w:r>
    </w:p>
    <w:p w:rsidR="00AE5215" w:rsidRPr="00B07F63" w:rsidRDefault="00AE5215" w:rsidP="00AE5215">
      <w:pPr>
        <w:jc w:val="both"/>
        <w:rPr>
          <w:rFonts w:ascii="Simplified Arabic" w:hAnsi="Simplified Arabic" w:cs="Simplified Arabic"/>
          <w:sz w:val="28"/>
          <w:szCs w:val="28"/>
          <w:rtl/>
        </w:rPr>
      </w:pPr>
      <w:r w:rsidRPr="00B07F63">
        <w:rPr>
          <w:rFonts w:ascii="Simplified Arabic" w:hAnsi="Simplified Arabic" w:cs="Simplified Arabic" w:hint="cs"/>
          <w:sz w:val="28"/>
          <w:szCs w:val="28"/>
          <w:rtl/>
        </w:rPr>
        <w:t xml:space="preserve">   وقد استفادت الباحثة من الدراسات السابقة في الاطلاع على الخلفية النظرية، وبناء الأدوات، ومقارنة نتائج الدراسة الحالية مع نتائج الدراسات السابقة.</w:t>
      </w:r>
    </w:p>
    <w:p w:rsidR="00593531" w:rsidRDefault="00593531">
      <w:pPr>
        <w:bidi w:val="0"/>
        <w:rPr>
          <w:rFonts w:ascii="Simplified Arabic" w:hAnsi="Simplified Arabic" w:cs="Simplified Arabic"/>
          <w:b/>
          <w:bCs/>
          <w:sz w:val="28"/>
          <w:szCs w:val="28"/>
        </w:rPr>
      </w:pPr>
      <w:r>
        <w:rPr>
          <w:rFonts w:ascii="Simplified Arabic" w:hAnsi="Simplified Arabic" w:cs="Simplified Arabic"/>
          <w:b/>
          <w:bCs/>
          <w:sz w:val="28"/>
          <w:szCs w:val="28"/>
          <w:rtl/>
        </w:rPr>
        <w:br w:type="page"/>
      </w:r>
    </w:p>
    <w:p w:rsidR="007C5D09" w:rsidRDefault="007C5D09" w:rsidP="007C5D09">
      <w:pPr>
        <w:pBdr>
          <w:bottom w:val="single" w:sz="12" w:space="1" w:color="auto"/>
        </w:pBdr>
        <w:outlineLvl w:val="0"/>
        <w:rPr>
          <w:rFonts w:ascii="Simplified Arabic" w:hAnsi="Simplified Arabic" w:cs="Simplified Arabic"/>
          <w:b/>
          <w:bCs/>
          <w:sz w:val="28"/>
          <w:szCs w:val="28"/>
          <w:rtl/>
        </w:rPr>
      </w:pPr>
    </w:p>
    <w:p w:rsidR="007C5D09" w:rsidRDefault="007C5D09" w:rsidP="007C5D09">
      <w:pPr>
        <w:pBdr>
          <w:bottom w:val="single" w:sz="12" w:space="1" w:color="auto"/>
        </w:pBdr>
        <w:outlineLvl w:val="0"/>
        <w:rPr>
          <w:rFonts w:ascii="Simplified Arabic" w:hAnsi="Simplified Arabic" w:cs="Simplified Arabic"/>
          <w:b/>
          <w:bCs/>
          <w:sz w:val="28"/>
          <w:szCs w:val="28"/>
          <w:rtl/>
        </w:rPr>
      </w:pPr>
    </w:p>
    <w:p w:rsidR="00593531" w:rsidRPr="00593531" w:rsidRDefault="00593531" w:rsidP="007C5D09">
      <w:pPr>
        <w:pBdr>
          <w:bottom w:val="single" w:sz="12" w:space="1" w:color="auto"/>
        </w:pBdr>
        <w:outlineLvl w:val="0"/>
        <w:rPr>
          <w:rFonts w:ascii="Simplified Arabic" w:hAnsi="Simplified Arabic" w:cs="Simplified Arabic"/>
          <w:b/>
          <w:bCs/>
          <w:sz w:val="28"/>
          <w:szCs w:val="28"/>
          <w:rtl/>
        </w:rPr>
      </w:pPr>
      <w:r w:rsidRPr="00593531">
        <w:rPr>
          <w:rFonts w:ascii="Simplified Arabic" w:hAnsi="Simplified Arabic" w:cs="Simplified Arabic" w:hint="cs"/>
          <w:b/>
          <w:bCs/>
          <w:sz w:val="28"/>
          <w:szCs w:val="28"/>
          <w:rtl/>
        </w:rPr>
        <w:t>الفصل الثالث</w:t>
      </w:r>
    </w:p>
    <w:p w:rsidR="00593531" w:rsidRDefault="00593531" w:rsidP="007C5D09">
      <w:pPr>
        <w:spacing w:after="160"/>
        <w:rPr>
          <w:rFonts w:ascii="Simplified Arabic" w:hAnsi="Simplified Arabic" w:cs="Simplified Arabic"/>
          <w:b/>
          <w:bCs/>
          <w:sz w:val="28"/>
          <w:szCs w:val="28"/>
          <w:rtl/>
        </w:rPr>
      </w:pPr>
      <w:r w:rsidRPr="00593531">
        <w:rPr>
          <w:rFonts w:ascii="Simplified Arabic" w:hAnsi="Simplified Arabic" w:cs="Simplified Arabic" w:hint="cs"/>
          <w:b/>
          <w:bCs/>
          <w:sz w:val="28"/>
          <w:szCs w:val="28"/>
          <w:rtl/>
        </w:rPr>
        <w:t>الطريقة والإجراءات</w:t>
      </w:r>
    </w:p>
    <w:p w:rsidR="007C5D09" w:rsidRPr="00593531" w:rsidRDefault="007C5D09" w:rsidP="007C5D09">
      <w:pPr>
        <w:spacing w:after="160"/>
        <w:rPr>
          <w:rFonts w:ascii="Simplified Arabic" w:hAnsi="Simplified Arabic" w:cs="Simplified Arabic"/>
          <w:b/>
          <w:bCs/>
          <w:sz w:val="28"/>
          <w:szCs w:val="28"/>
          <w:rtl/>
        </w:rPr>
      </w:pPr>
    </w:p>
    <w:p w:rsidR="00593531" w:rsidRPr="00593531" w:rsidRDefault="00593531" w:rsidP="00593531">
      <w:pPr>
        <w:spacing w:after="160"/>
        <w:jc w:val="both"/>
        <w:outlineLvl w:val="0"/>
        <w:rPr>
          <w:rFonts w:ascii="Simplified Arabic" w:hAnsi="Simplified Arabic" w:cs="Simplified Arabic"/>
          <w:b/>
          <w:bCs/>
          <w:sz w:val="32"/>
          <w:szCs w:val="32"/>
          <w:rtl/>
        </w:rPr>
      </w:pPr>
      <w:r w:rsidRPr="00593531">
        <w:rPr>
          <w:rFonts w:ascii="Times New Roman" w:hAnsi="Times New Roman" w:cs="Times New Roman"/>
          <w:b/>
          <w:bCs/>
          <w:sz w:val="24"/>
          <w:szCs w:val="24"/>
        </w:rPr>
        <w:t>1.3</w:t>
      </w:r>
      <w:r w:rsidRPr="00593531">
        <w:rPr>
          <w:rFonts w:ascii="Simplified Arabic" w:hAnsi="Simplified Arabic" w:cs="Simplified Arabic" w:hint="cs"/>
          <w:b/>
          <w:bCs/>
          <w:sz w:val="32"/>
          <w:szCs w:val="32"/>
          <w:rtl/>
        </w:rPr>
        <w:t xml:space="preserve"> </w:t>
      </w:r>
      <w:r w:rsidRPr="00593531">
        <w:rPr>
          <w:rFonts w:ascii="Simplified Arabic" w:hAnsi="Simplified Arabic" w:cs="Simplified Arabic" w:hint="cs"/>
          <w:b/>
          <w:bCs/>
          <w:sz w:val="28"/>
          <w:szCs w:val="28"/>
          <w:rtl/>
        </w:rPr>
        <w:t>منهج الدراسة</w:t>
      </w:r>
    </w:p>
    <w:p w:rsidR="00593531" w:rsidRPr="00593531" w:rsidRDefault="00593531" w:rsidP="00593531">
      <w:pPr>
        <w:spacing w:after="160"/>
        <w:jc w:val="both"/>
        <w:outlineLvl w:val="0"/>
        <w:rPr>
          <w:rFonts w:ascii="Simplified Arabic" w:hAnsi="Simplified Arabic" w:cs="Simplified Arabic"/>
          <w:b/>
          <w:bCs/>
          <w:sz w:val="32"/>
          <w:szCs w:val="32"/>
          <w:rtl/>
        </w:rPr>
      </w:pPr>
      <w:r w:rsidRPr="00593531">
        <w:rPr>
          <w:rFonts w:ascii="Times New Roman" w:hAnsi="Times New Roman" w:cs="Times New Roman"/>
          <w:b/>
          <w:bCs/>
          <w:sz w:val="24"/>
          <w:szCs w:val="24"/>
        </w:rPr>
        <w:t>2.3</w:t>
      </w:r>
      <w:r w:rsidRPr="00593531">
        <w:rPr>
          <w:rFonts w:ascii="Simplified Arabic" w:hAnsi="Simplified Arabic" w:cs="Simplified Arabic" w:hint="cs"/>
          <w:b/>
          <w:bCs/>
          <w:sz w:val="32"/>
          <w:szCs w:val="32"/>
          <w:rtl/>
        </w:rPr>
        <w:t xml:space="preserve"> </w:t>
      </w:r>
      <w:r w:rsidRPr="00593531">
        <w:rPr>
          <w:rFonts w:ascii="Simplified Arabic" w:hAnsi="Simplified Arabic" w:cs="Simplified Arabic" w:hint="cs"/>
          <w:b/>
          <w:bCs/>
          <w:sz w:val="28"/>
          <w:szCs w:val="28"/>
          <w:rtl/>
        </w:rPr>
        <w:t>مجتمع الدراسة</w:t>
      </w:r>
    </w:p>
    <w:p w:rsidR="00593531" w:rsidRPr="00593531" w:rsidRDefault="00593531" w:rsidP="00593531">
      <w:pPr>
        <w:spacing w:after="160"/>
        <w:jc w:val="both"/>
        <w:outlineLvl w:val="0"/>
        <w:rPr>
          <w:rFonts w:ascii="Simplified Arabic" w:hAnsi="Simplified Arabic" w:cs="Simplified Arabic"/>
          <w:b/>
          <w:bCs/>
          <w:sz w:val="28"/>
          <w:szCs w:val="28"/>
          <w:rtl/>
        </w:rPr>
      </w:pPr>
      <w:r w:rsidRPr="00593531">
        <w:rPr>
          <w:rFonts w:ascii="Times New Roman" w:hAnsi="Times New Roman" w:cs="Times New Roman"/>
          <w:b/>
          <w:bCs/>
          <w:sz w:val="24"/>
          <w:szCs w:val="24"/>
        </w:rPr>
        <w:t>3.3</w:t>
      </w:r>
      <w:r w:rsidRPr="00593531">
        <w:rPr>
          <w:rFonts w:ascii="Simplified Arabic" w:hAnsi="Simplified Arabic" w:cs="Simplified Arabic" w:hint="cs"/>
          <w:b/>
          <w:bCs/>
          <w:sz w:val="32"/>
          <w:szCs w:val="32"/>
          <w:rtl/>
        </w:rPr>
        <w:t xml:space="preserve"> </w:t>
      </w:r>
      <w:r w:rsidRPr="00593531">
        <w:rPr>
          <w:rFonts w:ascii="Simplified Arabic" w:hAnsi="Simplified Arabic" w:cs="Simplified Arabic" w:hint="cs"/>
          <w:b/>
          <w:bCs/>
          <w:sz w:val="28"/>
          <w:szCs w:val="28"/>
          <w:rtl/>
        </w:rPr>
        <w:t>عينة الدراسة</w:t>
      </w:r>
    </w:p>
    <w:p w:rsidR="00593531" w:rsidRPr="00593531" w:rsidRDefault="00593531" w:rsidP="00593531">
      <w:pPr>
        <w:spacing w:after="160"/>
        <w:jc w:val="both"/>
        <w:rPr>
          <w:rFonts w:ascii="Simplified Arabic" w:hAnsi="Simplified Arabic" w:cs="Simplified Arabic"/>
          <w:b/>
          <w:bCs/>
          <w:sz w:val="32"/>
          <w:szCs w:val="32"/>
          <w:rtl/>
        </w:rPr>
      </w:pPr>
      <w:r w:rsidRPr="00593531">
        <w:rPr>
          <w:rFonts w:ascii="Times New Roman" w:hAnsi="Times New Roman" w:cs="Times New Roman"/>
          <w:b/>
          <w:bCs/>
          <w:sz w:val="24"/>
          <w:szCs w:val="24"/>
        </w:rPr>
        <w:t>4.3</w:t>
      </w:r>
      <w:r w:rsidRPr="00593531">
        <w:rPr>
          <w:rFonts w:ascii="Simplified Arabic" w:hAnsi="Simplified Arabic" w:cs="Simplified Arabic" w:hint="cs"/>
          <w:b/>
          <w:bCs/>
          <w:sz w:val="32"/>
          <w:szCs w:val="32"/>
          <w:rtl/>
        </w:rPr>
        <w:t xml:space="preserve"> </w:t>
      </w:r>
      <w:r w:rsidRPr="00593531">
        <w:rPr>
          <w:rFonts w:ascii="Simplified Arabic" w:hAnsi="Simplified Arabic" w:cs="Simplified Arabic" w:hint="cs"/>
          <w:b/>
          <w:bCs/>
          <w:sz w:val="28"/>
          <w:szCs w:val="28"/>
          <w:rtl/>
        </w:rPr>
        <w:t>أدوات الدراسة</w:t>
      </w:r>
    </w:p>
    <w:p w:rsidR="00593531" w:rsidRPr="00593531" w:rsidRDefault="00593531" w:rsidP="00593531">
      <w:pPr>
        <w:spacing w:after="160"/>
        <w:jc w:val="both"/>
        <w:outlineLvl w:val="0"/>
        <w:rPr>
          <w:rFonts w:ascii="Simplified Arabic" w:hAnsi="Simplified Arabic" w:cs="Simplified Arabic"/>
          <w:b/>
          <w:bCs/>
          <w:sz w:val="32"/>
          <w:szCs w:val="32"/>
          <w:rtl/>
        </w:rPr>
      </w:pPr>
      <w:r w:rsidRPr="00593531">
        <w:rPr>
          <w:rFonts w:ascii="Times New Roman" w:hAnsi="Times New Roman" w:cs="Times New Roman"/>
          <w:b/>
          <w:bCs/>
          <w:sz w:val="24"/>
          <w:szCs w:val="24"/>
        </w:rPr>
        <w:t>5.3</w:t>
      </w:r>
      <w:r w:rsidRPr="00593531">
        <w:rPr>
          <w:rFonts w:ascii="Simplified Arabic" w:hAnsi="Simplified Arabic" w:cs="Simplified Arabic" w:hint="cs"/>
          <w:b/>
          <w:bCs/>
          <w:sz w:val="32"/>
          <w:szCs w:val="32"/>
          <w:rtl/>
        </w:rPr>
        <w:t xml:space="preserve"> </w:t>
      </w:r>
      <w:r w:rsidRPr="00593531">
        <w:rPr>
          <w:rFonts w:ascii="Simplified Arabic" w:hAnsi="Simplified Arabic" w:cs="Simplified Arabic" w:hint="cs"/>
          <w:b/>
          <w:bCs/>
          <w:sz w:val="28"/>
          <w:szCs w:val="28"/>
          <w:rtl/>
        </w:rPr>
        <w:t>متغيرات الدراسة وخصائصها</w:t>
      </w:r>
    </w:p>
    <w:p w:rsidR="00593531" w:rsidRPr="00593531" w:rsidRDefault="00593531" w:rsidP="00593531">
      <w:pPr>
        <w:spacing w:after="160"/>
        <w:jc w:val="both"/>
        <w:outlineLvl w:val="0"/>
        <w:rPr>
          <w:rFonts w:ascii="Simplified Arabic" w:hAnsi="Simplified Arabic" w:cs="Simplified Arabic"/>
          <w:b/>
          <w:bCs/>
          <w:sz w:val="28"/>
          <w:szCs w:val="28"/>
          <w:rtl/>
        </w:rPr>
      </w:pPr>
      <w:r w:rsidRPr="00593531">
        <w:rPr>
          <w:rFonts w:ascii="Times New Roman" w:hAnsi="Times New Roman" w:cs="Times New Roman"/>
          <w:b/>
          <w:bCs/>
          <w:sz w:val="24"/>
          <w:szCs w:val="24"/>
        </w:rPr>
        <w:t>6.3</w:t>
      </w:r>
      <w:r w:rsidRPr="00593531">
        <w:rPr>
          <w:rFonts w:ascii="Simplified Arabic" w:hAnsi="Simplified Arabic" w:cs="Simplified Arabic" w:hint="cs"/>
          <w:b/>
          <w:bCs/>
          <w:sz w:val="32"/>
          <w:szCs w:val="32"/>
          <w:rtl/>
        </w:rPr>
        <w:t xml:space="preserve"> </w:t>
      </w:r>
      <w:r w:rsidRPr="00593531">
        <w:rPr>
          <w:rFonts w:ascii="Simplified Arabic" w:hAnsi="Simplified Arabic" w:cs="Simplified Arabic" w:hint="cs"/>
          <w:b/>
          <w:bCs/>
          <w:sz w:val="28"/>
          <w:szCs w:val="28"/>
          <w:rtl/>
        </w:rPr>
        <w:t>إجراءات تنفيذ الدراسة</w:t>
      </w:r>
    </w:p>
    <w:p w:rsidR="00593531" w:rsidRDefault="00593531" w:rsidP="00AD79B7">
      <w:pPr>
        <w:spacing w:after="160"/>
        <w:jc w:val="both"/>
        <w:rPr>
          <w:rFonts w:ascii="Simplified Arabic" w:hAnsi="Simplified Arabic" w:cs="Simplified Arabic"/>
          <w:b/>
          <w:bCs/>
          <w:sz w:val="28"/>
          <w:szCs w:val="28"/>
        </w:rPr>
      </w:pPr>
      <w:r w:rsidRPr="00593531">
        <w:rPr>
          <w:rFonts w:ascii="Times New Roman" w:hAnsi="Times New Roman" w:cs="Times New Roman"/>
          <w:b/>
          <w:bCs/>
          <w:sz w:val="24"/>
          <w:szCs w:val="24"/>
        </w:rPr>
        <w:t>7.3</w:t>
      </w:r>
      <w:r w:rsidRPr="00593531">
        <w:rPr>
          <w:rFonts w:ascii="Simplified Arabic" w:hAnsi="Simplified Arabic" w:cs="Simplified Arabic" w:hint="cs"/>
          <w:b/>
          <w:bCs/>
          <w:sz w:val="32"/>
          <w:szCs w:val="32"/>
          <w:rtl/>
        </w:rPr>
        <w:t xml:space="preserve"> </w:t>
      </w:r>
      <w:r w:rsidRPr="00593531">
        <w:rPr>
          <w:rFonts w:ascii="Simplified Arabic" w:hAnsi="Simplified Arabic" w:cs="Simplified Arabic" w:hint="cs"/>
          <w:b/>
          <w:bCs/>
          <w:sz w:val="28"/>
          <w:szCs w:val="28"/>
          <w:rtl/>
        </w:rPr>
        <w:t>المعالجات الإحصائية</w:t>
      </w:r>
    </w:p>
    <w:p w:rsidR="00AD79B7" w:rsidRDefault="00AD79B7" w:rsidP="00AD79B7">
      <w:pPr>
        <w:spacing w:after="160"/>
        <w:jc w:val="both"/>
        <w:rPr>
          <w:rFonts w:ascii="Simplified Arabic" w:hAnsi="Simplified Arabic" w:cs="Simplified Arabic"/>
          <w:b/>
          <w:bCs/>
          <w:sz w:val="28"/>
          <w:szCs w:val="28"/>
        </w:rPr>
      </w:pPr>
    </w:p>
    <w:p w:rsidR="00AD79B7" w:rsidRDefault="00AD79B7" w:rsidP="00AD79B7">
      <w:pPr>
        <w:spacing w:after="160"/>
        <w:jc w:val="both"/>
        <w:rPr>
          <w:rFonts w:ascii="Simplified Arabic" w:hAnsi="Simplified Arabic" w:cs="Simplified Arabic"/>
          <w:b/>
          <w:bCs/>
          <w:sz w:val="28"/>
          <w:szCs w:val="28"/>
        </w:rPr>
      </w:pPr>
    </w:p>
    <w:p w:rsidR="00AD79B7" w:rsidRDefault="00AD79B7" w:rsidP="00AD79B7">
      <w:pPr>
        <w:spacing w:after="160"/>
        <w:jc w:val="both"/>
        <w:rPr>
          <w:rFonts w:ascii="Simplified Arabic" w:hAnsi="Simplified Arabic" w:cs="Simplified Arabic"/>
          <w:b/>
          <w:bCs/>
          <w:sz w:val="28"/>
          <w:szCs w:val="28"/>
        </w:rPr>
      </w:pPr>
    </w:p>
    <w:p w:rsidR="00AD79B7" w:rsidRPr="00593531" w:rsidRDefault="00AD79B7" w:rsidP="00AD79B7">
      <w:pPr>
        <w:spacing w:after="160"/>
        <w:jc w:val="both"/>
        <w:rPr>
          <w:rFonts w:ascii="Simplified Arabic" w:hAnsi="Simplified Arabic" w:cs="Simplified Arabic"/>
          <w:b/>
          <w:bCs/>
          <w:sz w:val="28"/>
          <w:szCs w:val="28"/>
        </w:rPr>
      </w:pPr>
    </w:p>
    <w:p w:rsidR="00B07F63" w:rsidRDefault="00B07F63">
      <w:pPr>
        <w:bidi w:val="0"/>
        <w:rPr>
          <w:rFonts w:ascii="Simplified Arabic" w:hAnsi="Simplified Arabic" w:cs="Simplified Arabic"/>
          <w:b/>
          <w:bCs/>
          <w:sz w:val="28"/>
          <w:szCs w:val="28"/>
          <w:lang w:bidi="ar-JO"/>
        </w:rPr>
      </w:pPr>
      <w:r>
        <w:rPr>
          <w:rFonts w:ascii="Simplified Arabic" w:hAnsi="Simplified Arabic" w:cs="Simplified Arabic"/>
          <w:b/>
          <w:bCs/>
          <w:sz w:val="28"/>
          <w:szCs w:val="28"/>
          <w:rtl/>
          <w:lang w:bidi="ar-JO"/>
        </w:rPr>
        <w:br w:type="page"/>
      </w:r>
    </w:p>
    <w:p w:rsidR="002B3A1F" w:rsidRPr="00FF5258" w:rsidRDefault="00334521" w:rsidP="00593531">
      <w:pPr>
        <w:spacing w:after="160"/>
        <w:jc w:val="both"/>
        <w:rPr>
          <w:rFonts w:ascii="Simplified Arabic" w:hAnsi="Simplified Arabic" w:cs="Simplified Arabic"/>
          <w:b/>
          <w:bCs/>
          <w:sz w:val="28"/>
          <w:szCs w:val="28"/>
          <w:rtl/>
        </w:rPr>
      </w:pPr>
      <w:r>
        <w:rPr>
          <w:noProof/>
        </w:rPr>
        <mc:AlternateContent>
          <mc:Choice Requires="wps">
            <w:drawing>
              <wp:anchor distT="4294967295" distB="4294967295" distL="114300" distR="114300" simplePos="0" relativeHeight="251656192" behindDoc="0" locked="0" layoutInCell="1" allowOverlap="1">
                <wp:simplePos x="0" y="0"/>
                <wp:positionH relativeFrom="column">
                  <wp:posOffset>-57150</wp:posOffset>
                </wp:positionH>
                <wp:positionV relativeFrom="paragraph">
                  <wp:posOffset>400049</wp:posOffset>
                </wp:positionV>
                <wp:extent cx="5353050" cy="0"/>
                <wp:effectExtent l="0" t="0" r="0" b="0"/>
                <wp:wrapNone/>
                <wp:docPr id="88" name="رابط مستقيم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3530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E725B02" id="رابط مستقيم 88" o:spid="_x0000_s1026" style="position:absolute;left:0;text-align:left;flip:x;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4.5pt,31.5pt" to="417pt,31.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" strokecolor="#4a7ebb">
                <o:lock v:ext="edit" shapetype="f"/>
              </v:line>
            </w:pict>
          </mc:Fallback>
        </mc:AlternateContent>
      </w:r>
      <w:r w:rsidR="002B3A1F" w:rsidRPr="00FF5258">
        <w:rPr>
          <w:rFonts w:ascii="Simplified Arabic" w:hAnsi="Simplified Arabic" w:cs="Simplified Arabic" w:hint="cs"/>
          <w:b/>
          <w:bCs/>
          <w:sz w:val="28"/>
          <w:szCs w:val="28"/>
          <w:rtl/>
          <w:lang w:bidi="ar-JO"/>
        </w:rPr>
        <w:t xml:space="preserve">الفصل الثالث </w:t>
      </w:r>
    </w:p>
    <w:p w:rsidR="00593531" w:rsidRDefault="00593531" w:rsidP="00FF5258">
      <w:pPr>
        <w:spacing w:after="160"/>
        <w:jc w:val="both"/>
        <w:rPr>
          <w:rFonts w:ascii="Simplified Arabic" w:hAnsi="Simplified Arabic" w:cs="Simplified Arabic"/>
          <w:b/>
          <w:bCs/>
          <w:sz w:val="28"/>
          <w:szCs w:val="28"/>
          <w:rtl/>
          <w:lang w:bidi="ar-JO"/>
        </w:rPr>
      </w:pPr>
      <w:r w:rsidRPr="00FF5258">
        <w:rPr>
          <w:rFonts w:ascii="Simplified Arabic" w:hAnsi="Simplified Arabic" w:cs="Simplified Arabic"/>
          <w:b/>
          <w:bCs/>
          <w:sz w:val="28"/>
          <w:szCs w:val="28"/>
          <w:rtl/>
          <w:lang w:bidi="ar-JO"/>
        </w:rPr>
        <w:t>الطريقة والإجراءات</w:t>
      </w:r>
    </w:p>
    <w:p w:rsidR="007C5D09" w:rsidRPr="00593531" w:rsidRDefault="007C5D09" w:rsidP="00593531">
      <w:pPr>
        <w:spacing w:after="160"/>
        <w:jc w:val="both"/>
        <w:rPr>
          <w:rFonts w:ascii="Simplified Arabic" w:hAnsi="Simplified Arabic" w:cs="Simplified Arabic"/>
          <w:b/>
          <w:bCs/>
          <w:sz w:val="28"/>
          <w:szCs w:val="28"/>
          <w:lang w:bidi="ar-JO"/>
        </w:rPr>
      </w:pPr>
      <w:r>
        <w:rPr>
          <w:rFonts w:ascii="Simplified Arabic" w:hAnsi="Simplified Arabic" w:cs="Simplified Arabic" w:hint="cs"/>
          <w:b/>
          <w:bCs/>
          <w:sz w:val="28"/>
          <w:szCs w:val="28"/>
          <w:rtl/>
          <w:lang w:bidi="ar-JO"/>
        </w:rPr>
        <w:t>مقدمة:</w:t>
      </w:r>
    </w:p>
    <w:p w:rsidR="00593531" w:rsidRPr="00593531" w:rsidRDefault="00593531" w:rsidP="00593531">
      <w:pPr>
        <w:spacing w:after="160"/>
        <w:jc w:val="both"/>
        <w:rPr>
          <w:rFonts w:ascii="Simplified Arabic" w:hAnsi="Simplified Arabic" w:cs="Simplified Arabic"/>
          <w:b/>
          <w:bCs/>
          <w:sz w:val="28"/>
          <w:szCs w:val="28"/>
          <w:rtl/>
        </w:rPr>
      </w:pPr>
      <w:r w:rsidRPr="00593531">
        <w:rPr>
          <w:rFonts w:ascii="Simplified Arabic" w:hAnsi="Simplified Arabic" w:cs="Simplified Arabic"/>
          <w:sz w:val="28"/>
          <w:szCs w:val="28"/>
        </w:rPr>
        <w:t xml:space="preserve">     </w:t>
      </w:r>
      <w:r w:rsidRPr="00593531">
        <w:rPr>
          <w:rFonts w:ascii="Simplified Arabic" w:hAnsi="Simplified Arabic" w:cs="Simplified Arabic"/>
          <w:sz w:val="28"/>
          <w:szCs w:val="28"/>
          <w:rtl/>
        </w:rPr>
        <w:t xml:space="preserve">تناول هذا الفصل وصفاً مفصلاً للإجراءات التي </w:t>
      </w:r>
      <w:r w:rsidRPr="00593531">
        <w:rPr>
          <w:rFonts w:ascii="Simplified Arabic" w:hAnsi="Simplified Arabic" w:cs="Simplified Arabic" w:hint="cs"/>
          <w:sz w:val="28"/>
          <w:szCs w:val="28"/>
          <w:rtl/>
        </w:rPr>
        <w:t>قد اتبعتها</w:t>
      </w:r>
      <w:r w:rsidRPr="00593531">
        <w:rPr>
          <w:rFonts w:ascii="Simplified Arabic" w:hAnsi="Simplified Arabic" w:cs="Simplified Arabic"/>
          <w:sz w:val="28"/>
          <w:szCs w:val="28"/>
          <w:rtl/>
        </w:rPr>
        <w:t xml:space="preserve"> الباحثة في تنفيذ الدراسة، ومن ذلك تعريف منهج الدراسة، ووصف مجتمع الدراسة، وتحديد عينة الدراسة، و</w:t>
      </w:r>
      <w:r w:rsidRPr="00593531">
        <w:rPr>
          <w:rFonts w:ascii="Simplified Arabic" w:hAnsi="Simplified Arabic" w:cs="Simplified Arabic" w:hint="cs"/>
          <w:sz w:val="28"/>
          <w:szCs w:val="28"/>
          <w:rtl/>
        </w:rPr>
        <w:t>إ</w:t>
      </w:r>
      <w:r w:rsidR="007C5D09">
        <w:rPr>
          <w:rFonts w:ascii="Simplified Arabic" w:hAnsi="Simplified Arabic" w:cs="Simplified Arabic"/>
          <w:sz w:val="28"/>
          <w:szCs w:val="28"/>
          <w:rtl/>
        </w:rPr>
        <w:t>عداد أد</w:t>
      </w:r>
      <w:r w:rsidR="007C5D09">
        <w:rPr>
          <w:rFonts w:ascii="Simplified Arabic" w:hAnsi="Simplified Arabic" w:cs="Simplified Arabic" w:hint="cs"/>
          <w:sz w:val="28"/>
          <w:szCs w:val="28"/>
          <w:rtl/>
        </w:rPr>
        <w:t>وات</w:t>
      </w:r>
      <w:r w:rsidR="007C5D09">
        <w:rPr>
          <w:rFonts w:ascii="Simplified Arabic" w:hAnsi="Simplified Arabic" w:cs="Simplified Arabic"/>
          <w:sz w:val="28"/>
          <w:szCs w:val="28"/>
          <w:rtl/>
        </w:rPr>
        <w:t xml:space="preserve"> الدراسة</w:t>
      </w:r>
      <w:r w:rsidRPr="00593531">
        <w:rPr>
          <w:rFonts w:ascii="Simplified Arabic" w:hAnsi="Simplified Arabic" w:cs="Simplified Arabic"/>
          <w:sz w:val="28"/>
          <w:szCs w:val="28"/>
          <w:rtl/>
        </w:rPr>
        <w:t xml:space="preserve">، والتأكد من صدقها وثباتها، وبيان إجراءات الدراسة، والأساليب الإحصائية التي </w:t>
      </w:r>
      <w:r w:rsidRPr="00593531">
        <w:rPr>
          <w:rFonts w:ascii="Simplified Arabic" w:hAnsi="Simplified Arabic" w:cs="Simplified Arabic" w:hint="cs"/>
          <w:sz w:val="28"/>
          <w:szCs w:val="28"/>
          <w:rtl/>
        </w:rPr>
        <w:t>استخدمت</w:t>
      </w:r>
      <w:r w:rsidRPr="00593531">
        <w:rPr>
          <w:rFonts w:ascii="Simplified Arabic" w:hAnsi="Simplified Arabic" w:cs="Simplified Arabic"/>
          <w:sz w:val="28"/>
          <w:szCs w:val="28"/>
          <w:rtl/>
        </w:rPr>
        <w:t xml:space="preserve"> في معالجة البيانات، وفيما يلي وصف لهذه الإجراءات.</w:t>
      </w:r>
    </w:p>
    <w:p w:rsidR="00593531" w:rsidRPr="00593531" w:rsidRDefault="00593531" w:rsidP="00593531">
      <w:pPr>
        <w:spacing w:after="160"/>
        <w:jc w:val="both"/>
        <w:outlineLvl w:val="0"/>
        <w:rPr>
          <w:rFonts w:ascii="Simplified Arabic" w:hAnsi="Simplified Arabic" w:cs="Simplified Arabic"/>
          <w:b/>
          <w:bCs/>
          <w:sz w:val="28"/>
          <w:szCs w:val="28"/>
          <w:rtl/>
        </w:rPr>
      </w:pPr>
      <w:r w:rsidRPr="00593531">
        <w:rPr>
          <w:rFonts w:ascii="Times New Roman" w:hAnsi="Times New Roman" w:cs="Times New Roman"/>
          <w:b/>
          <w:bCs/>
          <w:sz w:val="24"/>
          <w:szCs w:val="24"/>
        </w:rPr>
        <w:t>1.3</w:t>
      </w:r>
      <w:r w:rsidRPr="00593531">
        <w:rPr>
          <w:rFonts w:ascii="Times New Roman" w:hAnsi="Times New Roman" w:cs="Times New Roman"/>
          <w:b/>
          <w:bCs/>
          <w:sz w:val="24"/>
          <w:szCs w:val="24"/>
          <w:rtl/>
        </w:rPr>
        <w:t xml:space="preserve"> </w:t>
      </w:r>
      <w:r w:rsidRPr="00593531">
        <w:rPr>
          <w:rFonts w:ascii="Simplified Arabic" w:hAnsi="Simplified Arabic" w:cs="Simplified Arabic"/>
          <w:b/>
          <w:bCs/>
          <w:sz w:val="28"/>
          <w:szCs w:val="28"/>
          <w:rtl/>
        </w:rPr>
        <w:t xml:space="preserve">منهج الدراسة: </w:t>
      </w:r>
    </w:p>
    <w:p w:rsidR="00593531" w:rsidRPr="00593531" w:rsidRDefault="00593531" w:rsidP="00B07F63">
      <w:pPr>
        <w:spacing w:after="160"/>
        <w:jc w:val="both"/>
        <w:rPr>
          <w:rFonts w:ascii="Simplified Arabic" w:eastAsia="Times New Roman" w:hAnsi="Simplified Arabic" w:cs="Simplified Arabic"/>
          <w:color w:val="000000"/>
          <w:sz w:val="28"/>
          <w:szCs w:val="28"/>
          <w:rtl/>
          <w:lang w:val="en-GB" w:eastAsia="en-GB"/>
        </w:rPr>
      </w:pPr>
      <w:r w:rsidRPr="00593531">
        <w:rPr>
          <w:rFonts w:ascii="Simplified Arabic" w:eastAsia="Times New Roman" w:hAnsi="Simplified Arabic" w:cs="Simplified Arabic"/>
          <w:color w:val="FF0000"/>
          <w:sz w:val="28"/>
          <w:szCs w:val="28"/>
          <w:rtl/>
          <w:lang w:val="en-GB" w:eastAsia="en-GB"/>
        </w:rPr>
        <w:t xml:space="preserve">   </w:t>
      </w:r>
      <w:r w:rsidRPr="00593531">
        <w:rPr>
          <w:rFonts w:ascii="Simplified Arabic" w:eastAsia="Times New Roman" w:hAnsi="Simplified Arabic" w:cs="Simplified Arabic"/>
          <w:color w:val="000000"/>
          <w:sz w:val="28"/>
          <w:szCs w:val="28"/>
          <w:rtl/>
          <w:lang w:val="en-GB" w:eastAsia="en-GB"/>
        </w:rPr>
        <w:t xml:space="preserve">من أجل تحقيق أهداف الدراسة </w:t>
      </w:r>
      <w:r w:rsidRPr="00593531">
        <w:rPr>
          <w:rFonts w:ascii="Simplified Arabic" w:eastAsia="Times New Roman" w:hAnsi="Simplified Arabic" w:cs="Simplified Arabic" w:hint="cs"/>
          <w:color w:val="000000"/>
          <w:sz w:val="28"/>
          <w:szCs w:val="28"/>
          <w:rtl/>
          <w:lang w:val="en-GB" w:eastAsia="en-GB"/>
        </w:rPr>
        <w:t>قامت</w:t>
      </w:r>
      <w:r w:rsidRPr="00593531">
        <w:rPr>
          <w:rFonts w:ascii="Simplified Arabic" w:eastAsia="Times New Roman" w:hAnsi="Simplified Arabic" w:cs="Simplified Arabic"/>
          <w:color w:val="000000"/>
          <w:sz w:val="28"/>
          <w:szCs w:val="28"/>
          <w:rtl/>
          <w:lang w:val="en-GB" w:eastAsia="en-GB"/>
        </w:rPr>
        <w:t xml:space="preserve"> الباحثة</w:t>
      </w:r>
      <w:r w:rsidR="00B535B2">
        <w:rPr>
          <w:rFonts w:ascii="Simplified Arabic" w:eastAsia="Times New Roman" w:hAnsi="Simplified Arabic" w:cs="Simplified Arabic"/>
          <w:color w:val="000000"/>
          <w:sz w:val="28"/>
          <w:szCs w:val="28"/>
          <w:rtl/>
          <w:lang w:val="en-GB" w:eastAsia="en-GB"/>
        </w:rPr>
        <w:t xml:space="preserve"> باستخدام المنهج الوصفي </w:t>
      </w:r>
      <w:r w:rsidRPr="00593531">
        <w:rPr>
          <w:rFonts w:ascii="Simplified Arabic" w:eastAsia="Times New Roman" w:hAnsi="Simplified Arabic" w:cs="Simplified Arabic"/>
          <w:color w:val="000000"/>
          <w:sz w:val="28"/>
          <w:szCs w:val="28"/>
          <w:rtl/>
          <w:lang w:val="en-GB" w:eastAsia="en-GB"/>
        </w:rPr>
        <w:t>لملا</w:t>
      </w:r>
      <w:r w:rsidRPr="00593531">
        <w:rPr>
          <w:rFonts w:ascii="Simplified Arabic" w:eastAsia="Times New Roman" w:hAnsi="Simplified Arabic" w:cs="Simplified Arabic" w:hint="cs"/>
          <w:color w:val="000000"/>
          <w:sz w:val="28"/>
          <w:szCs w:val="28"/>
          <w:rtl/>
          <w:lang w:val="en-GB" w:eastAsia="en-GB"/>
        </w:rPr>
        <w:t>ء</w:t>
      </w:r>
      <w:r w:rsidRPr="00593531">
        <w:rPr>
          <w:rFonts w:ascii="Simplified Arabic" w:eastAsia="Times New Roman" w:hAnsi="Simplified Arabic" w:cs="Simplified Arabic"/>
          <w:color w:val="000000"/>
          <w:sz w:val="28"/>
          <w:szCs w:val="28"/>
          <w:rtl/>
          <w:lang w:val="en-GB" w:eastAsia="en-GB"/>
        </w:rPr>
        <w:t xml:space="preserve">مته لأغراض الدراسة، وهو المنهج الذي يهتم بدراسة الظاهرة كما هي في الواقع ويحللها في ضوء العوامل المحيطة، ووصفه وصفاً دقيقاً ويعبر عنه تعبيرا كميّا وكيفيا، حيث </w:t>
      </w:r>
      <w:r w:rsidRPr="00593531">
        <w:rPr>
          <w:rFonts w:ascii="Simplified Arabic" w:eastAsia="Times New Roman" w:hAnsi="Simplified Arabic" w:cs="Simplified Arabic" w:hint="cs"/>
          <w:color w:val="000000"/>
          <w:sz w:val="28"/>
          <w:szCs w:val="28"/>
          <w:rtl/>
          <w:lang w:val="en-GB" w:eastAsia="en-GB"/>
        </w:rPr>
        <w:t>اعتمدت</w:t>
      </w:r>
      <w:r w:rsidRPr="00593531">
        <w:rPr>
          <w:rFonts w:ascii="Simplified Arabic" w:eastAsia="Times New Roman" w:hAnsi="Simplified Arabic" w:cs="Simplified Arabic"/>
          <w:color w:val="000000"/>
          <w:sz w:val="28"/>
          <w:szCs w:val="28"/>
          <w:rtl/>
          <w:lang w:val="en-GB" w:eastAsia="en-GB"/>
        </w:rPr>
        <w:t xml:space="preserve"> الباحثة على مصادر المعلومات ذات الصلة بموضوع الدراسة، وتحليلها، وثم تجميع البيانات عن طريق</w:t>
      </w:r>
      <w:r w:rsidR="00B535B2">
        <w:rPr>
          <w:rFonts w:ascii="Simplified Arabic" w:eastAsia="Times New Roman" w:hAnsi="Simplified Arabic" w:cs="Simplified Arabic"/>
          <w:color w:val="000000"/>
          <w:sz w:val="28"/>
          <w:szCs w:val="28"/>
          <w:rtl/>
          <w:lang w:val="en-GB" w:eastAsia="en-GB"/>
        </w:rPr>
        <w:t xml:space="preserve"> </w:t>
      </w:r>
      <w:r w:rsidR="00B535B2">
        <w:rPr>
          <w:rFonts w:ascii="Simplified Arabic" w:eastAsia="Times New Roman" w:hAnsi="Simplified Arabic" w:cs="Simplified Arabic" w:hint="cs"/>
          <w:color w:val="000000"/>
          <w:sz w:val="28"/>
          <w:szCs w:val="28"/>
          <w:rtl/>
          <w:lang w:val="en-GB" w:eastAsia="en-GB"/>
        </w:rPr>
        <w:t>أدوات الدراسة</w:t>
      </w:r>
      <w:r w:rsidRPr="00593531">
        <w:rPr>
          <w:rFonts w:ascii="Simplified Arabic" w:eastAsia="Times New Roman" w:hAnsi="Simplified Arabic" w:cs="Simplified Arabic"/>
          <w:color w:val="000000"/>
          <w:sz w:val="28"/>
          <w:szCs w:val="28"/>
          <w:rtl/>
          <w:lang w:val="en-GB" w:eastAsia="en-GB"/>
        </w:rPr>
        <w:t xml:space="preserve">، التي تم إعدادها بناء على الإطار النظري والدراسات السابقة. </w:t>
      </w:r>
    </w:p>
    <w:p w:rsidR="00593531" w:rsidRPr="00593531" w:rsidRDefault="00593531" w:rsidP="00593531">
      <w:pPr>
        <w:spacing w:after="160"/>
        <w:jc w:val="both"/>
        <w:outlineLvl w:val="0"/>
        <w:rPr>
          <w:rFonts w:ascii="Simplified Arabic" w:hAnsi="Simplified Arabic" w:cs="Simplified Arabic"/>
          <w:b/>
          <w:bCs/>
          <w:sz w:val="28"/>
          <w:szCs w:val="28"/>
          <w:rtl/>
        </w:rPr>
      </w:pPr>
      <w:r w:rsidRPr="00593531">
        <w:rPr>
          <w:rFonts w:ascii="Times New Roman" w:hAnsi="Times New Roman" w:cs="Times New Roman"/>
          <w:b/>
          <w:bCs/>
          <w:sz w:val="24"/>
          <w:szCs w:val="24"/>
        </w:rPr>
        <w:t>2.3</w:t>
      </w:r>
      <w:r w:rsidRPr="00593531">
        <w:rPr>
          <w:rFonts w:ascii="Simplified Arabic" w:hAnsi="Simplified Arabic" w:cs="Simplified Arabic"/>
          <w:b/>
          <w:bCs/>
          <w:sz w:val="28"/>
          <w:szCs w:val="28"/>
          <w:rtl/>
        </w:rPr>
        <w:t xml:space="preserve"> مجتمع الدراسة</w:t>
      </w:r>
      <w:r w:rsidRPr="00593531">
        <w:rPr>
          <w:rFonts w:ascii="Simplified Arabic" w:hAnsi="Simplified Arabic" w:cs="Simplified Arabic" w:hint="cs"/>
          <w:b/>
          <w:bCs/>
          <w:sz w:val="28"/>
          <w:szCs w:val="28"/>
          <w:rtl/>
        </w:rPr>
        <w:t>:</w:t>
      </w:r>
    </w:p>
    <w:p w:rsidR="00593531" w:rsidRPr="00593531" w:rsidRDefault="00593531" w:rsidP="00593531">
      <w:pPr>
        <w:spacing w:after="160"/>
        <w:jc w:val="both"/>
        <w:rPr>
          <w:rFonts w:ascii="Simplified Arabic" w:hAnsi="Simplified Arabic" w:cs="Simplified Arabic"/>
          <w:b/>
          <w:bCs/>
          <w:sz w:val="28"/>
          <w:szCs w:val="28"/>
          <w:rtl/>
        </w:rPr>
      </w:pPr>
      <w:r w:rsidRPr="00593531">
        <w:rPr>
          <w:rFonts w:ascii="Simplified Arabic" w:hAnsi="Simplified Arabic" w:cs="Simplified Arabic"/>
          <w:sz w:val="28"/>
          <w:szCs w:val="28"/>
        </w:rPr>
        <w:t xml:space="preserve">    </w:t>
      </w:r>
      <w:r w:rsidRPr="00593531">
        <w:rPr>
          <w:rFonts w:ascii="Simplified Arabic" w:hAnsi="Simplified Arabic" w:cs="Simplified Arabic"/>
          <w:sz w:val="28"/>
          <w:szCs w:val="28"/>
          <w:rtl/>
        </w:rPr>
        <w:t xml:space="preserve">تكون مجتمع الدراسة من جميع </w:t>
      </w:r>
      <w:r w:rsidRPr="00593531">
        <w:rPr>
          <w:rFonts w:ascii="Simplified Arabic" w:hAnsi="Simplified Arabic" w:cs="Simplified Arabic" w:hint="cs"/>
          <w:sz w:val="28"/>
          <w:szCs w:val="28"/>
          <w:rtl/>
        </w:rPr>
        <w:t>طلبة الصف الحادي عشر العلمي في مديرية تربية جنوب الخليل للعام الدراسي 2022/2023 والبالغ عددهم (</w:t>
      </w:r>
      <w:r w:rsidR="00A968B6">
        <w:rPr>
          <w:rFonts w:ascii="Simplified Arabic" w:hAnsi="Simplified Arabic" w:cs="Simplified Arabic" w:hint="cs"/>
          <w:sz w:val="28"/>
          <w:szCs w:val="28"/>
          <w:rtl/>
        </w:rPr>
        <w:t>958) طالباً وطالبة، منهم (430)ذكرا</w:t>
      </w:r>
      <w:r w:rsidR="00A968B6">
        <w:rPr>
          <w:rFonts w:ascii="Simplified Arabic" w:hAnsi="Simplified Arabic" w:cs="Simplified Arabic"/>
          <w:sz w:val="28"/>
          <w:szCs w:val="28"/>
          <w:rtl/>
        </w:rPr>
        <w:t>ً</w:t>
      </w:r>
      <w:r w:rsidR="00A968B6">
        <w:rPr>
          <w:rFonts w:ascii="Simplified Arabic" w:hAnsi="Simplified Arabic" w:cs="Simplified Arabic" w:hint="cs"/>
          <w:sz w:val="28"/>
          <w:szCs w:val="28"/>
          <w:rtl/>
        </w:rPr>
        <w:t xml:space="preserve"> و (528</w:t>
      </w:r>
      <w:r w:rsidR="00183CF9">
        <w:rPr>
          <w:rFonts w:ascii="Simplified Arabic" w:hAnsi="Simplified Arabic" w:cs="Simplified Arabic" w:hint="cs"/>
          <w:sz w:val="28"/>
          <w:szCs w:val="28"/>
          <w:rtl/>
        </w:rPr>
        <w:t xml:space="preserve">)أنثى ، وذلك </w:t>
      </w:r>
      <w:r w:rsidRPr="00593531">
        <w:rPr>
          <w:rFonts w:ascii="Simplified Arabic" w:hAnsi="Simplified Arabic" w:cs="Simplified Arabic" w:hint="cs"/>
          <w:sz w:val="28"/>
          <w:szCs w:val="28"/>
          <w:rtl/>
        </w:rPr>
        <w:t>حسب إحصائيات مديرية التربية والتعليم جنوب الخليل</w:t>
      </w:r>
      <w:r w:rsidR="00183CF9">
        <w:rPr>
          <w:rFonts w:ascii="Simplified Arabic" w:hAnsi="Simplified Arabic" w:cs="Simplified Arabic" w:hint="cs"/>
          <w:sz w:val="28"/>
          <w:szCs w:val="28"/>
          <w:rtl/>
        </w:rPr>
        <w:t xml:space="preserve"> للعام الدراسي (2022/2023)م</w:t>
      </w:r>
      <w:r w:rsidRPr="00593531">
        <w:rPr>
          <w:rFonts w:ascii="Simplified Arabic" w:hAnsi="Simplified Arabic" w:cs="Simplified Arabic"/>
          <w:sz w:val="28"/>
          <w:szCs w:val="28"/>
          <w:rtl/>
        </w:rPr>
        <w:t>.</w:t>
      </w:r>
    </w:p>
    <w:p w:rsidR="00593531" w:rsidRPr="00593531" w:rsidRDefault="00593531" w:rsidP="00593531">
      <w:pPr>
        <w:spacing w:after="160"/>
        <w:jc w:val="both"/>
        <w:outlineLvl w:val="0"/>
        <w:rPr>
          <w:rFonts w:ascii="Simplified Arabic" w:hAnsi="Simplified Arabic" w:cs="Simplified Arabic"/>
          <w:b/>
          <w:bCs/>
          <w:sz w:val="28"/>
          <w:szCs w:val="28"/>
          <w:rtl/>
        </w:rPr>
      </w:pPr>
      <w:r w:rsidRPr="00593531">
        <w:rPr>
          <w:rFonts w:ascii="Times New Roman" w:hAnsi="Times New Roman" w:cs="Times New Roman"/>
          <w:b/>
          <w:bCs/>
          <w:sz w:val="24"/>
          <w:szCs w:val="24"/>
        </w:rPr>
        <w:t>3.3</w:t>
      </w:r>
      <w:r w:rsidRPr="00593531">
        <w:rPr>
          <w:rFonts w:ascii="Simplified Arabic" w:hAnsi="Simplified Arabic" w:cs="Simplified Arabic"/>
          <w:b/>
          <w:bCs/>
          <w:sz w:val="28"/>
          <w:szCs w:val="28"/>
          <w:rtl/>
        </w:rPr>
        <w:t xml:space="preserve"> عينة الدراسة:</w:t>
      </w:r>
      <w:r w:rsidRPr="00593531">
        <w:rPr>
          <w:rFonts w:ascii="Simplified Arabic" w:hAnsi="Simplified Arabic" w:cs="Simplified Arabic"/>
          <w:b/>
          <w:bCs/>
          <w:sz w:val="28"/>
          <w:szCs w:val="28"/>
        </w:rPr>
        <w:t xml:space="preserve">  </w:t>
      </w:r>
    </w:p>
    <w:p w:rsidR="00593531" w:rsidRPr="00593531" w:rsidRDefault="00593531" w:rsidP="00593531">
      <w:pPr>
        <w:spacing w:after="160"/>
        <w:jc w:val="both"/>
        <w:rPr>
          <w:rFonts w:ascii="Simplified Arabic" w:hAnsi="Simplified Arabic" w:cs="Simplified Arabic"/>
          <w:b/>
          <w:bCs/>
          <w:color w:val="000000"/>
          <w:sz w:val="28"/>
          <w:szCs w:val="28"/>
          <w:rtl/>
        </w:rPr>
      </w:pPr>
      <w:r w:rsidRPr="00593531">
        <w:rPr>
          <w:rFonts w:ascii="Simplified Arabic" w:hAnsi="Simplified Arabic" w:cs="Simplified Arabic"/>
          <w:color w:val="000000"/>
          <w:sz w:val="28"/>
          <w:szCs w:val="28"/>
        </w:rPr>
        <w:t xml:space="preserve">     </w:t>
      </w:r>
      <w:r w:rsidRPr="00593531">
        <w:rPr>
          <w:rFonts w:ascii="Simplified Arabic" w:hAnsi="Simplified Arabic" w:cs="Simplified Arabic"/>
          <w:color w:val="000000"/>
          <w:sz w:val="28"/>
          <w:szCs w:val="28"/>
          <w:rtl/>
        </w:rPr>
        <w:t>تكون</w:t>
      </w:r>
      <w:r w:rsidRPr="00593531">
        <w:rPr>
          <w:rFonts w:ascii="Simplified Arabic" w:hAnsi="Simplified Arabic" w:cs="Simplified Arabic" w:hint="cs"/>
          <w:color w:val="000000"/>
          <w:sz w:val="28"/>
          <w:szCs w:val="28"/>
          <w:rtl/>
        </w:rPr>
        <w:t>ت</w:t>
      </w:r>
      <w:r w:rsidRPr="00593531">
        <w:rPr>
          <w:rFonts w:ascii="Simplified Arabic" w:hAnsi="Simplified Arabic" w:cs="Simplified Arabic"/>
          <w:color w:val="000000"/>
          <w:sz w:val="28"/>
          <w:szCs w:val="28"/>
          <w:rtl/>
        </w:rPr>
        <w:t xml:space="preserve"> عينة الدراسة الفعلية من (</w:t>
      </w:r>
      <w:r w:rsidRPr="00593531">
        <w:rPr>
          <w:rFonts w:ascii="Times New Roman" w:hAnsi="Times New Roman" w:cs="Times New Roman" w:hint="cs"/>
          <w:color w:val="000000"/>
          <w:sz w:val="24"/>
          <w:szCs w:val="24"/>
          <w:rtl/>
        </w:rPr>
        <w:t>100</w:t>
      </w:r>
      <w:r w:rsidRPr="00593531">
        <w:rPr>
          <w:rFonts w:ascii="Simplified Arabic" w:hAnsi="Simplified Arabic" w:cs="Simplified Arabic"/>
          <w:color w:val="000000"/>
          <w:sz w:val="28"/>
          <w:szCs w:val="28"/>
          <w:rtl/>
        </w:rPr>
        <w:t xml:space="preserve">) </w:t>
      </w:r>
      <w:r w:rsidRPr="00593531">
        <w:rPr>
          <w:rFonts w:ascii="Simplified Arabic" w:hAnsi="Simplified Arabic" w:cs="Simplified Arabic" w:hint="cs"/>
          <w:color w:val="000000"/>
          <w:sz w:val="28"/>
          <w:szCs w:val="28"/>
          <w:rtl/>
        </w:rPr>
        <w:t xml:space="preserve">طالباً وطالبة </w:t>
      </w:r>
      <w:r w:rsidRPr="00593531">
        <w:rPr>
          <w:rFonts w:ascii="Simplified Arabic" w:hAnsi="Simplified Arabic" w:cs="Simplified Arabic"/>
          <w:color w:val="000000"/>
          <w:sz w:val="28"/>
          <w:szCs w:val="28"/>
          <w:rtl/>
        </w:rPr>
        <w:t>من مجتمع الدراسة بطريقة العينة المتاحة (المتيسرة)</w:t>
      </w:r>
      <w:r w:rsidR="00114B7E">
        <w:rPr>
          <w:rFonts w:ascii="Simplified Arabic" w:hAnsi="Simplified Arabic" w:cs="Simplified Arabic" w:hint="cs"/>
          <w:color w:val="000000"/>
          <w:sz w:val="28"/>
          <w:szCs w:val="28"/>
          <w:rtl/>
        </w:rPr>
        <w:t>،</w:t>
      </w:r>
      <w:r w:rsidRPr="00593531">
        <w:rPr>
          <w:rFonts w:ascii="Simplified Arabic" w:hAnsi="Simplified Arabic" w:cs="Simplified Arabic"/>
          <w:color w:val="000000"/>
          <w:sz w:val="28"/>
          <w:szCs w:val="28"/>
          <w:rtl/>
        </w:rPr>
        <w:t xml:space="preserve"> وذلك ل</w:t>
      </w:r>
      <w:r w:rsidRPr="00593531">
        <w:rPr>
          <w:rFonts w:ascii="Simplified Arabic" w:hAnsi="Simplified Arabic" w:cs="Simplified Arabic" w:hint="cs"/>
          <w:color w:val="000000"/>
          <w:sz w:val="28"/>
          <w:szCs w:val="28"/>
          <w:rtl/>
        </w:rPr>
        <w:t>توفر معلمين ومعلمات أبدوا استعدادهم للتعاون مع الباحثة</w:t>
      </w:r>
      <w:r w:rsidRPr="00593531">
        <w:rPr>
          <w:rFonts w:ascii="Simplified Arabic" w:hAnsi="Simplified Arabic" w:cs="Simplified Arabic"/>
          <w:color w:val="000000"/>
          <w:sz w:val="28"/>
          <w:szCs w:val="28"/>
          <w:rtl/>
        </w:rPr>
        <w:t>.</w:t>
      </w:r>
    </w:p>
    <w:p w:rsidR="00C3174E" w:rsidRDefault="00C3174E" w:rsidP="00114B7E">
      <w:pPr>
        <w:spacing w:after="160"/>
        <w:jc w:val="both"/>
        <w:rPr>
          <w:rFonts w:ascii="Simplified Arabic" w:hAnsi="Simplified Arabic" w:cs="Simplified Arabic"/>
          <w:color w:val="000000"/>
          <w:sz w:val="28"/>
          <w:szCs w:val="28"/>
          <w:rtl/>
        </w:rPr>
      </w:pPr>
    </w:p>
    <w:p w:rsidR="00593531" w:rsidRPr="00593531" w:rsidRDefault="00114B7E" w:rsidP="00114B7E">
      <w:pPr>
        <w:spacing w:after="160"/>
        <w:jc w:val="both"/>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 xml:space="preserve">الجدول </w:t>
      </w:r>
      <w:r>
        <w:rPr>
          <w:rFonts w:ascii="Simplified Arabic" w:hAnsi="Simplified Arabic" w:cs="Simplified Arabic"/>
          <w:color w:val="000000"/>
          <w:sz w:val="24"/>
          <w:szCs w:val="24"/>
        </w:rPr>
        <w:t>1.3)</w:t>
      </w:r>
      <w:r w:rsidR="00593531" w:rsidRPr="00593531">
        <w:rPr>
          <w:rFonts w:ascii="Simplified Arabic" w:hAnsi="Simplified Arabic" w:cs="Simplified Arabic" w:hint="cs"/>
          <w:color w:val="000000"/>
          <w:sz w:val="28"/>
          <w:szCs w:val="28"/>
          <w:rtl/>
        </w:rPr>
        <w:t>) التالي يوضح الخصائص الديموغرافية للعينة الفعلية حسب متغيرات الدراسة المستقلة.</w:t>
      </w:r>
    </w:p>
    <w:p w:rsidR="00593531" w:rsidRPr="00593531" w:rsidRDefault="00593531" w:rsidP="00944CB5">
      <w:pPr>
        <w:spacing w:after="160"/>
        <w:jc w:val="center"/>
        <w:outlineLvl w:val="0"/>
        <w:rPr>
          <w:rFonts w:ascii="Simplified Arabic" w:hAnsi="Simplified Arabic" w:cs="Simplified Arabic"/>
          <w:b/>
          <w:bCs/>
          <w:sz w:val="26"/>
          <w:szCs w:val="26"/>
          <w:rtl/>
        </w:rPr>
      </w:pPr>
      <w:r w:rsidRPr="00593531">
        <w:rPr>
          <w:rFonts w:ascii="Simplified Arabic" w:hAnsi="Simplified Arabic" w:cs="Simplified Arabic"/>
          <w:b/>
          <w:bCs/>
          <w:sz w:val="26"/>
          <w:szCs w:val="26"/>
          <w:rtl/>
        </w:rPr>
        <w:t>جدول (</w:t>
      </w:r>
      <w:r w:rsidRPr="00593531">
        <w:rPr>
          <w:rFonts w:ascii="Times New Roman" w:hAnsi="Times New Roman" w:cs="Times New Roman"/>
          <w:b/>
          <w:bCs/>
          <w:sz w:val="24"/>
          <w:szCs w:val="24"/>
        </w:rPr>
        <w:t>1.3</w:t>
      </w:r>
      <w:r w:rsidRPr="00593531">
        <w:rPr>
          <w:rFonts w:ascii="Simplified Arabic" w:hAnsi="Simplified Arabic" w:cs="Simplified Arabic"/>
          <w:b/>
          <w:bCs/>
          <w:sz w:val="26"/>
          <w:szCs w:val="26"/>
          <w:rtl/>
        </w:rPr>
        <w:t>): خصائص العينة الديموغرافية</w:t>
      </w:r>
    </w:p>
    <w:tbl>
      <w:tblPr>
        <w:bidiVisual/>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1843"/>
        <w:gridCol w:w="1952"/>
        <w:gridCol w:w="1716"/>
        <w:gridCol w:w="1713"/>
      </w:tblGrid>
      <w:tr w:rsidR="00593531" w:rsidRPr="0047496E" w:rsidTr="00593531">
        <w:trPr>
          <w:trHeight w:val="435"/>
        </w:trPr>
        <w:tc>
          <w:tcPr>
            <w:tcW w:w="1298" w:type="dxa"/>
            <w:shd w:val="clear" w:color="auto" w:fill="D9D9D9"/>
          </w:tcPr>
          <w:p w:rsidR="00593531" w:rsidRPr="00593531" w:rsidRDefault="00593531" w:rsidP="00593531">
            <w:pPr>
              <w:spacing w:after="0"/>
              <w:jc w:val="both"/>
              <w:rPr>
                <w:rFonts w:ascii="Simplified Arabic" w:hAnsi="Simplified Arabic" w:cs="Simplified Arabic"/>
                <w:b/>
                <w:bCs/>
                <w:sz w:val="24"/>
                <w:szCs w:val="24"/>
                <w:rtl/>
              </w:rPr>
            </w:pPr>
            <w:r w:rsidRPr="00593531">
              <w:rPr>
                <w:rFonts w:ascii="Simplified Arabic" w:hAnsi="Simplified Arabic" w:cs="Simplified Arabic"/>
                <w:b/>
                <w:bCs/>
                <w:sz w:val="24"/>
                <w:szCs w:val="24"/>
                <w:rtl/>
              </w:rPr>
              <w:t>المتغير</w:t>
            </w:r>
          </w:p>
        </w:tc>
        <w:tc>
          <w:tcPr>
            <w:tcW w:w="1843" w:type="dxa"/>
            <w:shd w:val="clear" w:color="auto" w:fill="D9D9D9"/>
            <w:hideMark/>
          </w:tcPr>
          <w:p w:rsidR="00593531" w:rsidRPr="00593531" w:rsidRDefault="00593531" w:rsidP="00593531">
            <w:pPr>
              <w:spacing w:after="0"/>
              <w:jc w:val="both"/>
              <w:rPr>
                <w:rFonts w:ascii="Simplified Arabic" w:hAnsi="Simplified Arabic" w:cs="Simplified Arabic"/>
                <w:b/>
                <w:bCs/>
                <w:sz w:val="24"/>
                <w:szCs w:val="24"/>
              </w:rPr>
            </w:pPr>
            <w:r w:rsidRPr="00593531">
              <w:rPr>
                <w:rFonts w:ascii="Simplified Arabic" w:hAnsi="Simplified Arabic" w:cs="Simplified Arabic" w:hint="cs"/>
                <w:b/>
                <w:bCs/>
                <w:sz w:val="24"/>
                <w:szCs w:val="24"/>
                <w:rtl/>
              </w:rPr>
              <w:t>المستوى</w:t>
            </w:r>
          </w:p>
        </w:tc>
        <w:tc>
          <w:tcPr>
            <w:tcW w:w="1952" w:type="dxa"/>
            <w:shd w:val="clear" w:color="auto" w:fill="D9D9D9"/>
            <w:hideMark/>
          </w:tcPr>
          <w:p w:rsidR="00593531" w:rsidRPr="00593531" w:rsidRDefault="00593531" w:rsidP="00593531">
            <w:pPr>
              <w:spacing w:after="0"/>
              <w:jc w:val="both"/>
              <w:rPr>
                <w:rFonts w:ascii="Simplified Arabic" w:hAnsi="Simplified Arabic" w:cs="Simplified Arabic"/>
                <w:b/>
                <w:bCs/>
                <w:sz w:val="24"/>
                <w:szCs w:val="24"/>
              </w:rPr>
            </w:pPr>
            <w:r w:rsidRPr="00593531">
              <w:rPr>
                <w:rFonts w:ascii="Simplified Arabic" w:hAnsi="Simplified Arabic" w:cs="Simplified Arabic"/>
                <w:b/>
                <w:bCs/>
                <w:sz w:val="24"/>
                <w:szCs w:val="24"/>
                <w:rtl/>
              </w:rPr>
              <w:t>العدد</w:t>
            </w:r>
          </w:p>
        </w:tc>
        <w:tc>
          <w:tcPr>
            <w:tcW w:w="1716" w:type="dxa"/>
            <w:shd w:val="clear" w:color="auto" w:fill="D9D9D9"/>
            <w:hideMark/>
          </w:tcPr>
          <w:p w:rsidR="00593531" w:rsidRPr="00593531" w:rsidRDefault="00593531" w:rsidP="00593531">
            <w:pPr>
              <w:spacing w:after="0"/>
              <w:jc w:val="both"/>
              <w:rPr>
                <w:rFonts w:ascii="Simplified Arabic" w:hAnsi="Simplified Arabic" w:cs="Simplified Arabic"/>
                <w:b/>
                <w:bCs/>
                <w:sz w:val="24"/>
                <w:szCs w:val="24"/>
              </w:rPr>
            </w:pPr>
            <w:r w:rsidRPr="00593531">
              <w:rPr>
                <w:rFonts w:ascii="Simplified Arabic" w:hAnsi="Simplified Arabic" w:cs="Simplified Arabic"/>
                <w:b/>
                <w:bCs/>
                <w:sz w:val="24"/>
                <w:szCs w:val="24"/>
                <w:rtl/>
              </w:rPr>
              <w:t>النسبة المئوية</w:t>
            </w:r>
          </w:p>
        </w:tc>
        <w:tc>
          <w:tcPr>
            <w:tcW w:w="1713" w:type="dxa"/>
            <w:shd w:val="clear" w:color="auto" w:fill="D9D9D9"/>
            <w:hideMark/>
          </w:tcPr>
          <w:p w:rsidR="00593531" w:rsidRPr="00593531" w:rsidRDefault="00593531" w:rsidP="00593531">
            <w:pPr>
              <w:spacing w:after="0"/>
              <w:jc w:val="both"/>
              <w:rPr>
                <w:rFonts w:ascii="Simplified Arabic" w:hAnsi="Simplified Arabic" w:cs="Simplified Arabic"/>
                <w:b/>
                <w:bCs/>
                <w:sz w:val="24"/>
                <w:szCs w:val="24"/>
                <w:rtl/>
              </w:rPr>
            </w:pPr>
            <w:r w:rsidRPr="00593531">
              <w:rPr>
                <w:rFonts w:ascii="Simplified Arabic" w:hAnsi="Simplified Arabic" w:cs="Simplified Arabic"/>
                <w:b/>
                <w:bCs/>
                <w:sz w:val="24"/>
                <w:szCs w:val="24"/>
                <w:rtl/>
              </w:rPr>
              <w:t>المجموع</w:t>
            </w:r>
          </w:p>
        </w:tc>
      </w:tr>
      <w:tr w:rsidR="00944CB5" w:rsidRPr="0047496E" w:rsidTr="00976ABC">
        <w:trPr>
          <w:trHeight w:val="450"/>
        </w:trPr>
        <w:tc>
          <w:tcPr>
            <w:tcW w:w="1298" w:type="dxa"/>
            <w:vMerge w:val="restart"/>
          </w:tcPr>
          <w:p w:rsidR="00944CB5" w:rsidRPr="00593531" w:rsidRDefault="00944CB5" w:rsidP="00593531">
            <w:pPr>
              <w:spacing w:after="0"/>
              <w:jc w:val="both"/>
              <w:rPr>
                <w:rFonts w:ascii="Simplified Arabic" w:hAnsi="Simplified Arabic" w:cs="Simplified Arabic"/>
                <w:b/>
                <w:bCs/>
                <w:sz w:val="24"/>
                <w:szCs w:val="24"/>
                <w:rtl/>
              </w:rPr>
            </w:pPr>
            <w:r w:rsidRPr="00593531">
              <w:rPr>
                <w:rFonts w:ascii="Simplified Arabic" w:hAnsi="Simplified Arabic" w:cs="Simplified Arabic" w:hint="cs"/>
                <w:b/>
                <w:bCs/>
                <w:sz w:val="24"/>
                <w:szCs w:val="24"/>
                <w:rtl/>
              </w:rPr>
              <w:t>الجنس</w:t>
            </w:r>
          </w:p>
        </w:tc>
        <w:tc>
          <w:tcPr>
            <w:tcW w:w="1843" w:type="dxa"/>
            <w:shd w:val="clear" w:color="auto" w:fill="auto"/>
            <w:vAlign w:val="center"/>
            <w:hideMark/>
          </w:tcPr>
          <w:p w:rsidR="00944CB5" w:rsidRPr="00593531" w:rsidRDefault="00944CB5" w:rsidP="00593531">
            <w:pPr>
              <w:spacing w:after="0"/>
              <w:jc w:val="both"/>
              <w:rPr>
                <w:rFonts w:ascii="Simplified Arabic" w:hAnsi="Simplified Arabic" w:cs="Simplified Arabic"/>
                <w:b/>
                <w:bCs/>
                <w:sz w:val="24"/>
                <w:szCs w:val="24"/>
              </w:rPr>
            </w:pPr>
            <w:r w:rsidRPr="00593531">
              <w:rPr>
                <w:rFonts w:ascii="Simplified Arabic" w:hAnsi="Simplified Arabic" w:cs="Simplified Arabic" w:hint="cs"/>
                <w:b/>
                <w:bCs/>
                <w:sz w:val="24"/>
                <w:szCs w:val="24"/>
                <w:rtl/>
              </w:rPr>
              <w:t>ذكر</w:t>
            </w:r>
          </w:p>
        </w:tc>
        <w:tc>
          <w:tcPr>
            <w:tcW w:w="1952" w:type="dxa"/>
            <w:shd w:val="clear" w:color="auto" w:fill="auto"/>
          </w:tcPr>
          <w:p w:rsidR="00944CB5" w:rsidRPr="009C0EE8" w:rsidRDefault="00944CB5" w:rsidP="00944CB5">
            <w:pPr>
              <w:spacing w:after="0"/>
              <w:contextualSpacing/>
              <w:jc w:val="center"/>
              <w:rPr>
                <w:rFonts w:ascii="Simplified Arabic" w:eastAsia="Times New Roman" w:hAnsi="Simplified Arabic" w:cs="Simplified Arabic"/>
                <w:b/>
                <w:bCs/>
                <w:color w:val="000000"/>
                <w:sz w:val="24"/>
                <w:szCs w:val="24"/>
                <w:lang w:eastAsia="en-GB" w:bidi="ar-JO"/>
              </w:rPr>
            </w:pPr>
            <w:r w:rsidRPr="003B5244">
              <w:rPr>
                <w:rFonts w:ascii="Simplified Arabic" w:eastAsia="Times New Roman" w:hAnsi="Simplified Arabic" w:cs="Simplified Arabic"/>
                <w:b/>
                <w:bCs/>
                <w:color w:val="000000"/>
                <w:sz w:val="24"/>
                <w:szCs w:val="24"/>
                <w:lang w:eastAsia="en-GB" w:bidi="ar-JO"/>
              </w:rPr>
              <w:t>54</w:t>
            </w:r>
          </w:p>
        </w:tc>
        <w:tc>
          <w:tcPr>
            <w:tcW w:w="1716" w:type="dxa"/>
            <w:shd w:val="clear" w:color="auto" w:fill="auto"/>
            <w:vAlign w:val="center"/>
          </w:tcPr>
          <w:p w:rsidR="00944CB5" w:rsidRPr="00593531" w:rsidRDefault="00944CB5" w:rsidP="00944CB5">
            <w:pPr>
              <w:spacing w:after="0"/>
              <w:jc w:val="center"/>
              <w:rPr>
                <w:rFonts w:ascii="Times New Roman" w:hAnsi="Times New Roman" w:cs="Times New Roman"/>
                <w:b/>
                <w:bCs/>
                <w:sz w:val="24"/>
                <w:szCs w:val="24"/>
              </w:rPr>
            </w:pPr>
            <w:r>
              <w:rPr>
                <w:rFonts w:ascii="Times New Roman" w:hAnsi="Times New Roman" w:cs="Times New Roman" w:hint="cs"/>
                <w:b/>
                <w:bCs/>
                <w:sz w:val="24"/>
                <w:szCs w:val="24"/>
                <w:rtl/>
              </w:rPr>
              <w:t>54.0%</w:t>
            </w:r>
          </w:p>
        </w:tc>
        <w:tc>
          <w:tcPr>
            <w:tcW w:w="1713" w:type="dxa"/>
            <w:vMerge w:val="restart"/>
            <w:shd w:val="clear" w:color="auto" w:fill="auto"/>
            <w:vAlign w:val="center"/>
          </w:tcPr>
          <w:p w:rsidR="00944CB5" w:rsidRPr="00593531" w:rsidRDefault="00944CB5" w:rsidP="00944CB5">
            <w:pPr>
              <w:bidi w:val="0"/>
              <w:spacing w:after="0"/>
              <w:jc w:val="center"/>
              <w:rPr>
                <w:rFonts w:ascii="Times New Roman" w:hAnsi="Times New Roman" w:cs="Times New Roman"/>
                <w:b/>
                <w:bCs/>
                <w:sz w:val="24"/>
                <w:szCs w:val="24"/>
              </w:rPr>
            </w:pPr>
            <w:r>
              <w:rPr>
                <w:rFonts w:ascii="Times New Roman" w:hAnsi="Times New Roman" w:cs="Times New Roman"/>
                <w:b/>
                <w:bCs/>
                <w:sz w:val="24"/>
                <w:szCs w:val="24"/>
              </w:rPr>
              <w:t>100</w:t>
            </w:r>
          </w:p>
        </w:tc>
      </w:tr>
      <w:tr w:rsidR="00944CB5" w:rsidRPr="0047496E" w:rsidTr="00976ABC">
        <w:trPr>
          <w:trHeight w:val="450"/>
        </w:trPr>
        <w:tc>
          <w:tcPr>
            <w:tcW w:w="1298" w:type="dxa"/>
            <w:vMerge/>
          </w:tcPr>
          <w:p w:rsidR="00944CB5" w:rsidRPr="00593531" w:rsidRDefault="00944CB5" w:rsidP="00593531">
            <w:pPr>
              <w:spacing w:after="0"/>
              <w:jc w:val="both"/>
              <w:rPr>
                <w:rFonts w:ascii="Simplified Arabic" w:hAnsi="Simplified Arabic" w:cs="Simplified Arabic"/>
                <w:b/>
                <w:bCs/>
                <w:sz w:val="24"/>
                <w:szCs w:val="24"/>
                <w:rtl/>
              </w:rPr>
            </w:pPr>
          </w:p>
        </w:tc>
        <w:tc>
          <w:tcPr>
            <w:tcW w:w="1843" w:type="dxa"/>
            <w:shd w:val="clear" w:color="auto" w:fill="auto"/>
            <w:vAlign w:val="center"/>
            <w:hideMark/>
          </w:tcPr>
          <w:p w:rsidR="00944CB5" w:rsidRPr="00593531" w:rsidRDefault="00944CB5" w:rsidP="00593531">
            <w:pPr>
              <w:spacing w:after="0"/>
              <w:jc w:val="both"/>
              <w:rPr>
                <w:rFonts w:ascii="Simplified Arabic" w:hAnsi="Simplified Arabic" w:cs="Simplified Arabic"/>
                <w:b/>
                <w:bCs/>
                <w:sz w:val="24"/>
                <w:szCs w:val="24"/>
                <w:rtl/>
              </w:rPr>
            </w:pPr>
            <w:r w:rsidRPr="00593531">
              <w:rPr>
                <w:rFonts w:ascii="Simplified Arabic" w:hAnsi="Simplified Arabic" w:cs="Simplified Arabic" w:hint="cs"/>
                <w:b/>
                <w:bCs/>
                <w:sz w:val="24"/>
                <w:szCs w:val="24"/>
                <w:rtl/>
              </w:rPr>
              <w:t>أنثى</w:t>
            </w:r>
          </w:p>
        </w:tc>
        <w:tc>
          <w:tcPr>
            <w:tcW w:w="1952" w:type="dxa"/>
            <w:shd w:val="clear" w:color="auto" w:fill="auto"/>
          </w:tcPr>
          <w:p w:rsidR="00944CB5" w:rsidRPr="003B5244" w:rsidRDefault="00944CB5" w:rsidP="00944CB5">
            <w:pPr>
              <w:spacing w:after="0"/>
              <w:contextualSpacing/>
              <w:jc w:val="center"/>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46</w:t>
            </w:r>
          </w:p>
        </w:tc>
        <w:tc>
          <w:tcPr>
            <w:tcW w:w="1716" w:type="dxa"/>
            <w:shd w:val="clear" w:color="auto" w:fill="auto"/>
            <w:vAlign w:val="center"/>
          </w:tcPr>
          <w:p w:rsidR="00944CB5" w:rsidRPr="00593531" w:rsidRDefault="00944CB5" w:rsidP="00944CB5">
            <w:pPr>
              <w:spacing w:after="0"/>
              <w:jc w:val="center"/>
              <w:rPr>
                <w:rFonts w:ascii="Times New Roman" w:hAnsi="Times New Roman" w:cs="Times New Roman"/>
                <w:b/>
                <w:bCs/>
                <w:sz w:val="24"/>
                <w:szCs w:val="24"/>
              </w:rPr>
            </w:pPr>
            <w:r>
              <w:rPr>
                <w:rFonts w:ascii="Times New Roman" w:hAnsi="Times New Roman" w:cs="Times New Roman" w:hint="cs"/>
                <w:b/>
                <w:bCs/>
                <w:sz w:val="24"/>
                <w:szCs w:val="24"/>
                <w:rtl/>
              </w:rPr>
              <w:t>46.0%</w:t>
            </w:r>
          </w:p>
        </w:tc>
        <w:tc>
          <w:tcPr>
            <w:tcW w:w="0" w:type="auto"/>
            <w:vMerge/>
            <w:shd w:val="clear" w:color="auto" w:fill="auto"/>
            <w:vAlign w:val="center"/>
          </w:tcPr>
          <w:p w:rsidR="00944CB5" w:rsidRPr="00593531" w:rsidRDefault="00944CB5" w:rsidP="00944CB5">
            <w:pPr>
              <w:bidi w:val="0"/>
              <w:spacing w:after="0"/>
              <w:jc w:val="center"/>
              <w:rPr>
                <w:rFonts w:ascii="Times New Roman" w:hAnsi="Times New Roman" w:cs="Times New Roman"/>
                <w:b/>
                <w:bCs/>
                <w:sz w:val="24"/>
                <w:szCs w:val="24"/>
              </w:rPr>
            </w:pPr>
          </w:p>
        </w:tc>
      </w:tr>
      <w:tr w:rsidR="00944CB5" w:rsidRPr="0047496E" w:rsidTr="00976ABC">
        <w:trPr>
          <w:trHeight w:val="450"/>
        </w:trPr>
        <w:tc>
          <w:tcPr>
            <w:tcW w:w="1298" w:type="dxa"/>
            <w:vMerge w:val="restart"/>
          </w:tcPr>
          <w:p w:rsidR="00944CB5" w:rsidRPr="00593531" w:rsidRDefault="00944CB5" w:rsidP="00593531">
            <w:pPr>
              <w:spacing w:after="0"/>
              <w:jc w:val="both"/>
              <w:rPr>
                <w:rFonts w:ascii="Simplified Arabic" w:hAnsi="Simplified Arabic" w:cs="Simplified Arabic"/>
                <w:b/>
                <w:bCs/>
                <w:sz w:val="24"/>
                <w:szCs w:val="24"/>
                <w:rtl/>
              </w:rPr>
            </w:pPr>
            <w:r w:rsidRPr="00593531">
              <w:rPr>
                <w:rFonts w:ascii="Simplified Arabic" w:hAnsi="Simplified Arabic" w:cs="Simplified Arabic" w:hint="cs"/>
                <w:b/>
                <w:bCs/>
                <w:sz w:val="24"/>
                <w:szCs w:val="24"/>
                <w:rtl/>
              </w:rPr>
              <w:t xml:space="preserve">مستوى </w:t>
            </w:r>
            <w:r w:rsidR="00221907">
              <w:rPr>
                <w:rFonts w:ascii="Simplified Arabic" w:hAnsi="Simplified Arabic" w:cs="Simplified Arabic" w:hint="cs"/>
                <w:b/>
                <w:bCs/>
                <w:sz w:val="24"/>
                <w:szCs w:val="24"/>
                <w:rtl/>
              </w:rPr>
              <w:t>التحصيل الدراسي</w:t>
            </w:r>
          </w:p>
        </w:tc>
        <w:tc>
          <w:tcPr>
            <w:tcW w:w="1843" w:type="dxa"/>
            <w:shd w:val="clear" w:color="auto" w:fill="auto"/>
            <w:vAlign w:val="center"/>
          </w:tcPr>
          <w:p w:rsidR="00944CB5" w:rsidRPr="00593531" w:rsidRDefault="00944CB5" w:rsidP="00593531">
            <w:pPr>
              <w:spacing w:after="0"/>
              <w:jc w:val="both"/>
              <w:rPr>
                <w:rFonts w:ascii="Simplified Arabic" w:hAnsi="Simplified Arabic" w:cs="Simplified Arabic"/>
                <w:b/>
                <w:bCs/>
                <w:sz w:val="24"/>
                <w:szCs w:val="24"/>
              </w:rPr>
            </w:pPr>
            <w:r w:rsidRPr="00593531">
              <w:rPr>
                <w:rFonts w:ascii="Simplified Arabic" w:hAnsi="Simplified Arabic" w:cs="Simplified Arabic" w:hint="cs"/>
                <w:b/>
                <w:bCs/>
                <w:sz w:val="24"/>
                <w:szCs w:val="24"/>
                <w:rtl/>
              </w:rPr>
              <w:t>متدني</w:t>
            </w:r>
          </w:p>
        </w:tc>
        <w:tc>
          <w:tcPr>
            <w:tcW w:w="1952" w:type="dxa"/>
            <w:shd w:val="clear" w:color="auto" w:fill="auto"/>
          </w:tcPr>
          <w:p w:rsidR="00944CB5" w:rsidRPr="003B5244" w:rsidRDefault="00944CB5" w:rsidP="00944CB5">
            <w:pPr>
              <w:spacing w:after="0"/>
              <w:contextualSpacing/>
              <w:jc w:val="center"/>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b/>
                <w:bCs/>
                <w:color w:val="000000"/>
                <w:sz w:val="24"/>
                <w:szCs w:val="24"/>
                <w:lang w:val="en-GB" w:eastAsia="en-GB" w:bidi="ar-JO"/>
              </w:rPr>
              <w:t>22</w:t>
            </w:r>
          </w:p>
        </w:tc>
        <w:tc>
          <w:tcPr>
            <w:tcW w:w="1716" w:type="dxa"/>
            <w:shd w:val="clear" w:color="auto" w:fill="auto"/>
            <w:vAlign w:val="center"/>
          </w:tcPr>
          <w:p w:rsidR="00944CB5" w:rsidRPr="00593531" w:rsidRDefault="00944CB5" w:rsidP="00944CB5">
            <w:pPr>
              <w:spacing w:after="0"/>
              <w:jc w:val="center"/>
              <w:rPr>
                <w:rFonts w:ascii="Times New Roman" w:hAnsi="Times New Roman" w:cs="Times New Roman"/>
                <w:b/>
                <w:bCs/>
                <w:sz w:val="24"/>
                <w:szCs w:val="24"/>
              </w:rPr>
            </w:pPr>
            <w:r>
              <w:rPr>
                <w:rFonts w:ascii="Times New Roman" w:hAnsi="Times New Roman" w:cs="Times New Roman" w:hint="cs"/>
                <w:b/>
                <w:bCs/>
                <w:sz w:val="24"/>
                <w:szCs w:val="24"/>
                <w:rtl/>
              </w:rPr>
              <w:t>22.0%</w:t>
            </w:r>
          </w:p>
        </w:tc>
        <w:tc>
          <w:tcPr>
            <w:tcW w:w="0" w:type="auto"/>
            <w:vMerge w:val="restart"/>
            <w:shd w:val="clear" w:color="auto" w:fill="auto"/>
            <w:vAlign w:val="center"/>
          </w:tcPr>
          <w:p w:rsidR="00944CB5" w:rsidRPr="00593531" w:rsidRDefault="00944CB5" w:rsidP="00944CB5">
            <w:pPr>
              <w:spacing w:after="0"/>
              <w:jc w:val="center"/>
              <w:rPr>
                <w:rFonts w:ascii="Times New Roman" w:hAnsi="Times New Roman" w:cs="Times New Roman"/>
                <w:b/>
                <w:bCs/>
                <w:sz w:val="24"/>
                <w:szCs w:val="24"/>
                <w:rtl/>
              </w:rPr>
            </w:pPr>
            <w:r>
              <w:rPr>
                <w:rFonts w:ascii="Times New Roman" w:hAnsi="Times New Roman" w:cs="Times New Roman" w:hint="cs"/>
                <w:b/>
                <w:bCs/>
                <w:sz w:val="24"/>
                <w:szCs w:val="24"/>
                <w:rtl/>
              </w:rPr>
              <w:t>100</w:t>
            </w:r>
          </w:p>
        </w:tc>
      </w:tr>
      <w:tr w:rsidR="00944CB5" w:rsidRPr="0047496E" w:rsidTr="00976ABC">
        <w:trPr>
          <w:trHeight w:val="450"/>
        </w:trPr>
        <w:tc>
          <w:tcPr>
            <w:tcW w:w="1298" w:type="dxa"/>
            <w:vMerge/>
          </w:tcPr>
          <w:p w:rsidR="00944CB5" w:rsidRPr="00593531" w:rsidRDefault="00944CB5" w:rsidP="00593531">
            <w:pPr>
              <w:spacing w:after="0"/>
              <w:jc w:val="both"/>
              <w:rPr>
                <w:rFonts w:ascii="Simplified Arabic" w:hAnsi="Simplified Arabic" w:cs="Simplified Arabic"/>
                <w:b/>
                <w:bCs/>
                <w:sz w:val="24"/>
                <w:szCs w:val="24"/>
                <w:rtl/>
              </w:rPr>
            </w:pPr>
          </w:p>
        </w:tc>
        <w:tc>
          <w:tcPr>
            <w:tcW w:w="1843" w:type="dxa"/>
            <w:shd w:val="clear" w:color="auto" w:fill="auto"/>
            <w:vAlign w:val="center"/>
          </w:tcPr>
          <w:p w:rsidR="00944CB5" w:rsidRPr="00593531" w:rsidRDefault="00944CB5" w:rsidP="00593531">
            <w:pPr>
              <w:spacing w:after="0"/>
              <w:jc w:val="both"/>
              <w:rPr>
                <w:rFonts w:ascii="Simplified Arabic" w:hAnsi="Simplified Arabic" w:cs="Simplified Arabic"/>
                <w:b/>
                <w:bCs/>
                <w:sz w:val="24"/>
                <w:szCs w:val="24"/>
                <w:rtl/>
              </w:rPr>
            </w:pPr>
            <w:r w:rsidRPr="00593531">
              <w:rPr>
                <w:rFonts w:ascii="Simplified Arabic" w:hAnsi="Simplified Arabic" w:cs="Simplified Arabic" w:hint="cs"/>
                <w:b/>
                <w:bCs/>
                <w:sz w:val="24"/>
                <w:szCs w:val="24"/>
                <w:rtl/>
              </w:rPr>
              <w:t>متوسط</w:t>
            </w:r>
          </w:p>
        </w:tc>
        <w:tc>
          <w:tcPr>
            <w:tcW w:w="1952" w:type="dxa"/>
            <w:shd w:val="clear" w:color="auto" w:fill="auto"/>
          </w:tcPr>
          <w:p w:rsidR="00944CB5" w:rsidRPr="003B5244" w:rsidRDefault="00944CB5" w:rsidP="00944CB5">
            <w:pPr>
              <w:spacing w:after="0"/>
              <w:contextualSpacing/>
              <w:jc w:val="center"/>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49</w:t>
            </w:r>
          </w:p>
        </w:tc>
        <w:tc>
          <w:tcPr>
            <w:tcW w:w="1716" w:type="dxa"/>
            <w:shd w:val="clear" w:color="auto" w:fill="auto"/>
            <w:vAlign w:val="center"/>
          </w:tcPr>
          <w:p w:rsidR="00944CB5" w:rsidRPr="00593531" w:rsidRDefault="00944CB5" w:rsidP="00944CB5">
            <w:pPr>
              <w:spacing w:after="0"/>
              <w:jc w:val="center"/>
              <w:rPr>
                <w:rFonts w:ascii="Times New Roman" w:hAnsi="Times New Roman" w:cs="Times New Roman"/>
                <w:b/>
                <w:bCs/>
                <w:sz w:val="24"/>
                <w:szCs w:val="24"/>
              </w:rPr>
            </w:pPr>
            <w:r>
              <w:rPr>
                <w:rFonts w:ascii="Times New Roman" w:hAnsi="Times New Roman" w:cs="Times New Roman" w:hint="cs"/>
                <w:b/>
                <w:bCs/>
                <w:sz w:val="24"/>
                <w:szCs w:val="24"/>
                <w:rtl/>
              </w:rPr>
              <w:t>49.0%</w:t>
            </w:r>
          </w:p>
        </w:tc>
        <w:tc>
          <w:tcPr>
            <w:tcW w:w="0" w:type="auto"/>
            <w:vMerge/>
            <w:shd w:val="clear" w:color="auto" w:fill="auto"/>
            <w:vAlign w:val="center"/>
          </w:tcPr>
          <w:p w:rsidR="00944CB5" w:rsidRPr="00593531" w:rsidRDefault="00944CB5" w:rsidP="00944CB5">
            <w:pPr>
              <w:spacing w:after="0"/>
              <w:jc w:val="center"/>
              <w:rPr>
                <w:rFonts w:ascii="Times New Roman" w:hAnsi="Times New Roman" w:cs="Times New Roman"/>
                <w:sz w:val="24"/>
                <w:szCs w:val="24"/>
                <w:rtl/>
              </w:rPr>
            </w:pPr>
          </w:p>
        </w:tc>
      </w:tr>
      <w:tr w:rsidR="00944CB5" w:rsidRPr="0047496E" w:rsidTr="00976ABC">
        <w:trPr>
          <w:trHeight w:val="450"/>
        </w:trPr>
        <w:tc>
          <w:tcPr>
            <w:tcW w:w="1298" w:type="dxa"/>
            <w:vMerge/>
          </w:tcPr>
          <w:p w:rsidR="00944CB5" w:rsidRPr="00593531" w:rsidRDefault="00944CB5" w:rsidP="00593531">
            <w:pPr>
              <w:spacing w:after="0"/>
              <w:jc w:val="both"/>
              <w:rPr>
                <w:rFonts w:ascii="Simplified Arabic" w:hAnsi="Simplified Arabic" w:cs="Simplified Arabic"/>
                <w:b/>
                <w:bCs/>
                <w:sz w:val="24"/>
                <w:szCs w:val="24"/>
                <w:rtl/>
              </w:rPr>
            </w:pPr>
          </w:p>
        </w:tc>
        <w:tc>
          <w:tcPr>
            <w:tcW w:w="1843" w:type="dxa"/>
            <w:shd w:val="clear" w:color="auto" w:fill="auto"/>
            <w:vAlign w:val="center"/>
          </w:tcPr>
          <w:p w:rsidR="00944CB5" w:rsidRPr="00593531" w:rsidRDefault="00944CB5" w:rsidP="00593531">
            <w:pPr>
              <w:spacing w:after="0"/>
              <w:jc w:val="both"/>
              <w:rPr>
                <w:rFonts w:ascii="Simplified Arabic" w:hAnsi="Simplified Arabic" w:cs="Simplified Arabic"/>
                <w:b/>
                <w:bCs/>
                <w:sz w:val="24"/>
                <w:szCs w:val="24"/>
                <w:rtl/>
              </w:rPr>
            </w:pPr>
            <w:r w:rsidRPr="00593531">
              <w:rPr>
                <w:rFonts w:ascii="Simplified Arabic" w:hAnsi="Simplified Arabic" w:cs="Simplified Arabic" w:hint="cs"/>
                <w:b/>
                <w:bCs/>
                <w:sz w:val="24"/>
                <w:szCs w:val="24"/>
                <w:rtl/>
              </w:rPr>
              <w:t>مرتفع</w:t>
            </w:r>
          </w:p>
        </w:tc>
        <w:tc>
          <w:tcPr>
            <w:tcW w:w="1952" w:type="dxa"/>
            <w:shd w:val="clear" w:color="auto" w:fill="auto"/>
          </w:tcPr>
          <w:p w:rsidR="00944CB5" w:rsidRPr="003B5244" w:rsidRDefault="00944CB5" w:rsidP="00944CB5">
            <w:pPr>
              <w:spacing w:after="0"/>
              <w:contextualSpacing/>
              <w:jc w:val="center"/>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29</w:t>
            </w:r>
          </w:p>
        </w:tc>
        <w:tc>
          <w:tcPr>
            <w:tcW w:w="1716" w:type="dxa"/>
            <w:shd w:val="clear" w:color="auto" w:fill="auto"/>
            <w:vAlign w:val="center"/>
          </w:tcPr>
          <w:p w:rsidR="00944CB5" w:rsidRPr="00593531" w:rsidRDefault="00944CB5" w:rsidP="00944CB5">
            <w:pPr>
              <w:spacing w:after="0"/>
              <w:jc w:val="center"/>
              <w:rPr>
                <w:rFonts w:ascii="Times New Roman" w:hAnsi="Times New Roman" w:cs="Times New Roman"/>
                <w:b/>
                <w:bCs/>
                <w:sz w:val="24"/>
                <w:szCs w:val="24"/>
              </w:rPr>
            </w:pPr>
            <w:r>
              <w:rPr>
                <w:rFonts w:ascii="Times New Roman" w:hAnsi="Times New Roman" w:cs="Times New Roman" w:hint="cs"/>
                <w:b/>
                <w:bCs/>
                <w:sz w:val="24"/>
                <w:szCs w:val="24"/>
                <w:rtl/>
              </w:rPr>
              <w:t>29.0%</w:t>
            </w:r>
          </w:p>
        </w:tc>
        <w:tc>
          <w:tcPr>
            <w:tcW w:w="0" w:type="auto"/>
            <w:vMerge/>
            <w:shd w:val="clear" w:color="auto" w:fill="auto"/>
            <w:vAlign w:val="center"/>
          </w:tcPr>
          <w:p w:rsidR="00944CB5" w:rsidRPr="00593531" w:rsidRDefault="00944CB5" w:rsidP="00944CB5">
            <w:pPr>
              <w:bidi w:val="0"/>
              <w:spacing w:after="0"/>
              <w:jc w:val="center"/>
              <w:rPr>
                <w:rFonts w:ascii="Times New Roman" w:hAnsi="Times New Roman" w:cs="Times New Roman"/>
                <w:sz w:val="24"/>
                <w:szCs w:val="24"/>
              </w:rPr>
            </w:pPr>
          </w:p>
        </w:tc>
      </w:tr>
    </w:tbl>
    <w:p w:rsidR="00593531" w:rsidRPr="00593531" w:rsidRDefault="00593531" w:rsidP="00593531">
      <w:pPr>
        <w:spacing w:after="160"/>
        <w:jc w:val="both"/>
        <w:rPr>
          <w:rFonts w:ascii="Times New Roman" w:hAnsi="Times New Roman" w:cs="Times New Roman"/>
          <w:b/>
          <w:bCs/>
          <w:sz w:val="28"/>
          <w:szCs w:val="28"/>
          <w:rtl/>
        </w:rPr>
      </w:pPr>
    </w:p>
    <w:p w:rsidR="00593531" w:rsidRPr="00593531" w:rsidRDefault="00593531" w:rsidP="00AA4CCB">
      <w:pPr>
        <w:spacing w:after="160"/>
        <w:jc w:val="both"/>
        <w:rPr>
          <w:rFonts w:ascii="Simplified Arabic" w:hAnsi="Simplified Arabic" w:cs="Simplified Arabic"/>
          <w:b/>
          <w:bCs/>
          <w:sz w:val="28"/>
          <w:szCs w:val="28"/>
        </w:rPr>
      </w:pPr>
      <w:r w:rsidRPr="00593531">
        <w:rPr>
          <w:rFonts w:ascii="Simplified Arabic" w:hAnsi="Simplified Arabic" w:cs="Simplified Arabic"/>
          <w:b/>
          <w:bCs/>
          <w:sz w:val="28"/>
          <w:szCs w:val="28"/>
          <w:rtl/>
        </w:rPr>
        <w:t xml:space="preserve"> </w:t>
      </w:r>
      <w:r w:rsidRPr="00593531">
        <w:rPr>
          <w:rFonts w:ascii="Simplified Arabic" w:hAnsi="Simplified Arabic" w:cs="Simplified Arabic"/>
          <w:b/>
          <w:bCs/>
          <w:sz w:val="28"/>
          <w:szCs w:val="28"/>
        </w:rPr>
        <w:t xml:space="preserve"> 4.3</w:t>
      </w:r>
      <w:r w:rsidRPr="00593531">
        <w:rPr>
          <w:rFonts w:ascii="Simplified Arabic" w:hAnsi="Simplified Arabic" w:cs="Simplified Arabic"/>
          <w:b/>
          <w:bCs/>
          <w:sz w:val="28"/>
          <w:szCs w:val="28"/>
          <w:rtl/>
        </w:rPr>
        <w:t xml:space="preserve">أدوات الدراسة </w:t>
      </w:r>
      <w:r w:rsidR="00AA4CCB">
        <w:rPr>
          <w:rFonts w:ascii="Simplified Arabic" w:hAnsi="Simplified Arabic" w:cs="Simplified Arabic" w:hint="cs"/>
          <w:b/>
          <w:bCs/>
          <w:sz w:val="28"/>
          <w:szCs w:val="28"/>
          <w:rtl/>
        </w:rPr>
        <w:t>وصدقها وثباتها:</w:t>
      </w:r>
    </w:p>
    <w:p w:rsidR="00593531" w:rsidRPr="00593531" w:rsidRDefault="00593531" w:rsidP="00593531">
      <w:pPr>
        <w:spacing w:after="160"/>
        <w:jc w:val="both"/>
        <w:rPr>
          <w:rFonts w:ascii="Simplified Arabic" w:hAnsi="Simplified Arabic" w:cs="Simplified Arabic"/>
          <w:b/>
          <w:bCs/>
          <w:sz w:val="28"/>
          <w:szCs w:val="28"/>
          <w:rtl/>
        </w:rPr>
      </w:pPr>
      <w:r w:rsidRPr="00593531">
        <w:rPr>
          <w:rFonts w:ascii="Simplified Arabic" w:hAnsi="Simplified Arabic" w:cs="Simplified Arabic"/>
          <w:sz w:val="28"/>
          <w:szCs w:val="28"/>
        </w:rPr>
        <w:t xml:space="preserve">     </w:t>
      </w:r>
      <w:r w:rsidRPr="00593531">
        <w:rPr>
          <w:rFonts w:ascii="Simplified Arabic" w:hAnsi="Simplified Arabic" w:cs="Simplified Arabic"/>
          <w:sz w:val="28"/>
          <w:szCs w:val="28"/>
          <w:rtl/>
        </w:rPr>
        <w:t xml:space="preserve">لتحقيق أهداف الدراسة جرى الاطلاع على الأدبيات التربوية والدراسات السابقة المتعلقة بمشكلة الدراسة، </w:t>
      </w:r>
      <w:bookmarkStart w:id="0" w:name="_Hlk122291700"/>
      <w:r w:rsidRPr="00593531">
        <w:rPr>
          <w:rFonts w:ascii="Simplified Arabic" w:hAnsi="Simplified Arabic" w:cs="Simplified Arabic"/>
          <w:sz w:val="28"/>
          <w:szCs w:val="28"/>
          <w:rtl/>
        </w:rPr>
        <w:t>إذ اعتمدت الباحثة هذه الدراسات في تحديد أبعاد ومكونات المتغيرات التي تناولتها هذه الدراسة:</w:t>
      </w:r>
    </w:p>
    <w:p w:rsidR="00593531" w:rsidRPr="00593531" w:rsidRDefault="00593531" w:rsidP="00593531">
      <w:pPr>
        <w:spacing w:after="160"/>
        <w:jc w:val="both"/>
        <w:outlineLvl w:val="0"/>
        <w:rPr>
          <w:rFonts w:ascii="Simplified Arabic" w:hAnsi="Simplified Arabic" w:cs="Simplified Arabic"/>
          <w:b/>
          <w:bCs/>
          <w:sz w:val="28"/>
          <w:szCs w:val="28"/>
        </w:rPr>
      </w:pPr>
      <w:r w:rsidRPr="00593531">
        <w:rPr>
          <w:rFonts w:ascii="Simplified Arabic" w:hAnsi="Simplified Arabic" w:cs="Simplified Arabic"/>
          <w:b/>
          <w:bCs/>
          <w:sz w:val="28"/>
          <w:szCs w:val="28"/>
          <w:rtl/>
        </w:rPr>
        <w:t xml:space="preserve">أولا: </w:t>
      </w:r>
      <w:r w:rsidRPr="00593531">
        <w:rPr>
          <w:rFonts w:ascii="Simplified Arabic" w:hAnsi="Simplified Arabic" w:cs="Simplified Arabic" w:hint="cs"/>
          <w:b/>
          <w:bCs/>
          <w:sz w:val="28"/>
          <w:szCs w:val="28"/>
          <w:rtl/>
        </w:rPr>
        <w:t>اختبار القوة الرياضية</w:t>
      </w:r>
      <w:r w:rsidRPr="00593531">
        <w:rPr>
          <w:rFonts w:ascii="Simplified Arabic" w:hAnsi="Simplified Arabic" w:cs="Simplified Arabic"/>
          <w:b/>
          <w:bCs/>
          <w:sz w:val="28"/>
          <w:szCs w:val="28"/>
          <w:rtl/>
        </w:rPr>
        <w:t>:</w:t>
      </w:r>
    </w:p>
    <w:p w:rsidR="00593531" w:rsidRDefault="00B07F63" w:rsidP="00C53599">
      <w:pPr>
        <w:spacing w:after="16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593531" w:rsidRPr="00593531">
        <w:rPr>
          <w:rFonts w:ascii="Simplified Arabic" w:hAnsi="Simplified Arabic" w:cs="Simplified Arabic" w:hint="cs"/>
          <w:sz w:val="28"/>
          <w:szCs w:val="28"/>
          <w:rtl/>
        </w:rPr>
        <w:t xml:space="preserve">قامت الباحثة ببناء اختبار القوة الرياضية، وتكون بصورته الأولية من (24) </w:t>
      </w:r>
      <w:r w:rsidR="00C53599">
        <w:rPr>
          <w:rFonts w:ascii="Simplified Arabic" w:hAnsi="Simplified Arabic" w:cs="Simplified Arabic" w:hint="cs"/>
          <w:sz w:val="28"/>
          <w:szCs w:val="28"/>
          <w:rtl/>
        </w:rPr>
        <w:t>سؤال</w:t>
      </w:r>
      <w:r w:rsidR="00593531" w:rsidRPr="00593531">
        <w:rPr>
          <w:rFonts w:ascii="Simplified Arabic" w:hAnsi="Simplified Arabic" w:cs="Simplified Arabic" w:hint="cs"/>
          <w:sz w:val="28"/>
          <w:szCs w:val="28"/>
          <w:rtl/>
        </w:rPr>
        <w:t xml:space="preserve">، وبعد إجراءات الصدق، وحذف الفقرات الضعيفة تكون الاختبار بصورته النهائية من (18) </w:t>
      </w:r>
      <w:r w:rsidR="00C53599">
        <w:rPr>
          <w:rFonts w:ascii="Simplified Arabic" w:hAnsi="Simplified Arabic" w:cs="Simplified Arabic" w:hint="cs"/>
          <w:sz w:val="28"/>
          <w:szCs w:val="28"/>
          <w:rtl/>
        </w:rPr>
        <w:t>سؤال</w:t>
      </w:r>
      <w:r w:rsidR="00593531" w:rsidRPr="00593531">
        <w:rPr>
          <w:rFonts w:ascii="Simplified Arabic" w:hAnsi="Simplified Arabic" w:cs="Simplified Arabic" w:hint="cs"/>
          <w:sz w:val="28"/>
          <w:szCs w:val="28"/>
          <w:rtl/>
        </w:rPr>
        <w:t xml:space="preserve">، </w:t>
      </w:r>
      <w:r w:rsidR="00C53599">
        <w:rPr>
          <w:rFonts w:ascii="Simplified Arabic" w:hAnsi="Simplified Arabic" w:cs="Simplified Arabic" w:hint="cs"/>
          <w:sz w:val="28"/>
          <w:szCs w:val="28"/>
          <w:rtl/>
        </w:rPr>
        <w:t xml:space="preserve">كما هو موضح في </w:t>
      </w:r>
      <w:r w:rsidR="00593531" w:rsidRPr="00593531">
        <w:rPr>
          <w:rFonts w:ascii="Simplified Arabic" w:hAnsi="Simplified Arabic" w:cs="Simplified Arabic" w:hint="cs"/>
          <w:sz w:val="28"/>
          <w:szCs w:val="28"/>
          <w:rtl/>
        </w:rPr>
        <w:t>ملحق (</w:t>
      </w:r>
      <w:r w:rsidR="00B922DB">
        <w:rPr>
          <w:rFonts w:ascii="Simplified Arabic" w:hAnsi="Simplified Arabic" w:cs="Simplified Arabic" w:hint="cs"/>
          <w:sz w:val="28"/>
          <w:szCs w:val="28"/>
          <w:rtl/>
        </w:rPr>
        <w:t>3</w:t>
      </w:r>
      <w:r w:rsidR="00C53599">
        <w:rPr>
          <w:rFonts w:ascii="Simplified Arabic" w:hAnsi="Simplified Arabic" w:cs="Simplified Arabic" w:hint="cs"/>
          <w:sz w:val="28"/>
          <w:szCs w:val="28"/>
          <w:rtl/>
        </w:rPr>
        <w:t>)</w:t>
      </w:r>
      <w:r w:rsidR="00C53599">
        <w:rPr>
          <w:rFonts w:ascii="Simplified Arabic" w:hAnsi="Simplified Arabic" w:cs="Simplified Arabic" w:hint="cs"/>
          <w:b/>
          <w:bCs/>
          <w:sz w:val="28"/>
          <w:szCs w:val="28"/>
          <w:rtl/>
        </w:rPr>
        <w:t xml:space="preserve">، </w:t>
      </w:r>
      <w:r w:rsidR="00C53599">
        <w:rPr>
          <w:rFonts w:ascii="Simplified Arabic" w:hAnsi="Simplified Arabic" w:cs="Simplified Arabic" w:hint="cs"/>
          <w:sz w:val="28"/>
          <w:szCs w:val="28"/>
          <w:rtl/>
        </w:rPr>
        <w:t>وقسم اختبار القوة الرياضية إلى ما يلي:</w:t>
      </w:r>
    </w:p>
    <w:p w:rsidR="00C53599" w:rsidRDefault="00C53599" w:rsidP="002C6B07">
      <w:pPr>
        <w:pStyle w:val="a5"/>
        <w:numPr>
          <w:ilvl w:val="0"/>
          <w:numId w:val="14"/>
        </w:numPr>
        <w:spacing w:after="160"/>
        <w:jc w:val="both"/>
        <w:rPr>
          <w:rFonts w:ascii="Simplified Arabic" w:hAnsi="Simplified Arabic" w:cs="Simplified Arabic"/>
          <w:sz w:val="28"/>
          <w:szCs w:val="28"/>
        </w:rPr>
      </w:pPr>
      <w:r>
        <w:rPr>
          <w:rFonts w:ascii="Simplified Arabic" w:hAnsi="Simplified Arabic" w:cs="Simplified Arabic" w:hint="cs"/>
          <w:sz w:val="28"/>
          <w:szCs w:val="28"/>
          <w:rtl/>
        </w:rPr>
        <w:t>المعرفة المفاهيمية (1-6)</w:t>
      </w:r>
    </w:p>
    <w:p w:rsidR="00C53599" w:rsidRDefault="00C53599" w:rsidP="002C6B07">
      <w:pPr>
        <w:pStyle w:val="a5"/>
        <w:numPr>
          <w:ilvl w:val="0"/>
          <w:numId w:val="14"/>
        </w:numPr>
        <w:spacing w:after="160"/>
        <w:jc w:val="both"/>
        <w:rPr>
          <w:rFonts w:ascii="Simplified Arabic" w:hAnsi="Simplified Arabic" w:cs="Simplified Arabic"/>
          <w:sz w:val="28"/>
          <w:szCs w:val="28"/>
        </w:rPr>
      </w:pPr>
      <w:r>
        <w:rPr>
          <w:rFonts w:ascii="Simplified Arabic" w:hAnsi="Simplified Arabic" w:cs="Simplified Arabic" w:hint="cs"/>
          <w:sz w:val="28"/>
          <w:szCs w:val="28"/>
          <w:rtl/>
        </w:rPr>
        <w:t>حل المشكلات (7-9)</w:t>
      </w:r>
    </w:p>
    <w:p w:rsidR="00C53599" w:rsidRDefault="00C53599" w:rsidP="002C6B07">
      <w:pPr>
        <w:pStyle w:val="a5"/>
        <w:numPr>
          <w:ilvl w:val="0"/>
          <w:numId w:val="14"/>
        </w:numPr>
        <w:spacing w:after="160"/>
        <w:jc w:val="both"/>
        <w:rPr>
          <w:rFonts w:ascii="Simplified Arabic" w:hAnsi="Simplified Arabic" w:cs="Simplified Arabic"/>
          <w:sz w:val="28"/>
          <w:szCs w:val="28"/>
        </w:rPr>
      </w:pPr>
      <w:r>
        <w:rPr>
          <w:rFonts w:ascii="Simplified Arabic" w:hAnsi="Simplified Arabic" w:cs="Simplified Arabic" w:hint="cs"/>
          <w:sz w:val="28"/>
          <w:szCs w:val="28"/>
          <w:rtl/>
        </w:rPr>
        <w:t>الاستدلال الرياضية (10-12)</w:t>
      </w:r>
    </w:p>
    <w:p w:rsidR="00C53599" w:rsidRDefault="00C53599" w:rsidP="002C6B07">
      <w:pPr>
        <w:pStyle w:val="a5"/>
        <w:numPr>
          <w:ilvl w:val="0"/>
          <w:numId w:val="14"/>
        </w:numPr>
        <w:spacing w:after="160"/>
        <w:jc w:val="both"/>
        <w:rPr>
          <w:rFonts w:ascii="Simplified Arabic" w:hAnsi="Simplified Arabic" w:cs="Simplified Arabic"/>
          <w:sz w:val="28"/>
          <w:szCs w:val="28"/>
        </w:rPr>
      </w:pPr>
      <w:r>
        <w:rPr>
          <w:rFonts w:ascii="Simplified Arabic" w:hAnsi="Simplified Arabic" w:cs="Simplified Arabic" w:hint="cs"/>
          <w:sz w:val="28"/>
          <w:szCs w:val="28"/>
          <w:rtl/>
        </w:rPr>
        <w:t>التواصل الرياضي (13-15)</w:t>
      </w:r>
    </w:p>
    <w:p w:rsidR="00C53599" w:rsidRDefault="00C53599" w:rsidP="002C6B07">
      <w:pPr>
        <w:pStyle w:val="a5"/>
        <w:numPr>
          <w:ilvl w:val="0"/>
          <w:numId w:val="14"/>
        </w:numPr>
        <w:spacing w:after="160"/>
        <w:jc w:val="both"/>
        <w:rPr>
          <w:rFonts w:ascii="Simplified Arabic" w:hAnsi="Simplified Arabic" w:cs="Simplified Arabic"/>
          <w:sz w:val="28"/>
          <w:szCs w:val="28"/>
        </w:rPr>
      </w:pPr>
      <w:r>
        <w:rPr>
          <w:rFonts w:ascii="Simplified Arabic" w:hAnsi="Simplified Arabic" w:cs="Simplified Arabic" w:hint="cs"/>
          <w:sz w:val="28"/>
          <w:szCs w:val="28"/>
          <w:rtl/>
        </w:rPr>
        <w:t>الترابط الرياضي (16-18)</w:t>
      </w:r>
    </w:p>
    <w:p w:rsidR="00C3174E" w:rsidRPr="00C53599" w:rsidRDefault="00C3174E" w:rsidP="002C6B07">
      <w:pPr>
        <w:pStyle w:val="a5"/>
        <w:numPr>
          <w:ilvl w:val="0"/>
          <w:numId w:val="14"/>
        </w:numPr>
        <w:spacing w:after="160"/>
        <w:jc w:val="both"/>
        <w:rPr>
          <w:rFonts w:ascii="Simplified Arabic" w:hAnsi="Simplified Arabic" w:cs="Simplified Arabic"/>
          <w:sz w:val="28"/>
          <w:szCs w:val="28"/>
          <w:rtl/>
        </w:rPr>
      </w:pPr>
    </w:p>
    <w:p w:rsidR="00593531" w:rsidRPr="00593531" w:rsidRDefault="00593531" w:rsidP="00593531">
      <w:pPr>
        <w:spacing w:after="160"/>
        <w:jc w:val="both"/>
        <w:outlineLvl w:val="0"/>
        <w:rPr>
          <w:rFonts w:ascii="Simplified Arabic" w:hAnsi="Simplified Arabic" w:cs="Simplified Arabic"/>
          <w:b/>
          <w:bCs/>
          <w:sz w:val="28"/>
          <w:szCs w:val="28"/>
          <w:rtl/>
        </w:rPr>
      </w:pPr>
      <w:r w:rsidRPr="00593531">
        <w:rPr>
          <w:rFonts w:ascii="Simplified Arabic" w:hAnsi="Simplified Arabic" w:cs="Simplified Arabic"/>
          <w:b/>
          <w:bCs/>
          <w:sz w:val="28"/>
          <w:szCs w:val="28"/>
          <w:rtl/>
        </w:rPr>
        <w:t>صدق ال</w:t>
      </w:r>
      <w:r w:rsidRPr="00593531">
        <w:rPr>
          <w:rFonts w:ascii="Simplified Arabic" w:hAnsi="Simplified Arabic" w:cs="Simplified Arabic" w:hint="cs"/>
          <w:b/>
          <w:bCs/>
          <w:sz w:val="28"/>
          <w:szCs w:val="28"/>
          <w:rtl/>
        </w:rPr>
        <w:t>مقياس</w:t>
      </w:r>
      <w:r w:rsidRPr="00593531">
        <w:rPr>
          <w:rFonts w:ascii="Simplified Arabic" w:hAnsi="Simplified Arabic" w:cs="Simplified Arabic"/>
          <w:b/>
          <w:bCs/>
          <w:sz w:val="28"/>
          <w:szCs w:val="28"/>
          <w:rtl/>
        </w:rPr>
        <w:t xml:space="preserve"> وثباته:</w:t>
      </w:r>
    </w:p>
    <w:p w:rsidR="00593531" w:rsidRPr="00593531" w:rsidRDefault="00593531" w:rsidP="00593531">
      <w:pPr>
        <w:spacing w:after="160"/>
        <w:jc w:val="both"/>
        <w:rPr>
          <w:rFonts w:ascii="Simplified Arabic" w:hAnsi="Simplified Arabic" w:cs="Simplified Arabic"/>
          <w:b/>
          <w:bCs/>
          <w:sz w:val="28"/>
          <w:szCs w:val="28"/>
          <w:rtl/>
        </w:rPr>
      </w:pPr>
      <w:r w:rsidRPr="00593531">
        <w:rPr>
          <w:rFonts w:ascii="Simplified Arabic" w:hAnsi="Simplified Arabic" w:cs="Simplified Arabic"/>
          <w:sz w:val="28"/>
          <w:szCs w:val="28"/>
          <w:rtl/>
        </w:rPr>
        <w:t xml:space="preserve">     </w:t>
      </w:r>
      <w:r w:rsidRPr="00593531">
        <w:rPr>
          <w:rFonts w:ascii="Simplified Arabic" w:hAnsi="Simplified Arabic" w:cs="Simplified Arabic"/>
          <w:sz w:val="28"/>
          <w:szCs w:val="28"/>
        </w:rPr>
        <w:t xml:space="preserve"> </w:t>
      </w:r>
      <w:r w:rsidRPr="00593531">
        <w:rPr>
          <w:rFonts w:ascii="Simplified Arabic" w:hAnsi="Simplified Arabic" w:cs="Simplified Arabic"/>
          <w:sz w:val="28"/>
          <w:szCs w:val="28"/>
          <w:rtl/>
        </w:rPr>
        <w:t xml:space="preserve">للتحقق من صدق </w:t>
      </w:r>
      <w:r w:rsidRPr="00593531">
        <w:rPr>
          <w:rFonts w:ascii="Simplified Arabic" w:hAnsi="Simplified Arabic" w:cs="Simplified Arabic" w:hint="cs"/>
          <w:sz w:val="28"/>
          <w:szCs w:val="28"/>
          <w:rtl/>
        </w:rPr>
        <w:t>الاختبار</w:t>
      </w:r>
      <w:r w:rsidRPr="00593531">
        <w:rPr>
          <w:rFonts w:ascii="Simplified Arabic" w:hAnsi="Simplified Arabic" w:cs="Simplified Arabic"/>
          <w:sz w:val="28"/>
          <w:szCs w:val="28"/>
          <w:rtl/>
        </w:rPr>
        <w:t xml:space="preserve">، </w:t>
      </w:r>
      <w:r w:rsidRPr="00593531">
        <w:rPr>
          <w:rFonts w:ascii="Simplified Arabic" w:hAnsi="Simplified Arabic" w:cs="Simplified Arabic" w:hint="cs"/>
          <w:sz w:val="28"/>
          <w:szCs w:val="28"/>
          <w:rtl/>
        </w:rPr>
        <w:t>اتبعت</w:t>
      </w:r>
      <w:r w:rsidRPr="00593531">
        <w:rPr>
          <w:rFonts w:ascii="Simplified Arabic" w:hAnsi="Simplified Arabic" w:cs="Simplified Arabic"/>
          <w:sz w:val="28"/>
          <w:szCs w:val="28"/>
          <w:rtl/>
        </w:rPr>
        <w:t xml:space="preserve"> الإجراءات الآتية: </w:t>
      </w:r>
    </w:p>
    <w:p w:rsidR="00593531" w:rsidRPr="00593531" w:rsidRDefault="00593531" w:rsidP="00B922DB">
      <w:pPr>
        <w:spacing w:after="160"/>
        <w:jc w:val="both"/>
        <w:rPr>
          <w:rFonts w:ascii="Simplified Arabic" w:hAnsi="Simplified Arabic" w:cs="Simplified Arabic"/>
          <w:sz w:val="28"/>
          <w:szCs w:val="28"/>
          <w:rtl/>
        </w:rPr>
      </w:pPr>
      <w:r w:rsidRPr="00593531">
        <w:rPr>
          <w:rFonts w:ascii="Simplified Arabic" w:hAnsi="Simplified Arabic" w:cs="Simplified Arabic" w:hint="cs"/>
          <w:b/>
          <w:bCs/>
          <w:sz w:val="28"/>
          <w:szCs w:val="28"/>
          <w:rtl/>
          <w:lang w:bidi="ar-JO"/>
        </w:rPr>
        <w:t>أولاً: الصدق الظاهري:</w:t>
      </w:r>
      <w:r w:rsidRPr="00593531">
        <w:rPr>
          <w:rFonts w:ascii="Simplified Arabic" w:hAnsi="Simplified Arabic" w:cs="Simplified Arabic" w:hint="cs"/>
          <w:sz w:val="28"/>
          <w:szCs w:val="28"/>
          <w:rtl/>
          <w:lang w:bidi="ar-JO"/>
        </w:rPr>
        <w:t xml:space="preserve"> </w:t>
      </w:r>
      <w:r w:rsidRPr="00593531">
        <w:rPr>
          <w:rFonts w:ascii="Simplified Arabic" w:hAnsi="Simplified Arabic" w:cs="Simplified Arabic" w:hint="cs"/>
          <w:sz w:val="28"/>
          <w:szCs w:val="28"/>
          <w:rtl/>
        </w:rPr>
        <w:t>ا</w:t>
      </w:r>
      <w:r w:rsidRPr="00593531">
        <w:rPr>
          <w:rFonts w:ascii="Simplified Arabic" w:hAnsi="Simplified Arabic" w:cs="Simplified Arabic"/>
          <w:sz w:val="28"/>
          <w:szCs w:val="28"/>
          <w:rtl/>
        </w:rPr>
        <w:t xml:space="preserve">ستخدم صدق المحكمين أو ما يعرف بالصدق الظاهري، بحيث </w:t>
      </w:r>
      <w:r w:rsidRPr="00593531">
        <w:rPr>
          <w:rFonts w:ascii="Simplified Arabic" w:hAnsi="Simplified Arabic" w:cs="Simplified Arabic" w:hint="cs"/>
          <w:sz w:val="28"/>
          <w:szCs w:val="28"/>
          <w:rtl/>
        </w:rPr>
        <w:t>عرض الاختبار</w:t>
      </w:r>
      <w:r w:rsidRPr="00593531">
        <w:rPr>
          <w:rFonts w:ascii="Simplified Arabic" w:hAnsi="Simplified Arabic" w:cs="Simplified Arabic"/>
          <w:sz w:val="28"/>
          <w:szCs w:val="28"/>
          <w:rtl/>
        </w:rPr>
        <w:t xml:space="preserve"> على </w:t>
      </w:r>
      <w:r w:rsidRPr="00593531">
        <w:rPr>
          <w:rFonts w:ascii="Simplified Arabic" w:hAnsi="Simplified Arabic" w:cs="Simplified Arabic" w:hint="cs"/>
          <w:sz w:val="28"/>
          <w:szCs w:val="28"/>
          <w:rtl/>
        </w:rPr>
        <w:t>خمسة محكمين</w:t>
      </w:r>
      <w:r w:rsidRPr="00593531">
        <w:rPr>
          <w:rFonts w:ascii="Simplified Arabic" w:hAnsi="Simplified Arabic" w:cs="Simplified Arabic"/>
          <w:sz w:val="28"/>
          <w:szCs w:val="28"/>
          <w:rtl/>
        </w:rPr>
        <w:t xml:space="preserve"> من أعضاء هيئة التدريس المتخصصين، </w:t>
      </w:r>
      <w:r w:rsidRPr="00593531">
        <w:rPr>
          <w:rFonts w:ascii="Simplified Arabic" w:hAnsi="Simplified Arabic" w:cs="Simplified Arabic" w:hint="cs"/>
          <w:sz w:val="28"/>
          <w:szCs w:val="28"/>
          <w:rtl/>
        </w:rPr>
        <w:t>ملحق (</w:t>
      </w:r>
      <w:r w:rsidR="00B922DB">
        <w:rPr>
          <w:rFonts w:ascii="Simplified Arabic" w:hAnsi="Simplified Arabic" w:cs="Simplified Arabic" w:hint="cs"/>
          <w:sz w:val="28"/>
          <w:szCs w:val="28"/>
          <w:rtl/>
        </w:rPr>
        <w:t>2</w:t>
      </w:r>
      <w:r w:rsidRPr="00593531">
        <w:rPr>
          <w:rFonts w:ascii="Simplified Arabic" w:hAnsi="Simplified Arabic" w:cs="Simplified Arabic" w:hint="cs"/>
          <w:sz w:val="28"/>
          <w:szCs w:val="28"/>
          <w:rtl/>
        </w:rPr>
        <w:t xml:space="preserve">)، </w:t>
      </w:r>
      <w:r w:rsidRPr="00593531">
        <w:rPr>
          <w:rFonts w:ascii="Simplified Arabic" w:hAnsi="Simplified Arabic" w:cs="Simplified Arabic"/>
          <w:sz w:val="28"/>
          <w:szCs w:val="28"/>
          <w:rtl/>
        </w:rPr>
        <w:t>وذلك بهدف التأكد من مناسب</w:t>
      </w:r>
      <w:r w:rsidRPr="00593531">
        <w:rPr>
          <w:rFonts w:ascii="Simplified Arabic" w:hAnsi="Simplified Arabic" w:cs="Simplified Arabic" w:hint="cs"/>
          <w:sz w:val="28"/>
          <w:szCs w:val="28"/>
          <w:rtl/>
        </w:rPr>
        <w:t>ته</w:t>
      </w:r>
      <w:r w:rsidRPr="00593531">
        <w:rPr>
          <w:rFonts w:ascii="Simplified Arabic" w:hAnsi="Simplified Arabic" w:cs="Simplified Arabic"/>
          <w:sz w:val="28"/>
          <w:szCs w:val="28"/>
          <w:rtl/>
        </w:rPr>
        <w:t xml:space="preserve"> لما أعد لقياسه، وسلامة صياغة الفقرات ومدى وضوحها، وتم أخذ الملاحظات التي </w:t>
      </w:r>
      <w:r w:rsidRPr="00593531">
        <w:rPr>
          <w:rFonts w:ascii="Simplified Arabic" w:hAnsi="Simplified Arabic" w:cs="Simplified Arabic" w:hint="cs"/>
          <w:sz w:val="28"/>
          <w:szCs w:val="28"/>
          <w:rtl/>
        </w:rPr>
        <w:t>أ</w:t>
      </w:r>
      <w:r w:rsidRPr="00593531">
        <w:rPr>
          <w:rFonts w:ascii="Simplified Arabic" w:hAnsi="Simplified Arabic" w:cs="Simplified Arabic"/>
          <w:sz w:val="28"/>
          <w:szCs w:val="28"/>
          <w:rtl/>
        </w:rPr>
        <w:t>جمع عليها المحكمون.</w:t>
      </w:r>
    </w:p>
    <w:bookmarkEnd w:id="0"/>
    <w:p w:rsidR="00593531" w:rsidRPr="00593531" w:rsidRDefault="00593531" w:rsidP="00593531">
      <w:pPr>
        <w:spacing w:after="160"/>
        <w:jc w:val="both"/>
        <w:rPr>
          <w:rFonts w:ascii="Simplified Arabic" w:hAnsi="Simplified Arabic" w:cs="Simplified Arabic"/>
          <w:sz w:val="28"/>
          <w:szCs w:val="28"/>
          <w:rtl/>
        </w:rPr>
      </w:pPr>
      <w:r w:rsidRPr="00593531">
        <w:rPr>
          <w:rFonts w:ascii="Simplified Arabic" w:hAnsi="Simplified Arabic" w:cs="Simplified Arabic" w:hint="cs"/>
          <w:b/>
          <w:bCs/>
          <w:sz w:val="28"/>
          <w:szCs w:val="28"/>
          <w:rtl/>
          <w:lang w:bidi="ar-JO"/>
        </w:rPr>
        <w:t>ثانياً: صدق البناء:</w:t>
      </w:r>
      <w:r w:rsidRPr="00593531">
        <w:rPr>
          <w:rFonts w:ascii="Simplified Arabic" w:hAnsi="Simplified Arabic" w:cs="Simplified Arabic" w:hint="cs"/>
          <w:sz w:val="28"/>
          <w:szCs w:val="28"/>
          <w:rtl/>
          <w:lang w:bidi="ar-JO"/>
        </w:rPr>
        <w:t xml:space="preserve"> </w:t>
      </w:r>
      <w:r w:rsidRPr="00593531">
        <w:rPr>
          <w:rFonts w:ascii="Simplified Arabic" w:hAnsi="Simplified Arabic" w:cs="Simplified Arabic"/>
          <w:sz w:val="28"/>
          <w:szCs w:val="28"/>
          <w:rtl/>
        </w:rPr>
        <w:t xml:space="preserve">للتحقق من صدق بناء </w:t>
      </w:r>
      <w:r w:rsidRPr="00593531">
        <w:rPr>
          <w:rFonts w:ascii="Simplified Arabic" w:hAnsi="Simplified Arabic" w:cs="Simplified Arabic" w:hint="cs"/>
          <w:sz w:val="28"/>
          <w:szCs w:val="28"/>
          <w:rtl/>
        </w:rPr>
        <w:t>اختبار القوة الرياضية</w:t>
      </w:r>
      <w:r w:rsidRPr="00593531">
        <w:rPr>
          <w:rFonts w:ascii="Simplified Arabic" w:hAnsi="Simplified Arabic" w:cs="Simplified Arabic"/>
          <w:sz w:val="28"/>
          <w:szCs w:val="28"/>
          <w:rtl/>
        </w:rPr>
        <w:t xml:space="preserve"> على عينة استطلاعية مكونة من (</w:t>
      </w:r>
      <w:r w:rsidRPr="00593531">
        <w:rPr>
          <w:rFonts w:ascii="Simplified Arabic" w:hAnsi="Simplified Arabic" w:cs="Simplified Arabic" w:hint="cs"/>
          <w:sz w:val="28"/>
          <w:szCs w:val="28"/>
          <w:rtl/>
        </w:rPr>
        <w:t>31</w:t>
      </w:r>
      <w:r w:rsidRPr="00593531">
        <w:rPr>
          <w:rFonts w:ascii="Simplified Arabic" w:hAnsi="Simplified Arabic" w:cs="Simplified Arabic"/>
          <w:sz w:val="28"/>
          <w:szCs w:val="28"/>
          <w:rtl/>
        </w:rPr>
        <w:t>) من مجتمع الدراسة وخارج عينتها الفعلية، و</w:t>
      </w:r>
      <w:r w:rsidRPr="00593531">
        <w:rPr>
          <w:rFonts w:ascii="Simplified Arabic" w:hAnsi="Simplified Arabic" w:cs="Simplified Arabic" w:hint="cs"/>
          <w:sz w:val="28"/>
          <w:szCs w:val="28"/>
          <w:rtl/>
        </w:rPr>
        <w:t>ا</w:t>
      </w:r>
      <w:r w:rsidRPr="00593531">
        <w:rPr>
          <w:rFonts w:ascii="Simplified Arabic" w:hAnsi="Simplified Arabic" w:cs="Simplified Arabic"/>
          <w:sz w:val="28"/>
          <w:szCs w:val="28"/>
          <w:rtl/>
        </w:rPr>
        <w:t>ستخدم معامل ارتباط بيرسون لاستخراج قيم معاملات ارتباط الفقرة بال</w:t>
      </w:r>
      <w:r w:rsidRPr="00593531">
        <w:rPr>
          <w:rFonts w:ascii="Simplified Arabic" w:hAnsi="Simplified Arabic" w:cs="Simplified Arabic" w:hint="cs"/>
          <w:sz w:val="28"/>
          <w:szCs w:val="28"/>
          <w:rtl/>
        </w:rPr>
        <w:t>درجة الكلية للاختبار</w:t>
      </w:r>
      <w:r w:rsidRPr="00593531">
        <w:rPr>
          <w:rFonts w:ascii="Simplified Arabic" w:hAnsi="Simplified Arabic" w:cs="Simplified Arabic"/>
          <w:sz w:val="28"/>
          <w:szCs w:val="28"/>
          <w:rtl/>
        </w:rPr>
        <w:t xml:space="preserve">، </w:t>
      </w:r>
      <w:r w:rsidRPr="00593531">
        <w:rPr>
          <w:rFonts w:ascii="Simplified Arabic" w:hAnsi="Simplified Arabic" w:cs="Simplified Arabic" w:hint="cs"/>
          <w:sz w:val="28"/>
          <w:szCs w:val="28"/>
          <w:rtl/>
        </w:rPr>
        <w:t>ومقارنتها ب</w:t>
      </w:r>
      <w:r w:rsidRPr="00593531">
        <w:rPr>
          <w:rFonts w:ascii="Simplified Arabic" w:hAnsi="Simplified Arabic" w:cs="Simplified Arabic"/>
          <w:sz w:val="28"/>
          <w:szCs w:val="28"/>
          <w:rtl/>
        </w:rPr>
        <w:t>المعيار المعتمد لقبول الفقرة المعتمد بحسب آشوريو (</w:t>
      </w:r>
      <w:r w:rsidRPr="00593531">
        <w:rPr>
          <w:rFonts w:ascii="Simplified Arabic" w:hAnsi="Simplified Arabic" w:cs="Simplified Arabic"/>
          <w:sz w:val="28"/>
          <w:szCs w:val="28"/>
        </w:rPr>
        <w:t>Asuero et al., 2006</w:t>
      </w:r>
      <w:r w:rsidRPr="00593531">
        <w:rPr>
          <w:rFonts w:ascii="Simplified Arabic" w:hAnsi="Simplified Arabic" w:cs="Simplified Arabic"/>
          <w:sz w:val="28"/>
          <w:szCs w:val="28"/>
          <w:rtl/>
        </w:rPr>
        <w:t>) أن قيمة معامل الارتباط التي تقل عن (</w:t>
      </w:r>
      <w:r w:rsidRPr="00593531">
        <w:rPr>
          <w:rFonts w:ascii="Simplified Arabic" w:hAnsi="Simplified Arabic" w:cs="Simplified Arabic"/>
          <w:sz w:val="28"/>
          <w:szCs w:val="28"/>
        </w:rPr>
        <w:t>0.30</w:t>
      </w:r>
      <w:r w:rsidRPr="00593531">
        <w:rPr>
          <w:rFonts w:ascii="Simplified Arabic" w:hAnsi="Simplified Arabic" w:cs="Simplified Arabic"/>
          <w:sz w:val="28"/>
          <w:szCs w:val="28"/>
          <w:rtl/>
        </w:rPr>
        <w:t>) تعتبر ضعيفة، والقيم التي تقع ضمن المدى (</w:t>
      </w:r>
      <w:r w:rsidRPr="00593531">
        <w:rPr>
          <w:rFonts w:ascii="Simplified Arabic" w:hAnsi="Simplified Arabic" w:cs="Simplified Arabic"/>
          <w:sz w:val="28"/>
          <w:szCs w:val="28"/>
        </w:rPr>
        <w:t>-0.30</w:t>
      </w:r>
      <w:r w:rsidRPr="00593531">
        <w:rPr>
          <w:rFonts w:ascii="Simplified Arabic" w:hAnsi="Simplified Arabic" w:cs="Simplified Arabic"/>
          <w:sz w:val="28"/>
          <w:szCs w:val="28"/>
          <w:rtl/>
        </w:rPr>
        <w:t xml:space="preserve"> أقل أو يساوي </w:t>
      </w:r>
      <w:r w:rsidRPr="00593531">
        <w:rPr>
          <w:rFonts w:ascii="Simplified Arabic" w:hAnsi="Simplified Arabic" w:cs="Simplified Arabic"/>
          <w:sz w:val="28"/>
          <w:szCs w:val="28"/>
        </w:rPr>
        <w:t>0.70</w:t>
      </w:r>
      <w:r w:rsidRPr="00593531">
        <w:rPr>
          <w:rFonts w:ascii="Simplified Arabic" w:hAnsi="Simplified Arabic" w:cs="Simplified Arabic"/>
          <w:sz w:val="28"/>
          <w:szCs w:val="28"/>
          <w:rtl/>
        </w:rPr>
        <w:t>) تعتبر متوسطة، والقيم التي تزيد عن (</w:t>
      </w:r>
      <w:r w:rsidRPr="00593531">
        <w:rPr>
          <w:rFonts w:ascii="Simplified Arabic" w:hAnsi="Simplified Arabic" w:cs="Simplified Arabic"/>
          <w:sz w:val="28"/>
          <w:szCs w:val="28"/>
        </w:rPr>
        <w:t>0.70</w:t>
      </w:r>
      <w:r w:rsidRPr="00593531">
        <w:rPr>
          <w:rFonts w:ascii="Simplified Arabic" w:hAnsi="Simplified Arabic" w:cs="Simplified Arabic"/>
          <w:sz w:val="28"/>
          <w:szCs w:val="28"/>
          <w:rtl/>
        </w:rPr>
        <w:t>) تعتبر قوية</w:t>
      </w:r>
      <w:r w:rsidRPr="00593531">
        <w:rPr>
          <w:rFonts w:ascii="Simplified Arabic" w:hAnsi="Simplified Arabic" w:cs="Simplified Arabic" w:hint="cs"/>
          <w:sz w:val="28"/>
          <w:szCs w:val="28"/>
          <w:rtl/>
        </w:rPr>
        <w:t xml:space="preserve">، </w:t>
      </w:r>
      <w:r w:rsidRPr="00593531">
        <w:rPr>
          <w:rFonts w:ascii="Simplified Arabic" w:hAnsi="Simplified Arabic" w:cs="Simplified Arabic" w:hint="cs"/>
          <w:sz w:val="28"/>
          <w:szCs w:val="28"/>
          <w:rtl/>
          <w:lang w:bidi="ar-JO"/>
        </w:rPr>
        <w:t>كما هو موضح في الجدول (</w:t>
      </w:r>
      <w:r w:rsidRPr="00593531">
        <w:rPr>
          <w:rFonts w:ascii="Simplified Arabic" w:hAnsi="Simplified Arabic" w:cs="Simplified Arabic"/>
          <w:sz w:val="28"/>
          <w:szCs w:val="28"/>
          <w:lang w:bidi="ar-JO"/>
        </w:rPr>
        <w:t>3,2</w:t>
      </w:r>
      <w:r w:rsidRPr="00593531">
        <w:rPr>
          <w:rFonts w:ascii="Simplified Arabic" w:hAnsi="Simplified Arabic" w:cs="Simplified Arabic" w:hint="cs"/>
          <w:sz w:val="28"/>
          <w:szCs w:val="28"/>
          <w:rtl/>
          <w:lang w:bidi="ar-JO"/>
        </w:rPr>
        <w:t>) الآتي:</w:t>
      </w:r>
    </w:p>
    <w:p w:rsidR="00593531" w:rsidRPr="00593531" w:rsidRDefault="00593531" w:rsidP="00593531">
      <w:pPr>
        <w:spacing w:after="160"/>
        <w:jc w:val="both"/>
        <w:rPr>
          <w:rFonts w:ascii="Simplified Arabic" w:hAnsi="Simplified Arabic" w:cs="Simplified Arabic"/>
          <w:sz w:val="28"/>
          <w:szCs w:val="28"/>
          <w:rtl/>
          <w:lang w:bidi="ar-JO"/>
        </w:rPr>
      </w:pPr>
      <w:r w:rsidRPr="00593531">
        <w:rPr>
          <w:rFonts w:ascii="Simplified Arabic" w:hAnsi="Simplified Arabic" w:cs="Simplified Arabic" w:hint="cs"/>
          <w:sz w:val="28"/>
          <w:szCs w:val="28"/>
          <w:rtl/>
          <w:lang w:bidi="ar-JO"/>
        </w:rPr>
        <w:t>كما هو موضح في الجدول (</w:t>
      </w:r>
      <w:r w:rsidRPr="00593531">
        <w:rPr>
          <w:rFonts w:ascii="Times New Roman" w:hAnsi="Times New Roman" w:cs="Times New Roman"/>
          <w:sz w:val="24"/>
          <w:szCs w:val="24"/>
          <w:lang w:bidi="ar-JO"/>
        </w:rPr>
        <w:t>2</w:t>
      </w:r>
      <w:r w:rsidRPr="00593531">
        <w:rPr>
          <w:rFonts w:ascii="Times New Roman" w:hAnsi="Times New Roman" w:cs="Times New Roman" w:hint="cs"/>
          <w:sz w:val="24"/>
          <w:szCs w:val="24"/>
          <w:rtl/>
          <w:lang w:bidi="ar-JO"/>
        </w:rPr>
        <w:t>.</w:t>
      </w:r>
      <w:r w:rsidRPr="00593531">
        <w:rPr>
          <w:rFonts w:ascii="Times New Roman" w:hAnsi="Times New Roman" w:cs="Times New Roman"/>
          <w:sz w:val="24"/>
          <w:szCs w:val="24"/>
          <w:lang w:bidi="ar-JO"/>
        </w:rPr>
        <w:t>3</w:t>
      </w:r>
      <w:r w:rsidRPr="00593531">
        <w:rPr>
          <w:rFonts w:ascii="Simplified Arabic" w:hAnsi="Simplified Arabic" w:cs="Simplified Arabic" w:hint="cs"/>
          <w:sz w:val="28"/>
          <w:szCs w:val="28"/>
          <w:rtl/>
          <w:lang w:bidi="ar-JO"/>
        </w:rPr>
        <w:t>) الآتي:</w:t>
      </w:r>
    </w:p>
    <w:p w:rsidR="00593531" w:rsidRPr="00593531" w:rsidRDefault="00593531" w:rsidP="00944CB5">
      <w:pPr>
        <w:spacing w:after="160"/>
        <w:jc w:val="center"/>
        <w:outlineLvl w:val="0"/>
        <w:rPr>
          <w:rFonts w:ascii="Simplified Arabic" w:hAnsi="Simplified Arabic" w:cs="Simplified Arabic"/>
          <w:b/>
          <w:bCs/>
          <w:sz w:val="24"/>
          <w:szCs w:val="24"/>
          <w:rtl/>
        </w:rPr>
      </w:pPr>
      <w:r w:rsidRPr="00593531">
        <w:rPr>
          <w:rFonts w:ascii="Simplified Arabic" w:hAnsi="Simplified Arabic" w:cs="Simplified Arabic"/>
          <w:b/>
          <w:bCs/>
          <w:sz w:val="24"/>
          <w:szCs w:val="24"/>
          <w:rtl/>
          <w:lang w:bidi="ar-JO"/>
        </w:rPr>
        <w:t>جدول (</w:t>
      </w:r>
      <w:r w:rsidRPr="00593531">
        <w:rPr>
          <w:rFonts w:ascii="Simplified Arabic" w:hAnsi="Simplified Arabic" w:cs="Simplified Arabic"/>
          <w:b/>
          <w:bCs/>
          <w:sz w:val="24"/>
          <w:szCs w:val="24"/>
          <w:lang w:bidi="ar-JO"/>
        </w:rPr>
        <w:t>2.3</w:t>
      </w:r>
      <w:r w:rsidRPr="00593531">
        <w:rPr>
          <w:rFonts w:ascii="Simplified Arabic" w:hAnsi="Simplified Arabic" w:cs="Simplified Arabic"/>
          <w:b/>
          <w:bCs/>
          <w:sz w:val="24"/>
          <w:szCs w:val="24"/>
          <w:rtl/>
          <w:lang w:bidi="ar-JO"/>
        </w:rPr>
        <w:t>): معاملات صدق الاتساق الداخلي لاختبار القوة الرياضية</w:t>
      </w:r>
    </w:p>
    <w:tbl>
      <w:tblPr>
        <w:bidiVisual/>
        <w:tblW w:w="834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06"/>
        <w:gridCol w:w="1598"/>
        <w:gridCol w:w="1685"/>
        <w:gridCol w:w="923"/>
        <w:gridCol w:w="1687"/>
        <w:gridCol w:w="1546"/>
      </w:tblGrid>
      <w:tr w:rsidR="00593531" w:rsidRPr="0047496E" w:rsidTr="00593531">
        <w:trPr>
          <w:trHeight w:val="504"/>
          <w:jc w:val="center"/>
        </w:trPr>
        <w:tc>
          <w:tcPr>
            <w:tcW w:w="906" w:type="dxa"/>
            <w:shd w:val="clear" w:color="auto" w:fill="F2F2F2"/>
            <w:vAlign w:val="center"/>
            <w:hideMark/>
          </w:tcPr>
          <w:p w:rsidR="00593531" w:rsidRPr="00593531" w:rsidRDefault="00593531" w:rsidP="00593531">
            <w:pPr>
              <w:spacing w:after="160"/>
              <w:jc w:val="both"/>
              <w:rPr>
                <w:rFonts w:ascii="Simplified Arabic" w:hAnsi="Simplified Arabic" w:cs="Simplified Arabic"/>
                <w:b/>
                <w:bCs/>
                <w:sz w:val="24"/>
                <w:szCs w:val="24"/>
              </w:rPr>
            </w:pPr>
            <w:r w:rsidRPr="00593531">
              <w:rPr>
                <w:rFonts w:ascii="Simplified Arabic" w:hAnsi="Simplified Arabic" w:cs="Simplified Arabic"/>
                <w:b/>
                <w:bCs/>
                <w:sz w:val="24"/>
                <w:szCs w:val="24"/>
                <w:rtl/>
              </w:rPr>
              <w:t>الرقم</w:t>
            </w:r>
          </w:p>
        </w:tc>
        <w:tc>
          <w:tcPr>
            <w:tcW w:w="1598" w:type="dxa"/>
            <w:shd w:val="clear" w:color="auto" w:fill="F2F2F2"/>
            <w:vAlign w:val="center"/>
            <w:hideMark/>
          </w:tcPr>
          <w:p w:rsidR="00593531" w:rsidRPr="00593531" w:rsidRDefault="00593531" w:rsidP="00593531">
            <w:pPr>
              <w:spacing w:after="160"/>
              <w:jc w:val="both"/>
              <w:rPr>
                <w:rFonts w:ascii="Simplified Arabic" w:hAnsi="Simplified Arabic" w:cs="Simplified Arabic"/>
                <w:b/>
                <w:bCs/>
                <w:sz w:val="24"/>
                <w:szCs w:val="24"/>
              </w:rPr>
            </w:pPr>
            <w:r w:rsidRPr="00593531">
              <w:rPr>
                <w:rFonts w:ascii="Simplified Arabic" w:hAnsi="Simplified Arabic" w:cs="Simplified Arabic"/>
                <w:b/>
                <w:bCs/>
                <w:sz w:val="24"/>
                <w:szCs w:val="24"/>
                <w:rtl/>
              </w:rPr>
              <w:t>قيمة (ر)</w:t>
            </w:r>
          </w:p>
        </w:tc>
        <w:tc>
          <w:tcPr>
            <w:tcW w:w="1685" w:type="dxa"/>
            <w:shd w:val="clear" w:color="auto" w:fill="F2F2F2"/>
            <w:vAlign w:val="center"/>
            <w:hideMark/>
          </w:tcPr>
          <w:p w:rsidR="00593531" w:rsidRPr="00593531" w:rsidRDefault="00593531" w:rsidP="00593531">
            <w:pPr>
              <w:spacing w:after="160"/>
              <w:jc w:val="both"/>
              <w:rPr>
                <w:rFonts w:ascii="Simplified Arabic" w:hAnsi="Simplified Arabic" w:cs="Simplified Arabic"/>
                <w:b/>
                <w:bCs/>
                <w:sz w:val="24"/>
                <w:szCs w:val="24"/>
              </w:rPr>
            </w:pPr>
            <w:r w:rsidRPr="00593531">
              <w:rPr>
                <w:rFonts w:ascii="Simplified Arabic" w:hAnsi="Simplified Arabic" w:cs="Simplified Arabic"/>
                <w:b/>
                <w:bCs/>
                <w:sz w:val="24"/>
                <w:szCs w:val="24"/>
                <w:rtl/>
              </w:rPr>
              <w:t>الدلالة الإحصائية</w:t>
            </w:r>
          </w:p>
        </w:tc>
        <w:tc>
          <w:tcPr>
            <w:tcW w:w="923" w:type="dxa"/>
            <w:shd w:val="clear" w:color="auto" w:fill="F2F2F2"/>
            <w:vAlign w:val="center"/>
          </w:tcPr>
          <w:p w:rsidR="00593531" w:rsidRPr="00593531" w:rsidRDefault="00593531" w:rsidP="00593531">
            <w:pPr>
              <w:spacing w:after="160"/>
              <w:jc w:val="both"/>
              <w:rPr>
                <w:rFonts w:ascii="Simplified Arabic" w:hAnsi="Simplified Arabic" w:cs="Simplified Arabic"/>
                <w:b/>
                <w:bCs/>
                <w:sz w:val="24"/>
                <w:szCs w:val="24"/>
              </w:rPr>
            </w:pPr>
            <w:r w:rsidRPr="00593531">
              <w:rPr>
                <w:rFonts w:ascii="Simplified Arabic" w:hAnsi="Simplified Arabic" w:cs="Simplified Arabic"/>
                <w:b/>
                <w:bCs/>
                <w:sz w:val="24"/>
                <w:szCs w:val="24"/>
                <w:rtl/>
              </w:rPr>
              <w:t>الرقم</w:t>
            </w:r>
          </w:p>
        </w:tc>
        <w:tc>
          <w:tcPr>
            <w:tcW w:w="1687" w:type="dxa"/>
            <w:shd w:val="clear" w:color="auto" w:fill="F2F2F2"/>
            <w:vAlign w:val="center"/>
          </w:tcPr>
          <w:p w:rsidR="00593531" w:rsidRPr="00593531" w:rsidRDefault="00593531" w:rsidP="00593531">
            <w:pPr>
              <w:spacing w:after="160"/>
              <w:jc w:val="both"/>
              <w:rPr>
                <w:rFonts w:ascii="Simplified Arabic" w:hAnsi="Simplified Arabic" w:cs="Simplified Arabic"/>
                <w:b/>
                <w:bCs/>
                <w:sz w:val="24"/>
                <w:szCs w:val="24"/>
              </w:rPr>
            </w:pPr>
            <w:r w:rsidRPr="00593531">
              <w:rPr>
                <w:rFonts w:ascii="Simplified Arabic" w:hAnsi="Simplified Arabic" w:cs="Simplified Arabic"/>
                <w:b/>
                <w:bCs/>
                <w:sz w:val="24"/>
                <w:szCs w:val="24"/>
                <w:rtl/>
              </w:rPr>
              <w:t>قيمة (ر)</w:t>
            </w:r>
          </w:p>
        </w:tc>
        <w:tc>
          <w:tcPr>
            <w:tcW w:w="1546" w:type="dxa"/>
            <w:shd w:val="clear" w:color="auto" w:fill="F2F2F2"/>
            <w:vAlign w:val="center"/>
          </w:tcPr>
          <w:p w:rsidR="00593531" w:rsidRPr="00593531" w:rsidRDefault="00593531" w:rsidP="00593531">
            <w:pPr>
              <w:spacing w:after="160"/>
              <w:jc w:val="both"/>
              <w:rPr>
                <w:rFonts w:ascii="Simplified Arabic" w:hAnsi="Simplified Arabic" w:cs="Simplified Arabic"/>
                <w:b/>
                <w:bCs/>
                <w:sz w:val="24"/>
                <w:szCs w:val="24"/>
              </w:rPr>
            </w:pPr>
            <w:r w:rsidRPr="00593531">
              <w:rPr>
                <w:rFonts w:ascii="Simplified Arabic" w:hAnsi="Simplified Arabic" w:cs="Simplified Arabic"/>
                <w:b/>
                <w:bCs/>
                <w:sz w:val="24"/>
                <w:szCs w:val="24"/>
                <w:rtl/>
              </w:rPr>
              <w:t>الدلالة الإحصائية</w:t>
            </w:r>
          </w:p>
        </w:tc>
      </w:tr>
      <w:tr w:rsidR="00593531" w:rsidRPr="0047496E" w:rsidTr="00593531">
        <w:trPr>
          <w:trHeight w:val="237"/>
          <w:jc w:val="center"/>
        </w:trPr>
        <w:tc>
          <w:tcPr>
            <w:tcW w:w="906" w:type="dxa"/>
            <w:vAlign w:val="center"/>
          </w:tcPr>
          <w:p w:rsidR="00593531" w:rsidRPr="00593531" w:rsidRDefault="00593531" w:rsidP="00593531">
            <w:pPr>
              <w:widowControl w:val="0"/>
              <w:autoSpaceDE w:val="0"/>
              <w:autoSpaceDN w:val="0"/>
              <w:adjustRightInd w:val="0"/>
              <w:spacing w:after="160"/>
              <w:jc w:val="both"/>
              <w:rPr>
                <w:rFonts w:ascii="Times New Roman" w:hAnsi="Times New Roman" w:cs="Times New Roman"/>
                <w:sz w:val="24"/>
                <w:szCs w:val="24"/>
              </w:rPr>
            </w:pPr>
            <w:r w:rsidRPr="00593531">
              <w:rPr>
                <w:rFonts w:ascii="Times New Roman" w:hAnsi="Times New Roman" w:cs="Times New Roman"/>
                <w:sz w:val="24"/>
                <w:szCs w:val="24"/>
              </w:rPr>
              <w:t xml:space="preserve">1      </w:t>
            </w:r>
          </w:p>
        </w:tc>
        <w:tc>
          <w:tcPr>
            <w:tcW w:w="1598" w:type="dxa"/>
            <w:vAlign w:val="center"/>
          </w:tcPr>
          <w:p w:rsidR="00593531" w:rsidRPr="00593531" w:rsidRDefault="00593531" w:rsidP="00593531">
            <w:pPr>
              <w:spacing w:after="160"/>
              <w:jc w:val="both"/>
              <w:rPr>
                <w:rFonts w:ascii="Times New Roman" w:hAnsi="Times New Roman" w:cs="Times New Roman"/>
                <w:sz w:val="24"/>
                <w:szCs w:val="24"/>
                <w:rtl/>
                <w:lang w:bidi="ar-JO"/>
              </w:rPr>
            </w:pPr>
            <w:r w:rsidRPr="00593531">
              <w:rPr>
                <w:rFonts w:ascii="Times New Roman" w:hAnsi="Times New Roman" w:cs="Times New Roman"/>
                <w:sz w:val="24"/>
                <w:szCs w:val="24"/>
              </w:rPr>
              <w:t>0.698</w:t>
            </w:r>
            <w:r w:rsidRPr="00593531">
              <w:rPr>
                <w:rFonts w:ascii="Times New Roman" w:hAnsi="Times New Roman" w:cs="Times New Roman"/>
                <w:sz w:val="24"/>
                <w:szCs w:val="24"/>
                <w:rtl/>
              </w:rPr>
              <w:t>**</w:t>
            </w:r>
          </w:p>
        </w:tc>
        <w:tc>
          <w:tcPr>
            <w:tcW w:w="1685"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0.000</w:t>
            </w:r>
          </w:p>
        </w:tc>
        <w:tc>
          <w:tcPr>
            <w:tcW w:w="923" w:type="dxa"/>
            <w:vAlign w:val="center"/>
          </w:tcPr>
          <w:p w:rsidR="00593531" w:rsidRPr="00593531" w:rsidRDefault="00593531" w:rsidP="00593531">
            <w:pPr>
              <w:spacing w:after="160"/>
              <w:jc w:val="right"/>
              <w:rPr>
                <w:rFonts w:ascii="Times New Roman" w:hAnsi="Times New Roman" w:cs="Times New Roman"/>
                <w:sz w:val="24"/>
                <w:szCs w:val="24"/>
              </w:rPr>
            </w:pPr>
            <w:r>
              <w:rPr>
                <w:rFonts w:ascii="Times New Roman" w:hAnsi="Times New Roman" w:cs="Times New Roman"/>
                <w:sz w:val="24"/>
                <w:szCs w:val="24"/>
              </w:rPr>
              <w:t>10</w:t>
            </w:r>
          </w:p>
        </w:tc>
        <w:tc>
          <w:tcPr>
            <w:tcW w:w="1687" w:type="dxa"/>
            <w:vAlign w:val="center"/>
          </w:tcPr>
          <w:p w:rsidR="00593531" w:rsidRPr="00593531" w:rsidRDefault="00593531" w:rsidP="00593531">
            <w:pPr>
              <w:spacing w:after="160"/>
              <w:jc w:val="both"/>
              <w:rPr>
                <w:rFonts w:ascii="Times New Roman" w:hAnsi="Times New Roman" w:cs="Times New Roman"/>
                <w:sz w:val="24"/>
                <w:szCs w:val="24"/>
                <w:rtl/>
              </w:rPr>
            </w:pPr>
            <w:r w:rsidRPr="00593531">
              <w:rPr>
                <w:rFonts w:ascii="Times New Roman" w:hAnsi="Times New Roman" w:cs="Times New Roman"/>
                <w:sz w:val="24"/>
                <w:szCs w:val="24"/>
              </w:rPr>
              <w:t>0.563</w:t>
            </w:r>
            <w:r w:rsidRPr="00593531">
              <w:rPr>
                <w:rFonts w:ascii="Times New Roman" w:hAnsi="Times New Roman" w:cs="Times New Roman"/>
                <w:sz w:val="24"/>
                <w:szCs w:val="24"/>
                <w:rtl/>
              </w:rPr>
              <w:t>**</w:t>
            </w:r>
          </w:p>
        </w:tc>
        <w:tc>
          <w:tcPr>
            <w:tcW w:w="1546" w:type="dxa"/>
            <w:vAlign w:val="center"/>
          </w:tcPr>
          <w:p w:rsidR="00593531" w:rsidRPr="00593531" w:rsidRDefault="00593531" w:rsidP="00593531">
            <w:pPr>
              <w:spacing w:after="160"/>
              <w:jc w:val="both"/>
              <w:rPr>
                <w:rFonts w:ascii="Times New Roman" w:hAnsi="Times New Roman" w:cs="Times New Roman"/>
                <w:sz w:val="24"/>
                <w:szCs w:val="24"/>
                <w:rtl/>
              </w:rPr>
            </w:pPr>
            <w:r w:rsidRPr="00593531">
              <w:rPr>
                <w:rFonts w:ascii="Times New Roman" w:hAnsi="Times New Roman" w:cs="Times New Roman"/>
                <w:sz w:val="24"/>
                <w:szCs w:val="24"/>
                <w:rtl/>
              </w:rPr>
              <w:t>0.00</w:t>
            </w:r>
            <w:r w:rsidRPr="00593531">
              <w:rPr>
                <w:rFonts w:ascii="Times New Roman" w:hAnsi="Times New Roman" w:cs="Times New Roman" w:hint="cs"/>
                <w:sz w:val="24"/>
                <w:szCs w:val="24"/>
                <w:rtl/>
              </w:rPr>
              <w:t>1</w:t>
            </w:r>
          </w:p>
        </w:tc>
      </w:tr>
      <w:tr w:rsidR="00593531" w:rsidRPr="0047496E" w:rsidTr="00593531">
        <w:trPr>
          <w:trHeight w:val="377"/>
          <w:jc w:val="center"/>
        </w:trPr>
        <w:tc>
          <w:tcPr>
            <w:tcW w:w="906" w:type="dxa"/>
            <w:vAlign w:val="center"/>
          </w:tcPr>
          <w:p w:rsidR="00593531" w:rsidRPr="00593531" w:rsidRDefault="00593531" w:rsidP="00593531">
            <w:pPr>
              <w:widowControl w:val="0"/>
              <w:autoSpaceDE w:val="0"/>
              <w:autoSpaceDN w:val="0"/>
              <w:adjustRightInd w:val="0"/>
              <w:spacing w:after="160"/>
              <w:jc w:val="both"/>
              <w:rPr>
                <w:rFonts w:ascii="Times New Roman" w:hAnsi="Times New Roman" w:cs="Times New Roman"/>
                <w:sz w:val="24"/>
                <w:szCs w:val="24"/>
              </w:rPr>
            </w:pPr>
            <w:r w:rsidRPr="00593531">
              <w:rPr>
                <w:rFonts w:ascii="Times New Roman" w:hAnsi="Times New Roman" w:cs="Times New Roman"/>
                <w:sz w:val="24"/>
                <w:szCs w:val="24"/>
              </w:rPr>
              <w:t xml:space="preserve">2      </w:t>
            </w:r>
          </w:p>
        </w:tc>
        <w:tc>
          <w:tcPr>
            <w:tcW w:w="1598" w:type="dxa"/>
            <w:vAlign w:val="center"/>
          </w:tcPr>
          <w:p w:rsidR="00593531" w:rsidRPr="00593531" w:rsidRDefault="00593531" w:rsidP="00593531">
            <w:pPr>
              <w:spacing w:after="160"/>
              <w:jc w:val="both"/>
              <w:rPr>
                <w:rFonts w:ascii="Times New Roman" w:hAnsi="Times New Roman" w:cs="Times New Roman"/>
                <w:sz w:val="24"/>
                <w:szCs w:val="24"/>
                <w:rtl/>
                <w:lang w:bidi="ar-JO"/>
              </w:rPr>
            </w:pPr>
            <w:r w:rsidRPr="00593531">
              <w:rPr>
                <w:rFonts w:ascii="Times New Roman" w:hAnsi="Times New Roman" w:cs="Times New Roman"/>
                <w:sz w:val="24"/>
                <w:szCs w:val="24"/>
              </w:rPr>
              <w:t>0.560</w:t>
            </w:r>
            <w:r w:rsidRPr="00593531">
              <w:rPr>
                <w:rFonts w:ascii="Times New Roman" w:hAnsi="Times New Roman" w:cs="Times New Roman"/>
                <w:sz w:val="24"/>
                <w:szCs w:val="24"/>
                <w:rtl/>
              </w:rPr>
              <w:t>**</w:t>
            </w:r>
          </w:p>
        </w:tc>
        <w:tc>
          <w:tcPr>
            <w:tcW w:w="1685" w:type="dxa"/>
          </w:tcPr>
          <w:p w:rsidR="00593531" w:rsidRPr="00593531" w:rsidRDefault="00593531" w:rsidP="00593531">
            <w:pPr>
              <w:spacing w:after="160"/>
              <w:jc w:val="both"/>
              <w:rPr>
                <w:rFonts w:ascii="Times New Roman" w:hAnsi="Times New Roman" w:cs="Times New Roman"/>
                <w:sz w:val="24"/>
                <w:szCs w:val="24"/>
              </w:rPr>
            </w:pPr>
            <w:r w:rsidRPr="00593531">
              <w:t>0.000</w:t>
            </w:r>
          </w:p>
        </w:tc>
        <w:tc>
          <w:tcPr>
            <w:tcW w:w="923" w:type="dxa"/>
            <w:vAlign w:val="center"/>
          </w:tcPr>
          <w:p w:rsidR="00593531" w:rsidRPr="00593531" w:rsidRDefault="00593531" w:rsidP="00593531">
            <w:pPr>
              <w:spacing w:after="160"/>
              <w:ind w:left="360"/>
              <w:rPr>
                <w:rFonts w:ascii="Times New Roman" w:hAnsi="Times New Roman" w:cs="Times New Roman"/>
                <w:sz w:val="24"/>
                <w:szCs w:val="24"/>
              </w:rPr>
            </w:pPr>
            <w:r w:rsidRPr="00593531">
              <w:rPr>
                <w:rFonts w:ascii="Times New Roman" w:hAnsi="Times New Roman" w:cs="Times New Roman" w:hint="cs"/>
                <w:sz w:val="24"/>
                <w:szCs w:val="24"/>
                <w:rtl/>
              </w:rPr>
              <w:t>11</w:t>
            </w:r>
          </w:p>
        </w:tc>
        <w:tc>
          <w:tcPr>
            <w:tcW w:w="1687"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0.512</w:t>
            </w:r>
            <w:r w:rsidRPr="00593531">
              <w:rPr>
                <w:rFonts w:ascii="Times New Roman" w:hAnsi="Times New Roman" w:cs="Times New Roman"/>
                <w:sz w:val="24"/>
                <w:szCs w:val="24"/>
                <w:rtl/>
              </w:rPr>
              <w:t>**</w:t>
            </w:r>
          </w:p>
        </w:tc>
        <w:tc>
          <w:tcPr>
            <w:tcW w:w="1546" w:type="dxa"/>
          </w:tcPr>
          <w:p w:rsidR="00593531" w:rsidRPr="00593531" w:rsidRDefault="00593531" w:rsidP="00593531">
            <w:pPr>
              <w:spacing w:after="160"/>
              <w:jc w:val="both"/>
              <w:rPr>
                <w:rFonts w:ascii="Times New Roman" w:hAnsi="Times New Roman" w:cs="Times New Roman"/>
                <w:sz w:val="24"/>
                <w:szCs w:val="24"/>
              </w:rPr>
            </w:pPr>
            <w:r w:rsidRPr="00593531">
              <w:t>0.000</w:t>
            </w:r>
          </w:p>
        </w:tc>
      </w:tr>
      <w:tr w:rsidR="00593531" w:rsidRPr="0047496E" w:rsidTr="00593531">
        <w:trPr>
          <w:trHeight w:val="241"/>
          <w:jc w:val="center"/>
        </w:trPr>
        <w:tc>
          <w:tcPr>
            <w:tcW w:w="906" w:type="dxa"/>
            <w:vAlign w:val="center"/>
          </w:tcPr>
          <w:p w:rsidR="00593531" w:rsidRPr="00593531" w:rsidRDefault="00593531" w:rsidP="00593531">
            <w:pPr>
              <w:widowControl w:val="0"/>
              <w:autoSpaceDE w:val="0"/>
              <w:autoSpaceDN w:val="0"/>
              <w:adjustRightInd w:val="0"/>
              <w:spacing w:after="160"/>
              <w:jc w:val="both"/>
              <w:rPr>
                <w:rFonts w:ascii="Times New Roman" w:hAnsi="Times New Roman" w:cs="Times New Roman"/>
                <w:sz w:val="24"/>
                <w:szCs w:val="24"/>
              </w:rPr>
            </w:pPr>
            <w:r w:rsidRPr="00593531">
              <w:rPr>
                <w:rFonts w:ascii="Times New Roman" w:hAnsi="Times New Roman" w:cs="Times New Roman"/>
                <w:sz w:val="24"/>
                <w:szCs w:val="24"/>
              </w:rPr>
              <w:t xml:space="preserve">3      </w:t>
            </w:r>
          </w:p>
        </w:tc>
        <w:tc>
          <w:tcPr>
            <w:tcW w:w="1598"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0.533</w:t>
            </w:r>
            <w:r w:rsidRPr="00593531">
              <w:rPr>
                <w:rFonts w:ascii="Times New Roman" w:hAnsi="Times New Roman" w:cs="Times New Roman"/>
                <w:sz w:val="24"/>
                <w:szCs w:val="24"/>
                <w:rtl/>
              </w:rPr>
              <w:t>**</w:t>
            </w:r>
          </w:p>
        </w:tc>
        <w:tc>
          <w:tcPr>
            <w:tcW w:w="1685" w:type="dxa"/>
          </w:tcPr>
          <w:p w:rsidR="00593531" w:rsidRPr="00593531" w:rsidRDefault="00593531" w:rsidP="00593531">
            <w:pPr>
              <w:spacing w:after="160"/>
              <w:jc w:val="both"/>
              <w:rPr>
                <w:rFonts w:ascii="Times New Roman" w:hAnsi="Times New Roman" w:cs="Times New Roman"/>
                <w:sz w:val="24"/>
                <w:szCs w:val="24"/>
              </w:rPr>
            </w:pPr>
            <w:r w:rsidRPr="00593531">
              <w:t>0.000</w:t>
            </w:r>
          </w:p>
        </w:tc>
        <w:tc>
          <w:tcPr>
            <w:tcW w:w="923" w:type="dxa"/>
            <w:vAlign w:val="center"/>
          </w:tcPr>
          <w:p w:rsidR="00593531" w:rsidRPr="00593531" w:rsidRDefault="00593531" w:rsidP="00593531">
            <w:pPr>
              <w:spacing w:after="160"/>
              <w:ind w:left="360"/>
              <w:rPr>
                <w:rFonts w:ascii="Times New Roman" w:hAnsi="Times New Roman" w:cs="Times New Roman"/>
                <w:sz w:val="24"/>
                <w:szCs w:val="24"/>
              </w:rPr>
            </w:pPr>
            <w:r w:rsidRPr="00593531">
              <w:rPr>
                <w:rFonts w:ascii="Times New Roman" w:hAnsi="Times New Roman" w:cs="Times New Roman" w:hint="cs"/>
                <w:sz w:val="24"/>
                <w:szCs w:val="24"/>
                <w:rtl/>
              </w:rPr>
              <w:t>12</w:t>
            </w:r>
          </w:p>
        </w:tc>
        <w:tc>
          <w:tcPr>
            <w:tcW w:w="1687"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0.467</w:t>
            </w:r>
            <w:r w:rsidRPr="00593531">
              <w:rPr>
                <w:rFonts w:ascii="Times New Roman" w:hAnsi="Times New Roman" w:cs="Times New Roman"/>
                <w:sz w:val="24"/>
                <w:szCs w:val="24"/>
                <w:rtl/>
              </w:rPr>
              <w:t>**</w:t>
            </w:r>
          </w:p>
        </w:tc>
        <w:tc>
          <w:tcPr>
            <w:tcW w:w="1546" w:type="dxa"/>
          </w:tcPr>
          <w:p w:rsidR="00593531" w:rsidRPr="00593531" w:rsidRDefault="00593531" w:rsidP="00593531">
            <w:pPr>
              <w:spacing w:after="160"/>
              <w:jc w:val="both"/>
              <w:rPr>
                <w:rFonts w:ascii="Times New Roman" w:hAnsi="Times New Roman" w:cs="Times New Roman"/>
                <w:sz w:val="24"/>
                <w:szCs w:val="24"/>
              </w:rPr>
            </w:pPr>
            <w:r w:rsidRPr="00593531">
              <w:t>0.000</w:t>
            </w:r>
          </w:p>
        </w:tc>
      </w:tr>
      <w:tr w:rsidR="00593531" w:rsidRPr="0047496E" w:rsidTr="00593531">
        <w:trPr>
          <w:trHeight w:val="374"/>
          <w:jc w:val="center"/>
        </w:trPr>
        <w:tc>
          <w:tcPr>
            <w:tcW w:w="906" w:type="dxa"/>
            <w:vAlign w:val="center"/>
          </w:tcPr>
          <w:p w:rsidR="00593531" w:rsidRPr="00593531" w:rsidRDefault="00593531" w:rsidP="00593531">
            <w:pPr>
              <w:widowControl w:val="0"/>
              <w:autoSpaceDE w:val="0"/>
              <w:autoSpaceDN w:val="0"/>
              <w:adjustRightInd w:val="0"/>
              <w:spacing w:after="160"/>
              <w:ind w:left="360"/>
              <w:jc w:val="both"/>
              <w:rPr>
                <w:rFonts w:ascii="Times New Roman" w:hAnsi="Times New Roman" w:cs="Times New Roman"/>
                <w:sz w:val="24"/>
                <w:szCs w:val="24"/>
              </w:rPr>
            </w:pPr>
            <w:r w:rsidRPr="00593531">
              <w:rPr>
                <w:rFonts w:ascii="Times New Roman" w:hAnsi="Times New Roman" w:cs="Times New Roman"/>
                <w:sz w:val="24"/>
                <w:szCs w:val="24"/>
              </w:rPr>
              <w:t>4</w:t>
            </w:r>
          </w:p>
        </w:tc>
        <w:tc>
          <w:tcPr>
            <w:tcW w:w="1598"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0.404</w:t>
            </w:r>
            <w:r w:rsidRPr="00593531">
              <w:rPr>
                <w:rFonts w:ascii="Times New Roman" w:hAnsi="Times New Roman" w:cs="Times New Roman"/>
                <w:sz w:val="24"/>
                <w:szCs w:val="24"/>
                <w:rtl/>
              </w:rPr>
              <w:t>**</w:t>
            </w:r>
          </w:p>
        </w:tc>
        <w:tc>
          <w:tcPr>
            <w:tcW w:w="1685" w:type="dxa"/>
          </w:tcPr>
          <w:p w:rsidR="00593531" w:rsidRPr="00593531" w:rsidRDefault="00593531" w:rsidP="00593531">
            <w:pPr>
              <w:spacing w:after="160"/>
              <w:jc w:val="both"/>
              <w:rPr>
                <w:rFonts w:ascii="Times New Roman" w:hAnsi="Times New Roman" w:cs="Times New Roman"/>
                <w:sz w:val="24"/>
                <w:szCs w:val="24"/>
              </w:rPr>
            </w:pPr>
            <w:r w:rsidRPr="00593531">
              <w:t>0.000</w:t>
            </w:r>
          </w:p>
        </w:tc>
        <w:tc>
          <w:tcPr>
            <w:tcW w:w="923" w:type="dxa"/>
            <w:vAlign w:val="center"/>
          </w:tcPr>
          <w:p w:rsidR="00593531" w:rsidRPr="00593531" w:rsidRDefault="00593531" w:rsidP="00593531">
            <w:pPr>
              <w:spacing w:after="160"/>
              <w:ind w:left="360"/>
              <w:rPr>
                <w:rFonts w:ascii="Times New Roman" w:hAnsi="Times New Roman" w:cs="Times New Roman"/>
                <w:sz w:val="24"/>
                <w:szCs w:val="24"/>
              </w:rPr>
            </w:pPr>
            <w:r w:rsidRPr="00593531">
              <w:rPr>
                <w:rFonts w:ascii="Times New Roman" w:hAnsi="Times New Roman" w:cs="Times New Roman" w:hint="cs"/>
                <w:sz w:val="24"/>
                <w:szCs w:val="24"/>
                <w:rtl/>
              </w:rPr>
              <w:t>13</w:t>
            </w:r>
          </w:p>
        </w:tc>
        <w:tc>
          <w:tcPr>
            <w:tcW w:w="1687"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0.390</w:t>
            </w:r>
            <w:r w:rsidRPr="00593531">
              <w:rPr>
                <w:rFonts w:ascii="Times New Roman" w:hAnsi="Times New Roman" w:cs="Times New Roman"/>
                <w:sz w:val="24"/>
                <w:szCs w:val="24"/>
                <w:rtl/>
              </w:rPr>
              <w:t>*</w:t>
            </w:r>
          </w:p>
        </w:tc>
        <w:tc>
          <w:tcPr>
            <w:tcW w:w="1546" w:type="dxa"/>
          </w:tcPr>
          <w:p w:rsidR="00593531" w:rsidRPr="00593531" w:rsidRDefault="00593531" w:rsidP="00593531">
            <w:pPr>
              <w:spacing w:after="160"/>
              <w:jc w:val="both"/>
              <w:rPr>
                <w:rFonts w:ascii="Times New Roman" w:hAnsi="Times New Roman" w:cs="Times New Roman"/>
                <w:sz w:val="24"/>
                <w:szCs w:val="24"/>
              </w:rPr>
            </w:pPr>
            <w:r w:rsidRPr="00593531">
              <w:t>0.000</w:t>
            </w:r>
          </w:p>
        </w:tc>
      </w:tr>
      <w:tr w:rsidR="00593531" w:rsidRPr="0047496E" w:rsidTr="00593531">
        <w:trPr>
          <w:trHeight w:val="380"/>
          <w:jc w:val="center"/>
        </w:trPr>
        <w:tc>
          <w:tcPr>
            <w:tcW w:w="906" w:type="dxa"/>
            <w:vAlign w:val="center"/>
          </w:tcPr>
          <w:p w:rsidR="00593531" w:rsidRPr="00593531" w:rsidRDefault="00593531" w:rsidP="00593531">
            <w:pPr>
              <w:widowControl w:val="0"/>
              <w:autoSpaceDE w:val="0"/>
              <w:autoSpaceDN w:val="0"/>
              <w:adjustRightInd w:val="0"/>
              <w:spacing w:after="160"/>
              <w:ind w:left="360"/>
              <w:jc w:val="both"/>
              <w:rPr>
                <w:rFonts w:ascii="Times New Roman" w:hAnsi="Times New Roman" w:cs="Times New Roman"/>
                <w:sz w:val="24"/>
                <w:szCs w:val="24"/>
              </w:rPr>
            </w:pPr>
            <w:r w:rsidRPr="00593531">
              <w:rPr>
                <w:rFonts w:ascii="Times New Roman" w:hAnsi="Times New Roman" w:cs="Times New Roman"/>
                <w:sz w:val="24"/>
                <w:szCs w:val="24"/>
              </w:rPr>
              <w:t>5</w:t>
            </w:r>
          </w:p>
        </w:tc>
        <w:tc>
          <w:tcPr>
            <w:tcW w:w="1598"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0.484</w:t>
            </w:r>
            <w:r w:rsidRPr="00593531">
              <w:rPr>
                <w:rFonts w:ascii="Times New Roman" w:hAnsi="Times New Roman" w:cs="Times New Roman"/>
                <w:sz w:val="24"/>
                <w:szCs w:val="24"/>
                <w:rtl/>
              </w:rPr>
              <w:t>**</w:t>
            </w:r>
          </w:p>
        </w:tc>
        <w:tc>
          <w:tcPr>
            <w:tcW w:w="1685" w:type="dxa"/>
            <w:vAlign w:val="center"/>
          </w:tcPr>
          <w:p w:rsidR="00593531" w:rsidRPr="00593531" w:rsidRDefault="00593531" w:rsidP="00593531">
            <w:pPr>
              <w:spacing w:after="160"/>
              <w:jc w:val="both"/>
              <w:rPr>
                <w:rFonts w:ascii="Times New Roman" w:hAnsi="Times New Roman" w:cs="Times New Roman"/>
                <w:sz w:val="24"/>
                <w:szCs w:val="24"/>
                <w:rtl/>
              </w:rPr>
            </w:pPr>
            <w:r w:rsidRPr="00593531">
              <w:rPr>
                <w:rFonts w:ascii="Times New Roman" w:hAnsi="Times New Roman" w:cs="Times New Roman" w:hint="cs"/>
                <w:sz w:val="24"/>
                <w:szCs w:val="24"/>
                <w:rtl/>
              </w:rPr>
              <w:t>0.000</w:t>
            </w:r>
          </w:p>
        </w:tc>
        <w:tc>
          <w:tcPr>
            <w:tcW w:w="923" w:type="dxa"/>
            <w:vAlign w:val="center"/>
          </w:tcPr>
          <w:p w:rsidR="00593531" w:rsidRPr="00593531" w:rsidRDefault="00593531" w:rsidP="00593531">
            <w:pPr>
              <w:spacing w:after="160"/>
              <w:ind w:left="360"/>
              <w:rPr>
                <w:rFonts w:ascii="Times New Roman" w:hAnsi="Times New Roman" w:cs="Times New Roman"/>
                <w:sz w:val="24"/>
                <w:szCs w:val="24"/>
              </w:rPr>
            </w:pPr>
            <w:r w:rsidRPr="00593531">
              <w:rPr>
                <w:rFonts w:ascii="Times New Roman" w:hAnsi="Times New Roman" w:cs="Times New Roman" w:hint="cs"/>
                <w:sz w:val="24"/>
                <w:szCs w:val="24"/>
                <w:rtl/>
              </w:rPr>
              <w:t>14</w:t>
            </w:r>
          </w:p>
        </w:tc>
        <w:tc>
          <w:tcPr>
            <w:tcW w:w="1687"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0.442</w:t>
            </w:r>
            <w:r w:rsidRPr="00593531">
              <w:rPr>
                <w:rFonts w:ascii="Times New Roman" w:hAnsi="Times New Roman" w:cs="Times New Roman"/>
                <w:sz w:val="24"/>
                <w:szCs w:val="24"/>
                <w:rtl/>
              </w:rPr>
              <w:t>**</w:t>
            </w:r>
          </w:p>
        </w:tc>
        <w:tc>
          <w:tcPr>
            <w:tcW w:w="1546" w:type="dxa"/>
          </w:tcPr>
          <w:p w:rsidR="00593531" w:rsidRPr="00593531" w:rsidRDefault="00593531" w:rsidP="00593531">
            <w:pPr>
              <w:spacing w:after="160"/>
              <w:jc w:val="both"/>
              <w:rPr>
                <w:rFonts w:ascii="Times New Roman" w:hAnsi="Times New Roman" w:cs="Times New Roman"/>
                <w:sz w:val="24"/>
                <w:szCs w:val="24"/>
              </w:rPr>
            </w:pPr>
            <w:r w:rsidRPr="00593531">
              <w:t>0.000</w:t>
            </w:r>
          </w:p>
        </w:tc>
      </w:tr>
      <w:tr w:rsidR="00593531" w:rsidRPr="0047496E" w:rsidTr="00593531">
        <w:trPr>
          <w:trHeight w:val="373"/>
          <w:jc w:val="center"/>
        </w:trPr>
        <w:tc>
          <w:tcPr>
            <w:tcW w:w="906" w:type="dxa"/>
            <w:vAlign w:val="center"/>
          </w:tcPr>
          <w:p w:rsidR="00593531" w:rsidRPr="00593531" w:rsidRDefault="00593531" w:rsidP="00593531">
            <w:pPr>
              <w:widowControl w:val="0"/>
              <w:autoSpaceDE w:val="0"/>
              <w:autoSpaceDN w:val="0"/>
              <w:adjustRightInd w:val="0"/>
              <w:spacing w:after="160"/>
              <w:ind w:left="360"/>
              <w:jc w:val="both"/>
              <w:rPr>
                <w:rFonts w:ascii="Times New Roman" w:hAnsi="Times New Roman" w:cs="Times New Roman"/>
                <w:sz w:val="24"/>
                <w:szCs w:val="24"/>
              </w:rPr>
            </w:pPr>
            <w:r w:rsidRPr="00593531">
              <w:rPr>
                <w:rFonts w:ascii="Times New Roman" w:hAnsi="Times New Roman" w:cs="Times New Roman"/>
                <w:sz w:val="24"/>
                <w:szCs w:val="24"/>
              </w:rPr>
              <w:t>6</w:t>
            </w:r>
          </w:p>
        </w:tc>
        <w:tc>
          <w:tcPr>
            <w:tcW w:w="1598"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0.644</w:t>
            </w:r>
            <w:r w:rsidRPr="00593531">
              <w:rPr>
                <w:rFonts w:ascii="Times New Roman" w:hAnsi="Times New Roman" w:cs="Times New Roman"/>
                <w:sz w:val="24"/>
                <w:szCs w:val="24"/>
                <w:rtl/>
              </w:rPr>
              <w:t>**</w:t>
            </w:r>
          </w:p>
        </w:tc>
        <w:tc>
          <w:tcPr>
            <w:tcW w:w="1685"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0.000</w:t>
            </w:r>
          </w:p>
        </w:tc>
        <w:tc>
          <w:tcPr>
            <w:tcW w:w="923" w:type="dxa"/>
            <w:vAlign w:val="center"/>
          </w:tcPr>
          <w:p w:rsidR="00593531" w:rsidRPr="00593531" w:rsidRDefault="00593531" w:rsidP="00593531">
            <w:pPr>
              <w:spacing w:after="160"/>
              <w:ind w:left="360"/>
              <w:rPr>
                <w:rFonts w:ascii="Times New Roman" w:hAnsi="Times New Roman" w:cs="Times New Roman"/>
                <w:sz w:val="24"/>
                <w:szCs w:val="24"/>
              </w:rPr>
            </w:pPr>
            <w:r w:rsidRPr="00593531">
              <w:rPr>
                <w:rFonts w:ascii="Times New Roman" w:hAnsi="Times New Roman" w:cs="Times New Roman" w:hint="cs"/>
                <w:sz w:val="24"/>
                <w:szCs w:val="24"/>
                <w:rtl/>
              </w:rPr>
              <w:t>15</w:t>
            </w:r>
          </w:p>
        </w:tc>
        <w:tc>
          <w:tcPr>
            <w:tcW w:w="1687"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0.705</w:t>
            </w:r>
            <w:r w:rsidRPr="00593531">
              <w:rPr>
                <w:rFonts w:ascii="Times New Roman" w:hAnsi="Times New Roman" w:cs="Times New Roman"/>
                <w:sz w:val="24"/>
                <w:szCs w:val="24"/>
                <w:rtl/>
              </w:rPr>
              <w:t>**</w:t>
            </w:r>
          </w:p>
        </w:tc>
        <w:tc>
          <w:tcPr>
            <w:tcW w:w="1546" w:type="dxa"/>
          </w:tcPr>
          <w:p w:rsidR="00593531" w:rsidRPr="00593531" w:rsidRDefault="00593531" w:rsidP="00593531">
            <w:pPr>
              <w:spacing w:after="160"/>
              <w:jc w:val="both"/>
              <w:rPr>
                <w:rFonts w:ascii="Times New Roman" w:hAnsi="Times New Roman" w:cs="Times New Roman"/>
                <w:sz w:val="24"/>
                <w:szCs w:val="24"/>
              </w:rPr>
            </w:pPr>
            <w:r w:rsidRPr="00593531">
              <w:t>0.000</w:t>
            </w:r>
          </w:p>
        </w:tc>
      </w:tr>
      <w:tr w:rsidR="00593531" w:rsidRPr="0047496E" w:rsidTr="00593531">
        <w:trPr>
          <w:trHeight w:val="223"/>
          <w:jc w:val="center"/>
        </w:trPr>
        <w:tc>
          <w:tcPr>
            <w:tcW w:w="906" w:type="dxa"/>
            <w:vAlign w:val="center"/>
          </w:tcPr>
          <w:p w:rsidR="00593531" w:rsidRPr="00593531" w:rsidRDefault="00593531" w:rsidP="00593531">
            <w:pPr>
              <w:widowControl w:val="0"/>
              <w:autoSpaceDE w:val="0"/>
              <w:autoSpaceDN w:val="0"/>
              <w:adjustRightInd w:val="0"/>
              <w:spacing w:after="160"/>
              <w:ind w:left="360"/>
              <w:jc w:val="both"/>
              <w:rPr>
                <w:rFonts w:ascii="Times New Roman" w:hAnsi="Times New Roman" w:cs="Times New Roman"/>
                <w:sz w:val="24"/>
                <w:szCs w:val="24"/>
              </w:rPr>
            </w:pPr>
            <w:r w:rsidRPr="00593531">
              <w:rPr>
                <w:rFonts w:ascii="Times New Roman" w:hAnsi="Times New Roman" w:cs="Times New Roman"/>
                <w:sz w:val="24"/>
                <w:szCs w:val="24"/>
              </w:rPr>
              <w:t>7</w:t>
            </w:r>
          </w:p>
        </w:tc>
        <w:tc>
          <w:tcPr>
            <w:tcW w:w="1598"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0.446</w:t>
            </w:r>
            <w:r w:rsidRPr="00593531">
              <w:rPr>
                <w:rFonts w:ascii="Times New Roman" w:hAnsi="Times New Roman" w:cs="Times New Roman"/>
                <w:sz w:val="24"/>
                <w:szCs w:val="24"/>
                <w:rtl/>
              </w:rPr>
              <w:t>**</w:t>
            </w:r>
          </w:p>
        </w:tc>
        <w:tc>
          <w:tcPr>
            <w:tcW w:w="1685" w:type="dxa"/>
            <w:vAlign w:val="center"/>
          </w:tcPr>
          <w:p w:rsidR="00593531" w:rsidRPr="00593531" w:rsidRDefault="00593531" w:rsidP="00593531">
            <w:pPr>
              <w:spacing w:after="160"/>
              <w:jc w:val="both"/>
              <w:rPr>
                <w:rFonts w:ascii="Times New Roman" w:hAnsi="Times New Roman" w:cs="Times New Roman"/>
                <w:sz w:val="24"/>
                <w:szCs w:val="24"/>
                <w:rtl/>
              </w:rPr>
            </w:pPr>
            <w:r w:rsidRPr="00593531">
              <w:rPr>
                <w:rFonts w:ascii="Times New Roman" w:hAnsi="Times New Roman" w:cs="Times New Roman"/>
                <w:sz w:val="24"/>
                <w:szCs w:val="24"/>
              </w:rPr>
              <w:t>.000</w:t>
            </w:r>
            <w:r w:rsidRPr="00593531">
              <w:rPr>
                <w:rFonts w:ascii="Times New Roman" w:hAnsi="Times New Roman" w:cs="Times New Roman" w:hint="cs"/>
                <w:sz w:val="24"/>
                <w:szCs w:val="24"/>
                <w:rtl/>
              </w:rPr>
              <w:t>0</w:t>
            </w:r>
          </w:p>
        </w:tc>
        <w:tc>
          <w:tcPr>
            <w:tcW w:w="923" w:type="dxa"/>
            <w:vAlign w:val="center"/>
          </w:tcPr>
          <w:p w:rsidR="00593531" w:rsidRPr="00593531" w:rsidRDefault="00593531" w:rsidP="00593531">
            <w:pPr>
              <w:spacing w:after="160"/>
              <w:ind w:left="360"/>
              <w:rPr>
                <w:rFonts w:ascii="Times New Roman" w:hAnsi="Times New Roman" w:cs="Times New Roman"/>
                <w:sz w:val="24"/>
                <w:szCs w:val="24"/>
              </w:rPr>
            </w:pPr>
            <w:r w:rsidRPr="00593531">
              <w:rPr>
                <w:rFonts w:ascii="Times New Roman" w:hAnsi="Times New Roman" w:cs="Times New Roman" w:hint="cs"/>
                <w:sz w:val="24"/>
                <w:szCs w:val="24"/>
                <w:rtl/>
              </w:rPr>
              <w:t>16</w:t>
            </w:r>
          </w:p>
        </w:tc>
        <w:tc>
          <w:tcPr>
            <w:tcW w:w="1687"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0.660</w:t>
            </w:r>
            <w:r w:rsidRPr="00593531">
              <w:rPr>
                <w:rFonts w:ascii="Times New Roman" w:hAnsi="Times New Roman" w:cs="Times New Roman"/>
                <w:sz w:val="24"/>
                <w:szCs w:val="24"/>
                <w:rtl/>
              </w:rPr>
              <w:t>**</w:t>
            </w:r>
          </w:p>
        </w:tc>
        <w:tc>
          <w:tcPr>
            <w:tcW w:w="1546" w:type="dxa"/>
          </w:tcPr>
          <w:p w:rsidR="00593531" w:rsidRPr="00593531" w:rsidRDefault="00593531" w:rsidP="00593531">
            <w:pPr>
              <w:spacing w:after="160"/>
              <w:jc w:val="both"/>
              <w:rPr>
                <w:rFonts w:ascii="Times New Roman" w:hAnsi="Times New Roman" w:cs="Times New Roman"/>
                <w:sz w:val="24"/>
                <w:szCs w:val="24"/>
              </w:rPr>
            </w:pPr>
            <w:r w:rsidRPr="00593531">
              <w:t>0.000</w:t>
            </w:r>
          </w:p>
        </w:tc>
      </w:tr>
      <w:tr w:rsidR="00593531" w:rsidRPr="0047496E" w:rsidTr="00593531">
        <w:trPr>
          <w:trHeight w:val="88"/>
          <w:jc w:val="center"/>
        </w:trPr>
        <w:tc>
          <w:tcPr>
            <w:tcW w:w="906" w:type="dxa"/>
            <w:vAlign w:val="center"/>
          </w:tcPr>
          <w:p w:rsidR="00593531" w:rsidRPr="00593531" w:rsidRDefault="00593531" w:rsidP="00593531">
            <w:pPr>
              <w:widowControl w:val="0"/>
              <w:autoSpaceDE w:val="0"/>
              <w:autoSpaceDN w:val="0"/>
              <w:adjustRightInd w:val="0"/>
              <w:spacing w:after="160"/>
              <w:ind w:left="360"/>
              <w:jc w:val="both"/>
              <w:rPr>
                <w:rFonts w:ascii="Times New Roman" w:hAnsi="Times New Roman" w:cs="Times New Roman"/>
                <w:sz w:val="24"/>
                <w:szCs w:val="24"/>
              </w:rPr>
            </w:pPr>
            <w:r w:rsidRPr="00593531">
              <w:rPr>
                <w:rFonts w:ascii="Times New Roman" w:hAnsi="Times New Roman" w:cs="Times New Roman"/>
                <w:sz w:val="24"/>
                <w:szCs w:val="24"/>
              </w:rPr>
              <w:t>8</w:t>
            </w:r>
          </w:p>
        </w:tc>
        <w:tc>
          <w:tcPr>
            <w:tcW w:w="1598"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0.519</w:t>
            </w:r>
            <w:r w:rsidRPr="00593531">
              <w:rPr>
                <w:rFonts w:ascii="Times New Roman" w:hAnsi="Times New Roman" w:cs="Times New Roman"/>
                <w:sz w:val="24"/>
                <w:szCs w:val="24"/>
                <w:rtl/>
              </w:rPr>
              <w:t>**</w:t>
            </w:r>
          </w:p>
        </w:tc>
        <w:tc>
          <w:tcPr>
            <w:tcW w:w="1685"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0.000</w:t>
            </w:r>
          </w:p>
        </w:tc>
        <w:tc>
          <w:tcPr>
            <w:tcW w:w="923" w:type="dxa"/>
            <w:vAlign w:val="center"/>
          </w:tcPr>
          <w:p w:rsidR="00593531" w:rsidRPr="00593531" w:rsidRDefault="00593531" w:rsidP="00593531">
            <w:pPr>
              <w:spacing w:after="160"/>
              <w:ind w:left="360"/>
              <w:rPr>
                <w:rFonts w:ascii="Times New Roman" w:hAnsi="Times New Roman" w:cs="Times New Roman"/>
                <w:sz w:val="24"/>
                <w:szCs w:val="24"/>
              </w:rPr>
            </w:pPr>
            <w:r w:rsidRPr="00593531">
              <w:rPr>
                <w:rFonts w:ascii="Times New Roman" w:hAnsi="Times New Roman" w:cs="Times New Roman" w:hint="cs"/>
                <w:sz w:val="24"/>
                <w:szCs w:val="24"/>
                <w:rtl/>
              </w:rPr>
              <w:t>17</w:t>
            </w:r>
          </w:p>
        </w:tc>
        <w:tc>
          <w:tcPr>
            <w:tcW w:w="1687"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lang w:bidi="ar-JO"/>
              </w:rPr>
              <w:t>0.703</w:t>
            </w:r>
            <w:r w:rsidRPr="00593531">
              <w:rPr>
                <w:rFonts w:ascii="Times New Roman" w:hAnsi="Times New Roman" w:cs="Times New Roman"/>
                <w:sz w:val="24"/>
                <w:szCs w:val="24"/>
                <w:rtl/>
                <w:lang w:bidi="ar-JO"/>
              </w:rPr>
              <w:t>**</w:t>
            </w:r>
          </w:p>
        </w:tc>
        <w:tc>
          <w:tcPr>
            <w:tcW w:w="1546" w:type="dxa"/>
          </w:tcPr>
          <w:p w:rsidR="00593531" w:rsidRPr="00593531" w:rsidRDefault="00593531" w:rsidP="00593531">
            <w:pPr>
              <w:spacing w:after="160"/>
              <w:jc w:val="both"/>
              <w:rPr>
                <w:rFonts w:ascii="Times New Roman" w:hAnsi="Times New Roman" w:cs="Times New Roman"/>
                <w:sz w:val="24"/>
                <w:szCs w:val="24"/>
              </w:rPr>
            </w:pPr>
            <w:r w:rsidRPr="00593531">
              <w:t>0.000</w:t>
            </w:r>
          </w:p>
        </w:tc>
      </w:tr>
      <w:tr w:rsidR="00593531" w:rsidRPr="0047496E" w:rsidTr="00593531">
        <w:trPr>
          <w:trHeight w:val="221"/>
          <w:jc w:val="center"/>
        </w:trPr>
        <w:tc>
          <w:tcPr>
            <w:tcW w:w="906" w:type="dxa"/>
            <w:vAlign w:val="center"/>
          </w:tcPr>
          <w:p w:rsidR="00593531" w:rsidRPr="00593531" w:rsidRDefault="00593531" w:rsidP="00593531">
            <w:pPr>
              <w:widowControl w:val="0"/>
              <w:autoSpaceDE w:val="0"/>
              <w:autoSpaceDN w:val="0"/>
              <w:adjustRightInd w:val="0"/>
              <w:spacing w:after="160"/>
              <w:ind w:left="360"/>
              <w:jc w:val="both"/>
              <w:rPr>
                <w:rFonts w:ascii="Times New Roman" w:hAnsi="Times New Roman" w:cs="Times New Roman"/>
                <w:sz w:val="24"/>
                <w:szCs w:val="24"/>
              </w:rPr>
            </w:pPr>
            <w:r w:rsidRPr="00593531">
              <w:rPr>
                <w:rFonts w:ascii="Times New Roman" w:hAnsi="Times New Roman" w:cs="Times New Roman"/>
                <w:sz w:val="24"/>
                <w:szCs w:val="24"/>
              </w:rPr>
              <w:t>9</w:t>
            </w:r>
          </w:p>
        </w:tc>
        <w:tc>
          <w:tcPr>
            <w:tcW w:w="1598"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0.523</w:t>
            </w:r>
            <w:r w:rsidRPr="00593531">
              <w:rPr>
                <w:rFonts w:ascii="Times New Roman" w:hAnsi="Times New Roman" w:cs="Times New Roman"/>
                <w:sz w:val="24"/>
                <w:szCs w:val="24"/>
                <w:rtl/>
              </w:rPr>
              <w:t>**</w:t>
            </w:r>
          </w:p>
        </w:tc>
        <w:tc>
          <w:tcPr>
            <w:tcW w:w="1685" w:type="dxa"/>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0.000</w:t>
            </w:r>
          </w:p>
        </w:tc>
        <w:tc>
          <w:tcPr>
            <w:tcW w:w="923" w:type="dxa"/>
            <w:vAlign w:val="center"/>
          </w:tcPr>
          <w:p w:rsidR="00593531" w:rsidRPr="00593531" w:rsidRDefault="00593531" w:rsidP="00593531">
            <w:pPr>
              <w:spacing w:after="160"/>
              <w:ind w:left="360"/>
              <w:rPr>
                <w:rFonts w:ascii="Times New Roman" w:hAnsi="Times New Roman" w:cs="Times New Roman"/>
                <w:sz w:val="24"/>
                <w:szCs w:val="24"/>
              </w:rPr>
            </w:pPr>
            <w:r w:rsidRPr="00593531">
              <w:rPr>
                <w:rFonts w:ascii="Times New Roman" w:hAnsi="Times New Roman" w:cs="Times New Roman" w:hint="cs"/>
                <w:sz w:val="24"/>
                <w:szCs w:val="24"/>
                <w:rtl/>
              </w:rPr>
              <w:t>18</w:t>
            </w:r>
          </w:p>
        </w:tc>
        <w:tc>
          <w:tcPr>
            <w:tcW w:w="1687" w:type="dxa"/>
            <w:tcBorders>
              <w:top w:val="single" w:sz="12" w:space="0" w:color="auto"/>
              <w:left w:val="single" w:sz="12" w:space="0" w:color="auto"/>
              <w:bottom w:val="single" w:sz="12" w:space="0" w:color="auto"/>
              <w:right w:val="single" w:sz="12" w:space="0" w:color="auto"/>
            </w:tcBorders>
            <w:shd w:val="clear" w:color="auto" w:fill="auto"/>
            <w:vAlign w:val="center"/>
          </w:tcPr>
          <w:p w:rsidR="00593531" w:rsidRPr="00593531" w:rsidRDefault="00593531" w:rsidP="00593531">
            <w:pPr>
              <w:spacing w:after="160"/>
              <w:jc w:val="both"/>
              <w:rPr>
                <w:rFonts w:ascii="Times New Roman" w:hAnsi="Times New Roman" w:cs="Times New Roman"/>
                <w:sz w:val="24"/>
                <w:szCs w:val="24"/>
              </w:rPr>
            </w:pPr>
            <w:r w:rsidRPr="00593531">
              <w:rPr>
                <w:rFonts w:ascii="Times New Roman" w:hAnsi="Times New Roman" w:cs="Times New Roman"/>
                <w:sz w:val="24"/>
                <w:szCs w:val="24"/>
              </w:rPr>
              <w:t>0.719</w:t>
            </w:r>
            <w:r w:rsidRPr="00593531">
              <w:rPr>
                <w:rFonts w:ascii="Times New Roman" w:hAnsi="Times New Roman" w:cs="Times New Roman"/>
                <w:sz w:val="24"/>
                <w:szCs w:val="24"/>
                <w:rtl/>
              </w:rPr>
              <w:t>**</w:t>
            </w:r>
          </w:p>
        </w:tc>
        <w:tc>
          <w:tcPr>
            <w:tcW w:w="1546" w:type="dxa"/>
            <w:tcBorders>
              <w:top w:val="single" w:sz="12" w:space="0" w:color="auto"/>
              <w:left w:val="single" w:sz="12" w:space="0" w:color="auto"/>
              <w:bottom w:val="single" w:sz="12" w:space="0" w:color="auto"/>
              <w:right w:val="single" w:sz="12" w:space="0" w:color="auto"/>
            </w:tcBorders>
            <w:shd w:val="clear" w:color="auto" w:fill="auto"/>
          </w:tcPr>
          <w:p w:rsidR="00593531" w:rsidRPr="00593531" w:rsidRDefault="00593531" w:rsidP="00593531">
            <w:pPr>
              <w:spacing w:after="160"/>
              <w:jc w:val="both"/>
              <w:rPr>
                <w:rFonts w:ascii="Times New Roman" w:hAnsi="Times New Roman" w:cs="Times New Roman"/>
                <w:sz w:val="24"/>
                <w:szCs w:val="24"/>
              </w:rPr>
            </w:pPr>
            <w:r w:rsidRPr="00593531">
              <w:t>0.000</w:t>
            </w:r>
          </w:p>
        </w:tc>
      </w:tr>
    </w:tbl>
    <w:p w:rsidR="00593531" w:rsidRPr="00593531" w:rsidRDefault="00593531" w:rsidP="00593531">
      <w:pPr>
        <w:spacing w:after="160"/>
        <w:ind w:firstLine="720"/>
        <w:jc w:val="both"/>
        <w:rPr>
          <w:rFonts w:ascii="Simplified Arabic" w:hAnsi="Simplified Arabic" w:cs="Simplified Arabic"/>
          <w:sz w:val="24"/>
          <w:szCs w:val="24"/>
          <w:rtl/>
        </w:rPr>
      </w:pPr>
      <w:r w:rsidRPr="00593531">
        <w:rPr>
          <w:rFonts w:ascii="Simplified Arabic" w:hAnsi="Simplified Arabic" w:cs="Simplified Arabic"/>
          <w:sz w:val="24"/>
          <w:szCs w:val="24"/>
          <w:rtl/>
        </w:rPr>
        <w:t>** دال إحصائياً عند (</w:t>
      </w:r>
      <w:r w:rsidRPr="00593531">
        <w:rPr>
          <w:rFonts w:ascii="Times New Roman" w:hAnsi="Times New Roman" w:cs="Times New Roman"/>
          <w:sz w:val="24"/>
          <w:szCs w:val="24"/>
        </w:rPr>
        <w:t>0.01</w:t>
      </w:r>
      <w:r w:rsidRPr="00593531">
        <w:rPr>
          <w:rFonts w:ascii="Simplified Arabic" w:hAnsi="Simplified Arabic" w:cs="Simplified Arabic"/>
          <w:sz w:val="24"/>
          <w:szCs w:val="24"/>
          <w:rtl/>
        </w:rPr>
        <w:t>)</w:t>
      </w:r>
      <w:r w:rsidRPr="00593531">
        <w:rPr>
          <w:rFonts w:ascii="Simplified Arabic" w:hAnsi="Simplified Arabic" w:cs="Simplified Arabic"/>
          <w:sz w:val="24"/>
          <w:szCs w:val="24"/>
          <w:rtl/>
        </w:rPr>
        <w:tab/>
      </w:r>
      <w:r w:rsidRPr="00593531">
        <w:rPr>
          <w:rFonts w:ascii="Simplified Arabic" w:hAnsi="Simplified Arabic" w:cs="Simplified Arabic"/>
          <w:sz w:val="24"/>
          <w:szCs w:val="24"/>
          <w:rtl/>
        </w:rPr>
        <w:tab/>
      </w:r>
      <w:r w:rsidRPr="00593531">
        <w:rPr>
          <w:rFonts w:ascii="Simplified Arabic" w:hAnsi="Simplified Arabic" w:cs="Simplified Arabic"/>
          <w:sz w:val="24"/>
          <w:szCs w:val="24"/>
          <w:rtl/>
        </w:rPr>
        <w:tab/>
      </w:r>
      <w:r w:rsidRPr="00593531">
        <w:rPr>
          <w:rFonts w:ascii="Simplified Arabic" w:hAnsi="Simplified Arabic" w:cs="Simplified Arabic"/>
          <w:sz w:val="24"/>
          <w:szCs w:val="24"/>
          <w:rtl/>
        </w:rPr>
        <w:tab/>
        <w:t>* دال إحصائياً عند (</w:t>
      </w:r>
      <w:r w:rsidRPr="00593531">
        <w:rPr>
          <w:rFonts w:ascii="Times New Roman" w:hAnsi="Times New Roman" w:cs="Times New Roman"/>
          <w:sz w:val="24"/>
          <w:szCs w:val="24"/>
        </w:rPr>
        <w:t>0.05</w:t>
      </w:r>
      <w:r w:rsidRPr="00593531">
        <w:rPr>
          <w:rFonts w:ascii="Simplified Arabic" w:hAnsi="Simplified Arabic" w:cs="Simplified Arabic"/>
          <w:sz w:val="24"/>
          <w:szCs w:val="24"/>
          <w:rtl/>
        </w:rPr>
        <w:t>)</w:t>
      </w:r>
    </w:p>
    <w:p w:rsidR="00593531" w:rsidRPr="00593531" w:rsidRDefault="00593531" w:rsidP="00593531">
      <w:pPr>
        <w:spacing w:after="160"/>
        <w:ind w:firstLine="720"/>
        <w:jc w:val="both"/>
        <w:rPr>
          <w:rFonts w:ascii="Simplified Arabic" w:hAnsi="Simplified Arabic" w:cs="Simplified Arabic"/>
          <w:sz w:val="28"/>
          <w:szCs w:val="28"/>
          <w:rtl/>
        </w:rPr>
      </w:pPr>
      <w:bookmarkStart w:id="1" w:name="_Hlk115287598"/>
      <w:r w:rsidRPr="00593531">
        <w:rPr>
          <w:rFonts w:ascii="Simplified Arabic" w:hAnsi="Simplified Arabic" w:cs="Simplified Arabic"/>
          <w:sz w:val="28"/>
          <w:szCs w:val="28"/>
          <w:rtl/>
        </w:rPr>
        <w:t xml:space="preserve">تشير المعطيات الواردة في الجدول </w:t>
      </w:r>
      <w:r w:rsidRPr="00593531">
        <w:rPr>
          <w:rFonts w:ascii="Simplified Arabic" w:hAnsi="Simplified Arabic" w:cs="Simplified Arabic" w:hint="cs"/>
          <w:sz w:val="28"/>
          <w:szCs w:val="28"/>
          <w:rtl/>
        </w:rPr>
        <w:t>(</w:t>
      </w:r>
      <w:r w:rsidRPr="00593531">
        <w:rPr>
          <w:rFonts w:ascii="Simplified Arabic" w:hAnsi="Simplified Arabic" w:cs="Simplified Arabic"/>
          <w:sz w:val="28"/>
          <w:szCs w:val="28"/>
        </w:rPr>
        <w:t>2</w:t>
      </w:r>
      <w:r w:rsidRPr="00593531">
        <w:rPr>
          <w:rFonts w:ascii="Simplified Arabic" w:hAnsi="Simplified Arabic" w:cs="Simplified Arabic" w:hint="cs"/>
          <w:sz w:val="28"/>
          <w:szCs w:val="28"/>
          <w:rtl/>
        </w:rPr>
        <w:t>.</w:t>
      </w:r>
      <w:r w:rsidRPr="00593531">
        <w:rPr>
          <w:rFonts w:ascii="Simplified Arabic" w:hAnsi="Simplified Arabic" w:cs="Simplified Arabic"/>
          <w:sz w:val="28"/>
          <w:szCs w:val="28"/>
        </w:rPr>
        <w:t>3</w:t>
      </w:r>
      <w:r w:rsidRPr="00593531">
        <w:rPr>
          <w:rFonts w:ascii="Simplified Arabic" w:hAnsi="Simplified Arabic" w:cs="Simplified Arabic" w:hint="cs"/>
          <w:sz w:val="28"/>
          <w:szCs w:val="28"/>
          <w:rtl/>
        </w:rPr>
        <w:t xml:space="preserve">) </w:t>
      </w:r>
      <w:r w:rsidRPr="00593531">
        <w:rPr>
          <w:rFonts w:ascii="Simplified Arabic" w:hAnsi="Simplified Arabic" w:cs="Simplified Arabic"/>
          <w:sz w:val="28"/>
          <w:szCs w:val="28"/>
          <w:rtl/>
        </w:rPr>
        <w:t xml:space="preserve">السابق إلى أن جميع قيم مصفوفة ارتباط فقرات </w:t>
      </w:r>
      <w:r w:rsidRPr="00593531">
        <w:rPr>
          <w:rFonts w:ascii="Simplified Arabic" w:hAnsi="Simplified Arabic" w:cs="Simplified Arabic" w:hint="cs"/>
          <w:sz w:val="28"/>
          <w:szCs w:val="28"/>
          <w:rtl/>
        </w:rPr>
        <w:t>اختبار القوة الرياضية</w:t>
      </w:r>
      <w:r w:rsidRPr="00593531">
        <w:rPr>
          <w:rFonts w:ascii="Simplified Arabic" w:hAnsi="Simplified Arabic" w:cs="Simplified Arabic"/>
          <w:sz w:val="28"/>
          <w:szCs w:val="28"/>
          <w:rtl/>
        </w:rPr>
        <w:t xml:space="preserve"> مع الدرجة الكلية، مما يشير إلى قوة الاتساق الداخلي لفقرات ال</w:t>
      </w:r>
      <w:r w:rsidRPr="00593531">
        <w:rPr>
          <w:rFonts w:ascii="Simplified Arabic" w:hAnsi="Simplified Arabic" w:cs="Simplified Arabic" w:hint="cs"/>
          <w:sz w:val="28"/>
          <w:szCs w:val="28"/>
          <w:rtl/>
        </w:rPr>
        <w:t>اختبار</w:t>
      </w:r>
      <w:r w:rsidRPr="00593531">
        <w:rPr>
          <w:rFonts w:ascii="Simplified Arabic" w:hAnsi="Simplified Arabic" w:cs="Simplified Arabic"/>
          <w:sz w:val="28"/>
          <w:szCs w:val="28"/>
          <w:rtl/>
        </w:rPr>
        <w:t xml:space="preserve"> وأنها تشترك معا </w:t>
      </w:r>
      <w:r w:rsidRPr="00593531">
        <w:rPr>
          <w:rFonts w:ascii="Simplified Arabic" w:hAnsi="Simplified Arabic" w:cs="Simplified Arabic" w:hint="cs"/>
          <w:sz w:val="28"/>
          <w:szCs w:val="28"/>
          <w:rtl/>
        </w:rPr>
        <w:t>في قياس القوة الرياضية</w:t>
      </w:r>
      <w:r w:rsidRPr="00593531">
        <w:rPr>
          <w:rFonts w:ascii="Simplified Arabic" w:hAnsi="Simplified Arabic" w:cs="Simplified Arabic"/>
          <w:sz w:val="28"/>
          <w:szCs w:val="28"/>
          <w:rtl/>
        </w:rPr>
        <w:t>، وبذلك فإن ال</w:t>
      </w:r>
      <w:r w:rsidRPr="00593531">
        <w:rPr>
          <w:rFonts w:ascii="Simplified Arabic" w:hAnsi="Simplified Arabic" w:cs="Simplified Arabic" w:hint="cs"/>
          <w:sz w:val="28"/>
          <w:szCs w:val="28"/>
          <w:rtl/>
        </w:rPr>
        <w:t>اختبار</w:t>
      </w:r>
      <w:r w:rsidRPr="00593531">
        <w:rPr>
          <w:rFonts w:ascii="Simplified Arabic" w:hAnsi="Simplified Arabic" w:cs="Simplified Arabic"/>
          <w:sz w:val="28"/>
          <w:szCs w:val="28"/>
          <w:rtl/>
        </w:rPr>
        <w:t xml:space="preserve"> يتمتع بمعامل صدق عالي.</w:t>
      </w:r>
    </w:p>
    <w:p w:rsidR="00593531" w:rsidRPr="00593531" w:rsidRDefault="00593531" w:rsidP="00593531">
      <w:pPr>
        <w:spacing w:after="160"/>
        <w:jc w:val="both"/>
        <w:rPr>
          <w:rFonts w:ascii="Simplified Arabic" w:hAnsi="Simplified Arabic" w:cs="Simplified Arabic"/>
          <w:sz w:val="28"/>
          <w:szCs w:val="28"/>
          <w:rtl/>
        </w:rPr>
      </w:pPr>
      <w:r w:rsidRPr="00593531">
        <w:rPr>
          <w:rFonts w:ascii="Simplified Arabic" w:hAnsi="Simplified Arabic" w:cs="Simplified Arabic" w:hint="cs"/>
          <w:b/>
          <w:bCs/>
          <w:sz w:val="28"/>
          <w:szCs w:val="28"/>
          <w:rtl/>
        </w:rPr>
        <w:t>ثبات اختبار القوة الرياضية:</w:t>
      </w:r>
    </w:p>
    <w:p w:rsidR="00593531" w:rsidRPr="00593531" w:rsidRDefault="00593531" w:rsidP="00593531">
      <w:pPr>
        <w:spacing w:after="160"/>
        <w:jc w:val="both"/>
        <w:rPr>
          <w:rFonts w:ascii="Simplified Arabic" w:hAnsi="Simplified Arabic" w:cs="Simplified Arabic"/>
          <w:sz w:val="28"/>
          <w:szCs w:val="28"/>
          <w:rtl/>
        </w:rPr>
      </w:pPr>
      <w:r w:rsidRPr="00593531">
        <w:rPr>
          <w:rFonts w:ascii="Simplified Arabic" w:hAnsi="Simplified Arabic" w:cs="Simplified Arabic"/>
          <w:sz w:val="28"/>
          <w:szCs w:val="28"/>
        </w:rPr>
        <w:t xml:space="preserve">     </w:t>
      </w:r>
      <w:r w:rsidRPr="00593531">
        <w:rPr>
          <w:rFonts w:ascii="Simplified Arabic" w:hAnsi="Simplified Arabic" w:cs="Simplified Arabic"/>
          <w:sz w:val="28"/>
          <w:szCs w:val="28"/>
          <w:rtl/>
        </w:rPr>
        <w:t>للتحقق من الثبات ل</w:t>
      </w:r>
      <w:r w:rsidRPr="00593531">
        <w:rPr>
          <w:rFonts w:ascii="Simplified Arabic" w:hAnsi="Simplified Arabic" w:cs="Simplified Arabic" w:hint="cs"/>
          <w:sz w:val="28"/>
          <w:szCs w:val="28"/>
          <w:rtl/>
        </w:rPr>
        <w:t>اختبار القوة الرياضية</w:t>
      </w:r>
      <w:r w:rsidRPr="00593531">
        <w:rPr>
          <w:rFonts w:ascii="Simplified Arabic" w:hAnsi="Simplified Arabic" w:cs="Simplified Arabic"/>
          <w:sz w:val="28"/>
          <w:szCs w:val="28"/>
          <w:rtl/>
        </w:rPr>
        <w:t xml:space="preserve">، </w:t>
      </w:r>
      <w:r w:rsidRPr="00593531">
        <w:rPr>
          <w:rFonts w:ascii="Simplified Arabic" w:hAnsi="Simplified Arabic" w:cs="Simplified Arabic" w:hint="cs"/>
          <w:sz w:val="28"/>
          <w:szCs w:val="28"/>
          <w:rtl/>
        </w:rPr>
        <w:t>ا</w:t>
      </w:r>
      <w:r w:rsidRPr="00593531">
        <w:rPr>
          <w:rFonts w:ascii="Simplified Arabic" w:hAnsi="Simplified Arabic" w:cs="Simplified Arabic"/>
          <w:sz w:val="28"/>
          <w:szCs w:val="28"/>
          <w:rtl/>
        </w:rPr>
        <w:t>ستخدم طريقة ثبات التجانس الداخلي (</w:t>
      </w:r>
      <w:r w:rsidRPr="00593531">
        <w:rPr>
          <w:rFonts w:ascii="Simplified Arabic" w:hAnsi="Simplified Arabic" w:cs="Simplified Arabic"/>
          <w:sz w:val="28"/>
          <w:szCs w:val="28"/>
        </w:rPr>
        <w:t>Consistency</w:t>
      </w:r>
      <w:r w:rsidRPr="00593531">
        <w:rPr>
          <w:rFonts w:ascii="Simplified Arabic" w:hAnsi="Simplified Arabic" w:cs="Simplified Arabic"/>
          <w:sz w:val="28"/>
          <w:szCs w:val="28"/>
          <w:rtl/>
        </w:rPr>
        <w:t>) وحساب معامل التجانس (كرونباخ ألفا) (</w:t>
      </w:r>
      <w:r w:rsidRPr="00593531">
        <w:rPr>
          <w:rFonts w:ascii="Simplified Arabic" w:hAnsi="Simplified Arabic" w:cs="Simplified Arabic"/>
          <w:sz w:val="28"/>
          <w:szCs w:val="28"/>
        </w:rPr>
        <w:t>Cronbach Alpha</w:t>
      </w:r>
      <w:r w:rsidRPr="00593531">
        <w:rPr>
          <w:rFonts w:ascii="Simplified Arabic" w:hAnsi="Simplified Arabic" w:cs="Simplified Arabic"/>
          <w:sz w:val="28"/>
          <w:szCs w:val="28"/>
          <w:rtl/>
        </w:rPr>
        <w:t>)، وهذا النوع من الثبات يشير إلى قوة التجانس في أداة الدراسة</w:t>
      </w:r>
      <w:r w:rsidRPr="00593531">
        <w:rPr>
          <w:rFonts w:ascii="Simplified Arabic" w:hAnsi="Simplified Arabic" w:cs="Simplified Arabic" w:hint="cs"/>
          <w:sz w:val="28"/>
          <w:szCs w:val="28"/>
          <w:rtl/>
        </w:rPr>
        <w:t>، وقد بلغ معامل ثبات الاختبار بهذه الطريقة (</w:t>
      </w:r>
      <w:r w:rsidRPr="00593531">
        <w:rPr>
          <w:rFonts w:ascii="Simplified Arabic" w:hAnsi="Simplified Arabic" w:cs="Simplified Arabic"/>
          <w:sz w:val="28"/>
          <w:szCs w:val="28"/>
        </w:rPr>
        <w:t>764</w:t>
      </w:r>
      <w:r w:rsidRPr="00593531">
        <w:rPr>
          <w:rFonts w:ascii="Simplified Arabic" w:hAnsi="Simplified Arabic" w:cs="Simplified Arabic" w:hint="cs"/>
          <w:sz w:val="28"/>
          <w:szCs w:val="28"/>
          <w:rtl/>
        </w:rPr>
        <w:t>.0) وهي قيمة مقبولة لأغراض البحث العلمي.</w:t>
      </w:r>
    </w:p>
    <w:bookmarkEnd w:id="1"/>
    <w:p w:rsidR="00593531" w:rsidRPr="00593531" w:rsidRDefault="00593531" w:rsidP="00593531">
      <w:pPr>
        <w:spacing w:after="160"/>
        <w:jc w:val="both"/>
        <w:outlineLvl w:val="0"/>
        <w:rPr>
          <w:rFonts w:ascii="Simplified Arabic" w:hAnsi="Simplified Arabic" w:cs="Simplified Arabic"/>
          <w:b/>
          <w:bCs/>
          <w:sz w:val="28"/>
          <w:szCs w:val="28"/>
          <w:rtl/>
        </w:rPr>
      </w:pPr>
      <w:r w:rsidRPr="00593531">
        <w:rPr>
          <w:rFonts w:ascii="Simplified Arabic" w:hAnsi="Simplified Arabic" w:cs="Simplified Arabic"/>
          <w:b/>
          <w:bCs/>
          <w:sz w:val="28"/>
          <w:szCs w:val="28"/>
          <w:rtl/>
        </w:rPr>
        <w:t>ثانيا</w:t>
      </w:r>
      <w:r w:rsidRPr="00593531">
        <w:rPr>
          <w:rFonts w:ascii="Simplified Arabic" w:hAnsi="Simplified Arabic" w:cs="Simplified Arabic" w:hint="cs"/>
          <w:b/>
          <w:bCs/>
          <w:sz w:val="28"/>
          <w:szCs w:val="28"/>
          <w:rtl/>
        </w:rPr>
        <w:t>ً</w:t>
      </w:r>
      <w:r w:rsidRPr="00593531">
        <w:rPr>
          <w:rFonts w:ascii="Simplified Arabic" w:hAnsi="Simplified Arabic" w:cs="Simplified Arabic"/>
          <w:b/>
          <w:bCs/>
          <w:sz w:val="28"/>
          <w:szCs w:val="28"/>
          <w:rtl/>
        </w:rPr>
        <w:t xml:space="preserve">: </w:t>
      </w:r>
      <w:r w:rsidRPr="00593531">
        <w:rPr>
          <w:rFonts w:ascii="Simplified Arabic" w:hAnsi="Simplified Arabic" w:cs="Simplified Arabic" w:hint="cs"/>
          <w:b/>
          <w:bCs/>
          <w:sz w:val="28"/>
          <w:szCs w:val="28"/>
          <w:rtl/>
        </w:rPr>
        <w:t>استبانة الدافعية العقلية</w:t>
      </w:r>
      <w:r w:rsidRPr="00593531">
        <w:rPr>
          <w:rFonts w:ascii="Simplified Arabic" w:hAnsi="Simplified Arabic" w:cs="Simplified Arabic"/>
          <w:b/>
          <w:bCs/>
          <w:sz w:val="28"/>
          <w:szCs w:val="28"/>
          <w:rtl/>
        </w:rPr>
        <w:t>:</w:t>
      </w:r>
    </w:p>
    <w:p w:rsidR="00593531" w:rsidRPr="00593531" w:rsidRDefault="00593531" w:rsidP="00593531">
      <w:pPr>
        <w:spacing w:after="160"/>
        <w:jc w:val="both"/>
        <w:outlineLvl w:val="0"/>
        <w:rPr>
          <w:rFonts w:ascii="Simplified Arabic" w:hAnsi="Simplified Arabic" w:cs="Simplified Arabic"/>
          <w:b/>
          <w:bCs/>
          <w:sz w:val="28"/>
          <w:szCs w:val="28"/>
          <w:rtl/>
        </w:rPr>
      </w:pPr>
      <w:bookmarkStart w:id="2" w:name="_Hlk115286661"/>
      <w:r w:rsidRPr="00593531">
        <w:rPr>
          <w:rFonts w:ascii="Simplified Arabic" w:hAnsi="Simplified Arabic" w:cs="Simplified Arabic"/>
          <w:b/>
          <w:bCs/>
          <w:sz w:val="28"/>
          <w:szCs w:val="28"/>
          <w:rtl/>
        </w:rPr>
        <w:t>صدق ال</w:t>
      </w:r>
      <w:r w:rsidRPr="00593531">
        <w:rPr>
          <w:rFonts w:ascii="Simplified Arabic" w:hAnsi="Simplified Arabic" w:cs="Simplified Arabic" w:hint="cs"/>
          <w:b/>
          <w:bCs/>
          <w:sz w:val="28"/>
          <w:szCs w:val="28"/>
          <w:rtl/>
        </w:rPr>
        <w:t>استبانة</w:t>
      </w:r>
      <w:r w:rsidRPr="00593531">
        <w:rPr>
          <w:rFonts w:ascii="Simplified Arabic" w:hAnsi="Simplified Arabic" w:cs="Simplified Arabic"/>
          <w:b/>
          <w:bCs/>
          <w:sz w:val="28"/>
          <w:szCs w:val="28"/>
          <w:rtl/>
        </w:rPr>
        <w:t xml:space="preserve"> وثباته</w:t>
      </w:r>
      <w:r w:rsidRPr="00593531">
        <w:rPr>
          <w:rFonts w:ascii="Simplified Arabic" w:hAnsi="Simplified Arabic" w:cs="Simplified Arabic" w:hint="cs"/>
          <w:b/>
          <w:bCs/>
          <w:sz w:val="28"/>
          <w:szCs w:val="28"/>
          <w:rtl/>
        </w:rPr>
        <w:t>ا</w:t>
      </w:r>
      <w:r w:rsidRPr="00593531">
        <w:rPr>
          <w:rFonts w:ascii="Simplified Arabic" w:hAnsi="Simplified Arabic" w:cs="Simplified Arabic"/>
          <w:b/>
          <w:bCs/>
          <w:sz w:val="28"/>
          <w:szCs w:val="28"/>
          <w:rtl/>
        </w:rPr>
        <w:t>:</w:t>
      </w:r>
    </w:p>
    <w:p w:rsidR="00C53599" w:rsidRDefault="00593531" w:rsidP="00B922DB">
      <w:pPr>
        <w:spacing w:after="160"/>
        <w:jc w:val="both"/>
        <w:outlineLvl w:val="0"/>
        <w:rPr>
          <w:rFonts w:ascii="Simplified Arabic" w:hAnsi="Simplified Arabic" w:cs="Simplified Arabic"/>
          <w:sz w:val="28"/>
          <w:szCs w:val="28"/>
          <w:rtl/>
        </w:rPr>
      </w:pPr>
      <w:r w:rsidRPr="00593531">
        <w:rPr>
          <w:rFonts w:ascii="Simplified Arabic" w:hAnsi="Simplified Arabic" w:cs="Simplified Arabic" w:hint="cs"/>
          <w:sz w:val="28"/>
          <w:szCs w:val="28"/>
          <w:rtl/>
        </w:rPr>
        <w:t>تكونت استبانة الدافعية العقلية بصورتها الأولية من (72) فقرة، وبعد إجراءات الصدق تكونت بصورتها النهائية من (43) فقرة،</w:t>
      </w:r>
      <w:r w:rsidR="00C53599">
        <w:rPr>
          <w:rFonts w:ascii="Simplified Arabic" w:hAnsi="Simplified Arabic" w:cs="Simplified Arabic" w:hint="cs"/>
          <w:sz w:val="28"/>
          <w:szCs w:val="28"/>
          <w:rtl/>
        </w:rPr>
        <w:t xml:space="preserve"> كما هو موضح في ملحق رقم (4)</w:t>
      </w:r>
      <w:r w:rsidRPr="00593531">
        <w:rPr>
          <w:rFonts w:ascii="Simplified Arabic" w:hAnsi="Simplified Arabic" w:cs="Simplified Arabic" w:hint="cs"/>
          <w:sz w:val="28"/>
          <w:szCs w:val="28"/>
          <w:rtl/>
        </w:rPr>
        <w:t xml:space="preserve"> موزعة كالآتي:</w:t>
      </w:r>
    </w:p>
    <w:p w:rsidR="00C53599" w:rsidRDefault="00C53599" w:rsidP="002C6B07">
      <w:pPr>
        <w:pStyle w:val="a5"/>
        <w:numPr>
          <w:ilvl w:val="0"/>
          <w:numId w:val="14"/>
        </w:numPr>
        <w:spacing w:after="160"/>
        <w:jc w:val="both"/>
        <w:outlineLvl w:val="0"/>
        <w:rPr>
          <w:rFonts w:ascii="Simplified Arabic" w:hAnsi="Simplified Arabic" w:cs="Simplified Arabic"/>
          <w:sz w:val="28"/>
          <w:szCs w:val="28"/>
        </w:rPr>
      </w:pPr>
      <w:r>
        <w:rPr>
          <w:rFonts w:ascii="Simplified Arabic" w:hAnsi="Simplified Arabic" w:cs="Simplified Arabic" w:hint="cs"/>
          <w:sz w:val="28"/>
          <w:szCs w:val="28"/>
          <w:rtl/>
        </w:rPr>
        <w:t xml:space="preserve">التوجه نحو التعلم (1-16) </w:t>
      </w:r>
    </w:p>
    <w:p w:rsidR="00C53599" w:rsidRDefault="00593531" w:rsidP="002C6B07">
      <w:pPr>
        <w:pStyle w:val="a5"/>
        <w:numPr>
          <w:ilvl w:val="0"/>
          <w:numId w:val="14"/>
        </w:numPr>
        <w:spacing w:after="160"/>
        <w:jc w:val="both"/>
        <w:outlineLvl w:val="0"/>
        <w:rPr>
          <w:rFonts w:ascii="Simplified Arabic" w:hAnsi="Simplified Arabic" w:cs="Simplified Arabic"/>
          <w:sz w:val="28"/>
          <w:szCs w:val="28"/>
        </w:rPr>
      </w:pPr>
      <w:r w:rsidRPr="00C53599">
        <w:rPr>
          <w:rFonts w:ascii="Simplified Arabic" w:hAnsi="Simplified Arabic" w:cs="Simplified Arabic" w:hint="cs"/>
          <w:sz w:val="28"/>
          <w:szCs w:val="28"/>
          <w:rtl/>
        </w:rPr>
        <w:t>حل المشكلات إبداعياً (</w:t>
      </w:r>
      <w:r w:rsidR="00C53599">
        <w:rPr>
          <w:rFonts w:ascii="Simplified Arabic" w:hAnsi="Simplified Arabic" w:cs="Simplified Arabic" w:hint="cs"/>
          <w:sz w:val="28"/>
          <w:szCs w:val="28"/>
          <w:rtl/>
        </w:rPr>
        <w:t>17-27</w:t>
      </w:r>
      <w:r w:rsidRPr="00C53599">
        <w:rPr>
          <w:rFonts w:ascii="Simplified Arabic" w:hAnsi="Simplified Arabic" w:cs="Simplified Arabic" w:hint="cs"/>
          <w:sz w:val="28"/>
          <w:szCs w:val="28"/>
          <w:rtl/>
        </w:rPr>
        <w:t xml:space="preserve">) </w:t>
      </w:r>
    </w:p>
    <w:p w:rsidR="00C53599" w:rsidRDefault="00C53599" w:rsidP="002C6B07">
      <w:pPr>
        <w:pStyle w:val="a5"/>
        <w:numPr>
          <w:ilvl w:val="0"/>
          <w:numId w:val="14"/>
        </w:numPr>
        <w:spacing w:after="160"/>
        <w:jc w:val="both"/>
        <w:outlineLvl w:val="0"/>
        <w:rPr>
          <w:rFonts w:ascii="Simplified Arabic" w:hAnsi="Simplified Arabic" w:cs="Simplified Arabic"/>
          <w:sz w:val="28"/>
          <w:szCs w:val="28"/>
        </w:rPr>
      </w:pPr>
      <w:r w:rsidRPr="00C53599">
        <w:rPr>
          <w:rFonts w:ascii="Simplified Arabic" w:hAnsi="Simplified Arabic" w:cs="Simplified Arabic" w:hint="cs"/>
          <w:sz w:val="28"/>
          <w:szCs w:val="28"/>
          <w:rtl/>
        </w:rPr>
        <w:t>التكامل المعرفي (</w:t>
      </w:r>
      <w:r>
        <w:rPr>
          <w:rFonts w:ascii="Simplified Arabic" w:hAnsi="Simplified Arabic" w:cs="Simplified Arabic" w:hint="cs"/>
          <w:sz w:val="28"/>
          <w:szCs w:val="28"/>
          <w:rtl/>
        </w:rPr>
        <w:t xml:space="preserve">28-43) </w:t>
      </w:r>
    </w:p>
    <w:p w:rsidR="00593531" w:rsidRPr="00C53599" w:rsidRDefault="00593531" w:rsidP="00C53599">
      <w:pPr>
        <w:spacing w:after="160"/>
        <w:jc w:val="both"/>
        <w:outlineLvl w:val="0"/>
        <w:rPr>
          <w:rFonts w:ascii="Simplified Arabic" w:hAnsi="Simplified Arabic" w:cs="Simplified Arabic"/>
          <w:sz w:val="28"/>
          <w:szCs w:val="28"/>
          <w:rtl/>
        </w:rPr>
      </w:pPr>
      <w:r w:rsidRPr="00C53599">
        <w:rPr>
          <w:rFonts w:ascii="Simplified Arabic" w:hAnsi="Simplified Arabic" w:cs="Simplified Arabic"/>
          <w:sz w:val="28"/>
          <w:szCs w:val="28"/>
        </w:rPr>
        <w:t xml:space="preserve"> </w:t>
      </w:r>
      <w:r w:rsidRPr="00C53599">
        <w:rPr>
          <w:rFonts w:ascii="Simplified Arabic" w:hAnsi="Simplified Arabic" w:cs="Simplified Arabic"/>
          <w:sz w:val="28"/>
          <w:szCs w:val="28"/>
          <w:rtl/>
        </w:rPr>
        <w:t xml:space="preserve">للتحقق من صدق </w:t>
      </w:r>
      <w:r w:rsidRPr="00C53599">
        <w:rPr>
          <w:rFonts w:ascii="Simplified Arabic" w:hAnsi="Simplified Arabic" w:cs="Simplified Arabic" w:hint="cs"/>
          <w:sz w:val="28"/>
          <w:szCs w:val="28"/>
          <w:rtl/>
        </w:rPr>
        <w:t>استبانة الدافعية العقلية</w:t>
      </w:r>
      <w:r w:rsidRPr="00C53599">
        <w:rPr>
          <w:rFonts w:ascii="Simplified Arabic" w:hAnsi="Simplified Arabic" w:cs="Simplified Arabic"/>
          <w:sz w:val="28"/>
          <w:szCs w:val="28"/>
          <w:rtl/>
        </w:rPr>
        <w:t xml:space="preserve">، </w:t>
      </w:r>
      <w:r w:rsidRPr="00C53599">
        <w:rPr>
          <w:rFonts w:ascii="Simplified Arabic" w:hAnsi="Simplified Arabic" w:cs="Simplified Arabic" w:hint="cs"/>
          <w:sz w:val="28"/>
          <w:szCs w:val="28"/>
          <w:rtl/>
        </w:rPr>
        <w:t>اتبعت</w:t>
      </w:r>
      <w:r w:rsidRPr="00C53599">
        <w:rPr>
          <w:rFonts w:ascii="Simplified Arabic" w:hAnsi="Simplified Arabic" w:cs="Simplified Arabic"/>
          <w:sz w:val="28"/>
          <w:szCs w:val="28"/>
          <w:rtl/>
        </w:rPr>
        <w:t xml:space="preserve"> الإجراءات الآتية: </w:t>
      </w:r>
    </w:p>
    <w:bookmarkEnd w:id="2"/>
    <w:p w:rsidR="00593531" w:rsidRPr="00593531" w:rsidRDefault="00593531" w:rsidP="00593531">
      <w:pPr>
        <w:spacing w:after="160"/>
        <w:jc w:val="both"/>
        <w:outlineLvl w:val="0"/>
        <w:rPr>
          <w:rFonts w:ascii="Simplified Arabic" w:hAnsi="Simplified Arabic" w:cs="Simplified Arabic"/>
          <w:b/>
          <w:bCs/>
          <w:sz w:val="28"/>
          <w:szCs w:val="28"/>
          <w:rtl/>
        </w:rPr>
      </w:pPr>
      <w:r w:rsidRPr="00593531">
        <w:rPr>
          <w:rFonts w:ascii="Simplified Arabic" w:hAnsi="Simplified Arabic" w:cs="Simplified Arabic"/>
          <w:b/>
          <w:bCs/>
          <w:sz w:val="28"/>
          <w:szCs w:val="28"/>
          <w:rtl/>
        </w:rPr>
        <w:t xml:space="preserve">أولا: </w:t>
      </w:r>
      <w:r w:rsidRPr="00593531">
        <w:rPr>
          <w:rFonts w:ascii="Simplified Arabic" w:hAnsi="Simplified Arabic" w:cs="Simplified Arabic"/>
          <w:b/>
          <w:bCs/>
          <w:color w:val="000000"/>
          <w:sz w:val="28"/>
          <w:szCs w:val="28"/>
          <w:rtl/>
        </w:rPr>
        <w:t>صدق المحكمين:</w:t>
      </w:r>
    </w:p>
    <w:p w:rsidR="00593531" w:rsidRDefault="00593531" w:rsidP="00593531">
      <w:pPr>
        <w:spacing w:after="160"/>
        <w:jc w:val="both"/>
        <w:rPr>
          <w:rFonts w:ascii="Simplified Arabic" w:hAnsi="Simplified Arabic" w:cs="Simplified Arabic"/>
          <w:b/>
          <w:bCs/>
          <w:sz w:val="28"/>
          <w:szCs w:val="28"/>
          <w:rtl/>
        </w:rPr>
      </w:pPr>
      <w:r w:rsidRPr="00593531">
        <w:rPr>
          <w:rFonts w:ascii="Simplified Arabic" w:hAnsi="Simplified Arabic" w:cs="Simplified Arabic"/>
          <w:sz w:val="28"/>
          <w:szCs w:val="28"/>
          <w:rtl/>
        </w:rPr>
        <w:t xml:space="preserve">     </w:t>
      </w:r>
      <w:bookmarkStart w:id="3" w:name="_Hlk115287276"/>
      <w:r w:rsidRPr="00593531">
        <w:rPr>
          <w:rFonts w:ascii="Simplified Arabic" w:hAnsi="Simplified Arabic" w:cs="Simplified Arabic" w:hint="cs"/>
          <w:sz w:val="28"/>
          <w:szCs w:val="28"/>
          <w:rtl/>
        </w:rPr>
        <w:t>ا</w:t>
      </w:r>
      <w:r w:rsidRPr="00593531">
        <w:rPr>
          <w:rFonts w:ascii="Simplified Arabic" w:hAnsi="Simplified Arabic" w:cs="Simplified Arabic"/>
          <w:sz w:val="28"/>
          <w:szCs w:val="28"/>
          <w:rtl/>
        </w:rPr>
        <w:t xml:space="preserve">ستخدم صدق المحكمين أو </w:t>
      </w:r>
      <w:r w:rsidRPr="00593531">
        <w:rPr>
          <w:rFonts w:ascii="Simplified Arabic" w:hAnsi="Simplified Arabic" w:cs="Simplified Arabic" w:hint="cs"/>
          <w:sz w:val="28"/>
          <w:szCs w:val="28"/>
          <w:rtl/>
        </w:rPr>
        <w:t>ما يعرف ب</w:t>
      </w:r>
      <w:r w:rsidRPr="00593531">
        <w:rPr>
          <w:rFonts w:ascii="Simplified Arabic" w:hAnsi="Simplified Arabic" w:cs="Simplified Arabic"/>
          <w:sz w:val="28"/>
          <w:szCs w:val="28"/>
          <w:rtl/>
        </w:rPr>
        <w:t xml:space="preserve">الصدق الظاهري، بحيث </w:t>
      </w:r>
      <w:r w:rsidRPr="00593531">
        <w:rPr>
          <w:rFonts w:ascii="Simplified Arabic" w:hAnsi="Simplified Arabic" w:cs="Simplified Arabic" w:hint="cs"/>
          <w:sz w:val="28"/>
          <w:szCs w:val="28"/>
          <w:rtl/>
        </w:rPr>
        <w:t>عرضت</w:t>
      </w:r>
      <w:r w:rsidRPr="00593531">
        <w:rPr>
          <w:rFonts w:ascii="Simplified Arabic" w:hAnsi="Simplified Arabic" w:cs="Simplified Arabic"/>
          <w:sz w:val="28"/>
          <w:szCs w:val="28"/>
          <w:rtl/>
        </w:rPr>
        <w:t xml:space="preserve"> المق</w:t>
      </w:r>
      <w:r w:rsidRPr="00593531">
        <w:rPr>
          <w:rFonts w:ascii="Simplified Arabic" w:hAnsi="Simplified Arabic" w:cs="Simplified Arabic" w:hint="cs"/>
          <w:sz w:val="28"/>
          <w:szCs w:val="28"/>
          <w:rtl/>
        </w:rPr>
        <w:t>ياس</w:t>
      </w:r>
      <w:r w:rsidRPr="00593531">
        <w:rPr>
          <w:rFonts w:ascii="Simplified Arabic" w:hAnsi="Simplified Arabic" w:cs="Simplified Arabic"/>
          <w:sz w:val="28"/>
          <w:szCs w:val="28"/>
          <w:rtl/>
        </w:rPr>
        <w:t xml:space="preserve"> على </w:t>
      </w:r>
      <w:r w:rsidRPr="00593531">
        <w:rPr>
          <w:rFonts w:ascii="Simplified Arabic" w:hAnsi="Simplified Arabic" w:cs="Simplified Arabic" w:hint="cs"/>
          <w:sz w:val="28"/>
          <w:szCs w:val="28"/>
          <w:rtl/>
        </w:rPr>
        <w:t>خمسة محكمين</w:t>
      </w:r>
      <w:r w:rsidRPr="00593531">
        <w:rPr>
          <w:rFonts w:ascii="Simplified Arabic" w:hAnsi="Simplified Arabic" w:cs="Simplified Arabic"/>
          <w:sz w:val="28"/>
          <w:szCs w:val="28"/>
          <w:rtl/>
        </w:rPr>
        <w:t xml:space="preserve"> من أعضاء هيئة التدريس المتخصصين، وذلك بهدف التأكد من مناسبة المق</w:t>
      </w:r>
      <w:r w:rsidRPr="00593531">
        <w:rPr>
          <w:rFonts w:ascii="Simplified Arabic" w:hAnsi="Simplified Arabic" w:cs="Simplified Arabic" w:hint="cs"/>
          <w:sz w:val="28"/>
          <w:szCs w:val="28"/>
          <w:rtl/>
        </w:rPr>
        <w:t>ياس</w:t>
      </w:r>
      <w:r w:rsidRPr="00593531">
        <w:rPr>
          <w:rFonts w:ascii="Simplified Arabic" w:hAnsi="Simplified Arabic" w:cs="Simplified Arabic"/>
          <w:sz w:val="28"/>
          <w:szCs w:val="28"/>
          <w:rtl/>
        </w:rPr>
        <w:t xml:space="preserve"> لما أعد لقياسه، وسلامة صياغة الفقرات ومدى وضوحها، ودرجة انتماء الفقرة للبعد الذي وضعت فيه، وتم أخذ الملاحظات التي </w:t>
      </w:r>
      <w:r w:rsidRPr="00593531">
        <w:rPr>
          <w:rFonts w:ascii="Simplified Arabic" w:hAnsi="Simplified Arabic" w:cs="Simplified Arabic" w:hint="cs"/>
          <w:sz w:val="28"/>
          <w:szCs w:val="28"/>
          <w:rtl/>
        </w:rPr>
        <w:t>أ</w:t>
      </w:r>
      <w:r w:rsidRPr="00593531">
        <w:rPr>
          <w:rFonts w:ascii="Simplified Arabic" w:hAnsi="Simplified Arabic" w:cs="Simplified Arabic"/>
          <w:sz w:val="28"/>
          <w:szCs w:val="28"/>
          <w:rtl/>
        </w:rPr>
        <w:t>جمع عليها المحكمون.</w:t>
      </w:r>
      <w:bookmarkEnd w:id="3"/>
    </w:p>
    <w:p w:rsidR="00593531" w:rsidRPr="00593531" w:rsidRDefault="00C3174E" w:rsidP="00593531">
      <w:pPr>
        <w:spacing w:after="160"/>
        <w:jc w:val="both"/>
        <w:outlineLvl w:val="0"/>
        <w:rPr>
          <w:rFonts w:ascii="Simplified Arabic" w:hAnsi="Simplified Arabic" w:cs="Simplified Arabic"/>
          <w:b/>
          <w:bCs/>
          <w:sz w:val="28"/>
          <w:szCs w:val="28"/>
          <w:rtl/>
        </w:rPr>
      </w:pPr>
      <w:r>
        <w:rPr>
          <w:rFonts w:ascii="Simplified Arabic" w:hAnsi="Simplified Arabic" w:cs="Simplified Arabic" w:hint="cs"/>
          <w:b/>
          <w:bCs/>
          <w:sz w:val="28"/>
          <w:szCs w:val="28"/>
          <w:rtl/>
        </w:rPr>
        <w:t>ث</w:t>
      </w:r>
      <w:r w:rsidR="00593531" w:rsidRPr="00593531">
        <w:rPr>
          <w:rFonts w:ascii="Simplified Arabic" w:hAnsi="Simplified Arabic" w:cs="Simplified Arabic"/>
          <w:b/>
          <w:bCs/>
          <w:sz w:val="28"/>
          <w:szCs w:val="28"/>
          <w:rtl/>
        </w:rPr>
        <w:t>انيا: صدق البناء:</w:t>
      </w:r>
    </w:p>
    <w:p w:rsidR="00593531" w:rsidRPr="00890CE5" w:rsidRDefault="00593531" w:rsidP="00890CE5">
      <w:pPr>
        <w:spacing w:after="160"/>
        <w:jc w:val="both"/>
        <w:rPr>
          <w:rFonts w:ascii="Simplified Arabic" w:hAnsi="Simplified Arabic" w:cs="Simplified Arabic"/>
          <w:b/>
          <w:bCs/>
          <w:sz w:val="28"/>
          <w:szCs w:val="28"/>
          <w:rtl/>
        </w:rPr>
      </w:pPr>
      <w:r w:rsidRPr="00890CE5">
        <w:rPr>
          <w:rFonts w:ascii="Simplified Arabic" w:hAnsi="Simplified Arabic" w:cs="Simplified Arabic"/>
          <w:sz w:val="28"/>
          <w:szCs w:val="28"/>
          <w:rtl/>
        </w:rPr>
        <w:t xml:space="preserve">     </w:t>
      </w:r>
      <w:r w:rsidRPr="00890CE5">
        <w:rPr>
          <w:rFonts w:ascii="Simplified Arabic" w:hAnsi="Simplified Arabic" w:cs="Simplified Arabic" w:hint="cs"/>
          <w:sz w:val="28"/>
          <w:szCs w:val="28"/>
          <w:rtl/>
        </w:rPr>
        <w:t>للتحقق من صدق بناء استبانة الدافعية العقلية، طبقت على عينة استطلاعية مكونة من (31) من مجتمع الدراسة وخارج عينتها الفعلية، واستخدم معامل ارتباط بيرسون لاستخراج قيم معاملات ارتباط الفقرة بالبعد الذي تنتمي إليه، ومقارنتها بالمعي</w:t>
      </w:r>
      <w:r w:rsidR="00C53599" w:rsidRPr="00890CE5">
        <w:rPr>
          <w:rFonts w:ascii="Simplified Arabic" w:hAnsi="Simplified Arabic" w:cs="Simplified Arabic" w:hint="cs"/>
          <w:sz w:val="28"/>
          <w:szCs w:val="28"/>
          <w:rtl/>
        </w:rPr>
        <w:t>ار المعتمد لقبول الفقرة المعتمد، و</w:t>
      </w:r>
      <w:r w:rsidRPr="00890CE5">
        <w:rPr>
          <w:rFonts w:ascii="Simplified Arabic" w:hAnsi="Simplified Arabic" w:cs="Simplified Arabic" w:hint="cs"/>
          <w:sz w:val="28"/>
          <w:szCs w:val="28"/>
          <w:rtl/>
        </w:rPr>
        <w:t>أن قيمة معامل الارتباط التي تقل عن (</w:t>
      </w:r>
      <w:r w:rsidRPr="00890CE5">
        <w:rPr>
          <w:rFonts w:ascii="Simplified Arabic" w:hAnsi="Simplified Arabic" w:cs="Simplified Arabic" w:hint="cs"/>
          <w:sz w:val="28"/>
          <w:szCs w:val="28"/>
        </w:rPr>
        <w:t>0.30</w:t>
      </w:r>
      <w:r w:rsidRPr="00890CE5">
        <w:rPr>
          <w:rFonts w:ascii="Simplified Arabic" w:hAnsi="Simplified Arabic" w:cs="Simplified Arabic" w:hint="cs"/>
          <w:sz w:val="28"/>
          <w:szCs w:val="28"/>
          <w:rtl/>
        </w:rPr>
        <w:t>) تعتبر ضعيفة، والقيم التي تقع ضمن المدى</w:t>
      </w:r>
      <w:r w:rsidR="00890CE5">
        <w:rPr>
          <w:rFonts w:ascii="Simplified Arabic" w:hAnsi="Simplified Arabic" w:cs="Simplified Arabic" w:hint="cs"/>
          <w:sz w:val="28"/>
          <w:szCs w:val="28"/>
          <w:rtl/>
        </w:rPr>
        <w:t xml:space="preserve"> </w:t>
      </w:r>
      <w:r w:rsidRPr="00890CE5">
        <w:rPr>
          <w:rFonts w:ascii="Simplified Arabic" w:hAnsi="Simplified Arabic" w:cs="Simplified Arabic" w:hint="cs"/>
          <w:sz w:val="28"/>
          <w:szCs w:val="28"/>
          <w:rtl/>
        </w:rPr>
        <w:t xml:space="preserve"> (</w:t>
      </w:r>
      <w:r w:rsidRPr="00890CE5">
        <w:rPr>
          <w:rFonts w:ascii="Simplified Arabic" w:hAnsi="Simplified Arabic" w:cs="Simplified Arabic" w:hint="cs"/>
          <w:sz w:val="28"/>
          <w:szCs w:val="28"/>
        </w:rPr>
        <w:t>-0.30</w:t>
      </w:r>
      <w:r w:rsidRPr="00890CE5">
        <w:rPr>
          <w:rFonts w:ascii="Simplified Arabic" w:hAnsi="Simplified Arabic" w:cs="Simplified Arabic" w:hint="cs"/>
          <w:sz w:val="28"/>
          <w:szCs w:val="28"/>
          <w:rtl/>
        </w:rPr>
        <w:t xml:space="preserve"> أقل أو يساوي </w:t>
      </w:r>
      <w:r w:rsidRPr="00890CE5">
        <w:rPr>
          <w:rFonts w:ascii="Simplified Arabic" w:hAnsi="Simplified Arabic" w:cs="Simplified Arabic" w:hint="cs"/>
          <w:sz w:val="28"/>
          <w:szCs w:val="28"/>
        </w:rPr>
        <w:t>0.70</w:t>
      </w:r>
      <w:r w:rsidRPr="00890CE5">
        <w:rPr>
          <w:rFonts w:ascii="Simplified Arabic" w:hAnsi="Simplified Arabic" w:cs="Simplified Arabic" w:hint="cs"/>
          <w:sz w:val="28"/>
          <w:szCs w:val="28"/>
          <w:rtl/>
        </w:rPr>
        <w:t>) تعتبر متوسطة، والقيم التي تزيد عن (</w:t>
      </w:r>
      <w:r w:rsidRPr="00890CE5">
        <w:rPr>
          <w:rFonts w:ascii="Simplified Arabic" w:hAnsi="Simplified Arabic" w:cs="Simplified Arabic" w:hint="cs"/>
          <w:sz w:val="28"/>
          <w:szCs w:val="28"/>
        </w:rPr>
        <w:t>0.70</w:t>
      </w:r>
      <w:r w:rsidRPr="00890CE5">
        <w:rPr>
          <w:rFonts w:ascii="Simplified Arabic" w:hAnsi="Simplified Arabic" w:cs="Simplified Arabic" w:hint="cs"/>
          <w:sz w:val="28"/>
          <w:szCs w:val="28"/>
          <w:rtl/>
        </w:rPr>
        <w:t xml:space="preserve">) تعتبر قوية، </w:t>
      </w:r>
      <w:r w:rsidRPr="00890CE5">
        <w:rPr>
          <w:rFonts w:ascii="Simplified Arabic" w:hAnsi="Simplified Arabic" w:cs="Simplified Arabic" w:hint="cs"/>
          <w:sz w:val="28"/>
          <w:szCs w:val="28"/>
          <w:rtl/>
          <w:lang w:bidi="ar-JO"/>
        </w:rPr>
        <w:t>كما هو موضح في الجدول (</w:t>
      </w:r>
      <w:r w:rsidRPr="00890CE5">
        <w:rPr>
          <w:rFonts w:ascii="Simplified Arabic" w:hAnsi="Simplified Arabic" w:cs="Simplified Arabic" w:hint="cs"/>
          <w:sz w:val="28"/>
          <w:szCs w:val="28"/>
          <w:lang w:bidi="ar-JO"/>
        </w:rPr>
        <w:t>3</w:t>
      </w:r>
      <w:r w:rsidR="00890CE5" w:rsidRPr="00890CE5">
        <w:rPr>
          <w:rFonts w:ascii="Simplified Arabic" w:hAnsi="Simplified Arabic" w:cs="Simplified Arabic" w:hint="cs"/>
          <w:sz w:val="28"/>
          <w:szCs w:val="28"/>
          <w:rtl/>
          <w:lang w:bidi="ar-JO"/>
        </w:rPr>
        <w:t>.</w:t>
      </w:r>
      <w:r w:rsidRPr="00890CE5">
        <w:rPr>
          <w:rFonts w:ascii="Simplified Arabic" w:hAnsi="Simplified Arabic" w:cs="Simplified Arabic" w:hint="cs"/>
          <w:sz w:val="28"/>
          <w:szCs w:val="28"/>
          <w:lang w:bidi="ar-JO"/>
        </w:rPr>
        <w:t>3</w:t>
      </w:r>
      <w:r w:rsidRPr="00890CE5">
        <w:rPr>
          <w:rFonts w:ascii="Simplified Arabic" w:hAnsi="Simplified Arabic" w:cs="Simplified Arabic" w:hint="cs"/>
          <w:sz w:val="28"/>
          <w:szCs w:val="28"/>
          <w:rtl/>
          <w:lang w:bidi="ar-JO"/>
        </w:rPr>
        <w:t>) الآتي:</w:t>
      </w:r>
    </w:p>
    <w:p w:rsidR="00593531" w:rsidRPr="00593531" w:rsidRDefault="00593531" w:rsidP="00593531">
      <w:pPr>
        <w:spacing w:after="0"/>
        <w:ind w:firstLine="84"/>
        <w:jc w:val="both"/>
        <w:rPr>
          <w:rFonts w:ascii="Simplified Arabic" w:eastAsia="Times New Roman" w:hAnsi="Simplified Arabic" w:cs="Simplified Arabic"/>
          <w:b/>
          <w:bCs/>
          <w:sz w:val="24"/>
          <w:szCs w:val="24"/>
          <w:rtl/>
          <w:lang w:val="en-GB" w:eastAsia="en-GB"/>
        </w:rPr>
      </w:pPr>
      <w:r w:rsidRPr="00593531">
        <w:rPr>
          <w:rFonts w:ascii="Simplified Arabic" w:eastAsia="Times New Roman" w:hAnsi="Simplified Arabic" w:cs="Simplified Arabic" w:hint="cs"/>
          <w:b/>
          <w:bCs/>
          <w:sz w:val="24"/>
          <w:szCs w:val="24"/>
          <w:rtl/>
          <w:lang w:val="en-GB" w:eastAsia="en-GB"/>
        </w:rPr>
        <w:t>جدول (</w:t>
      </w:r>
      <w:r w:rsidRPr="00593531">
        <w:rPr>
          <w:rFonts w:ascii="Simplified Arabic" w:eastAsia="Times New Roman" w:hAnsi="Simplified Arabic" w:cs="Simplified Arabic"/>
          <w:b/>
          <w:bCs/>
          <w:sz w:val="24"/>
          <w:szCs w:val="24"/>
          <w:lang w:eastAsia="en-GB"/>
        </w:rPr>
        <w:t>3.3</w:t>
      </w:r>
      <w:r w:rsidRPr="00593531">
        <w:rPr>
          <w:rFonts w:ascii="Simplified Arabic" w:eastAsia="Times New Roman" w:hAnsi="Simplified Arabic" w:cs="Simplified Arabic" w:hint="cs"/>
          <w:b/>
          <w:bCs/>
          <w:sz w:val="24"/>
          <w:szCs w:val="24"/>
          <w:rtl/>
          <w:lang w:val="en-GB" w:eastAsia="en-GB"/>
        </w:rPr>
        <w:t xml:space="preserve">): </w:t>
      </w:r>
      <w:r w:rsidRPr="00593531">
        <w:rPr>
          <w:rFonts w:ascii="Simplified Arabic" w:eastAsia="Times New Roman" w:hAnsi="Simplified Arabic" w:cs="Simplified Arabic"/>
          <w:b/>
          <w:bCs/>
          <w:sz w:val="24"/>
          <w:szCs w:val="24"/>
          <w:rtl/>
          <w:lang w:val="en-GB" w:eastAsia="en-GB"/>
        </w:rPr>
        <w:t>نتائج معامل الارتباط بيرسون (</w:t>
      </w:r>
      <w:r w:rsidRPr="00593531">
        <w:rPr>
          <w:rFonts w:ascii="Simplified Arabic" w:eastAsia="Times New Roman" w:hAnsi="Simplified Arabic" w:cs="Simplified Arabic"/>
          <w:b/>
          <w:bCs/>
          <w:sz w:val="24"/>
          <w:szCs w:val="24"/>
          <w:lang w:val="en-GB" w:eastAsia="en-GB"/>
        </w:rPr>
        <w:t>Person correlation</w:t>
      </w:r>
      <w:r w:rsidRPr="00593531">
        <w:rPr>
          <w:rFonts w:ascii="Simplified Arabic" w:eastAsia="Times New Roman" w:hAnsi="Simplified Arabic" w:cs="Simplified Arabic"/>
          <w:b/>
          <w:bCs/>
          <w:sz w:val="24"/>
          <w:szCs w:val="24"/>
          <w:rtl/>
          <w:lang w:val="en-GB" w:eastAsia="en-GB"/>
        </w:rPr>
        <w:t>)</w:t>
      </w:r>
      <w:r w:rsidRPr="00593531">
        <w:rPr>
          <w:rFonts w:ascii="Simplified Arabic" w:eastAsia="Times New Roman" w:hAnsi="Simplified Arabic" w:cs="Simplified Arabic"/>
          <w:b/>
          <w:bCs/>
          <w:sz w:val="24"/>
          <w:szCs w:val="24"/>
          <w:rtl/>
          <w:lang w:val="en-GB" w:eastAsia="en-GB" w:bidi="ar-JO"/>
        </w:rPr>
        <w:t xml:space="preserve"> </w:t>
      </w:r>
      <w:r w:rsidRPr="00593531">
        <w:rPr>
          <w:rFonts w:ascii="Simplified Arabic" w:eastAsia="Times New Roman" w:hAnsi="Simplified Arabic" w:cs="Simplified Arabic"/>
          <w:b/>
          <w:bCs/>
          <w:sz w:val="24"/>
          <w:szCs w:val="24"/>
          <w:rtl/>
          <w:lang w:val="en-GB" w:eastAsia="en-GB"/>
        </w:rPr>
        <w:t xml:space="preserve">لمصفوفة ارتباط فقرات </w:t>
      </w:r>
      <w:r w:rsidRPr="00593531">
        <w:rPr>
          <w:rFonts w:ascii="Simplified Arabic" w:eastAsia="Times New Roman" w:hAnsi="Simplified Arabic" w:cs="Simplified Arabic" w:hint="cs"/>
          <w:b/>
          <w:bCs/>
          <w:sz w:val="24"/>
          <w:szCs w:val="24"/>
          <w:rtl/>
          <w:lang w:val="en-GB" w:eastAsia="en-GB"/>
        </w:rPr>
        <w:t>استبانة الدافعية العقلية</w:t>
      </w:r>
    </w:p>
    <w:tbl>
      <w:tblPr>
        <w:bidiVisual/>
        <w:tblW w:w="8996"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15"/>
        <w:gridCol w:w="1104"/>
        <w:gridCol w:w="1067"/>
        <w:gridCol w:w="915"/>
        <w:gridCol w:w="1085"/>
        <w:gridCol w:w="997"/>
        <w:gridCol w:w="846"/>
        <w:gridCol w:w="1085"/>
        <w:gridCol w:w="982"/>
      </w:tblGrid>
      <w:tr w:rsidR="00593531" w:rsidRPr="0047496E" w:rsidTr="00593531">
        <w:trPr>
          <w:trHeight w:val="504"/>
          <w:jc w:val="center"/>
        </w:trPr>
        <w:tc>
          <w:tcPr>
            <w:tcW w:w="3086" w:type="dxa"/>
            <w:gridSpan w:val="3"/>
            <w:shd w:val="clear" w:color="auto" w:fill="F2F2F2"/>
            <w:vAlign w:val="center"/>
          </w:tcPr>
          <w:p w:rsidR="00593531" w:rsidRPr="00593531" w:rsidRDefault="00593531" w:rsidP="00593531">
            <w:pPr>
              <w:spacing w:after="0"/>
              <w:jc w:val="both"/>
              <w:rPr>
                <w:rFonts w:ascii="Simplified Arabic" w:eastAsia="Times New Roman" w:hAnsi="Simplified Arabic" w:cs="Simplified Arabic"/>
                <w:b/>
                <w:bCs/>
                <w:sz w:val="24"/>
                <w:szCs w:val="24"/>
                <w:rtl/>
              </w:rPr>
            </w:pPr>
            <w:r w:rsidRPr="00593531">
              <w:rPr>
                <w:rFonts w:ascii="Simplified Arabic" w:eastAsia="Times New Roman" w:hAnsi="Simplified Arabic" w:cs="Simplified Arabic"/>
                <w:b/>
                <w:bCs/>
                <w:sz w:val="24"/>
                <w:szCs w:val="24"/>
                <w:rtl/>
                <w:lang w:bidi="ar-JO"/>
              </w:rPr>
              <w:t>المحور الأول</w:t>
            </w:r>
            <w:r w:rsidR="00AF52F9">
              <w:rPr>
                <w:rFonts w:ascii="Simplified Arabic" w:eastAsia="Times New Roman" w:hAnsi="Simplified Arabic" w:cs="Simplified Arabic" w:hint="cs"/>
                <w:b/>
                <w:bCs/>
                <w:sz w:val="24"/>
                <w:szCs w:val="24"/>
                <w:rtl/>
              </w:rPr>
              <w:t>: التوجه نحو التعلم</w:t>
            </w:r>
          </w:p>
        </w:tc>
        <w:tc>
          <w:tcPr>
            <w:tcW w:w="2997" w:type="dxa"/>
            <w:gridSpan w:val="3"/>
            <w:shd w:val="clear" w:color="auto" w:fill="F2F2F2"/>
            <w:vAlign w:val="center"/>
          </w:tcPr>
          <w:p w:rsidR="00593531" w:rsidRPr="00593531" w:rsidRDefault="00593531" w:rsidP="00593531">
            <w:pPr>
              <w:spacing w:after="0"/>
              <w:jc w:val="both"/>
              <w:rPr>
                <w:rFonts w:ascii="Simplified Arabic" w:eastAsia="Times New Roman" w:hAnsi="Simplified Arabic" w:cs="Simplified Arabic"/>
                <w:b/>
                <w:bCs/>
                <w:sz w:val="24"/>
                <w:szCs w:val="24"/>
                <w:rtl/>
              </w:rPr>
            </w:pPr>
            <w:r w:rsidRPr="00593531">
              <w:rPr>
                <w:rFonts w:ascii="Simplified Arabic" w:eastAsia="Times New Roman" w:hAnsi="Simplified Arabic" w:cs="Simplified Arabic"/>
                <w:b/>
                <w:bCs/>
                <w:sz w:val="24"/>
                <w:szCs w:val="24"/>
                <w:rtl/>
              </w:rPr>
              <w:t>المحور الثاني</w:t>
            </w:r>
            <w:r w:rsidR="00AF52F9">
              <w:rPr>
                <w:rFonts w:ascii="Simplified Arabic" w:eastAsia="Times New Roman" w:hAnsi="Simplified Arabic" w:cs="Simplified Arabic" w:hint="cs"/>
                <w:b/>
                <w:bCs/>
                <w:sz w:val="24"/>
                <w:szCs w:val="24"/>
                <w:rtl/>
              </w:rPr>
              <w:t>: حل المشكلات إبداعيا</w:t>
            </w:r>
            <w:r w:rsidR="00AF52F9">
              <w:rPr>
                <w:rFonts w:ascii="Simplified Arabic" w:eastAsia="Times New Roman" w:hAnsi="Simplified Arabic" w:cs="Simplified Arabic"/>
                <w:b/>
                <w:bCs/>
                <w:sz w:val="24"/>
                <w:szCs w:val="24"/>
                <w:rtl/>
              </w:rPr>
              <w:t>ً</w:t>
            </w:r>
          </w:p>
        </w:tc>
        <w:tc>
          <w:tcPr>
            <w:tcW w:w="2913" w:type="dxa"/>
            <w:gridSpan w:val="3"/>
            <w:shd w:val="clear" w:color="auto" w:fill="F2F2F2"/>
            <w:vAlign w:val="center"/>
          </w:tcPr>
          <w:p w:rsidR="00593531" w:rsidRPr="00593531" w:rsidRDefault="00593531" w:rsidP="00593531">
            <w:pPr>
              <w:spacing w:after="0"/>
              <w:jc w:val="both"/>
              <w:rPr>
                <w:rFonts w:ascii="Simplified Arabic" w:eastAsia="Times New Roman" w:hAnsi="Simplified Arabic" w:cs="Simplified Arabic"/>
                <w:b/>
                <w:bCs/>
                <w:sz w:val="24"/>
                <w:szCs w:val="24"/>
                <w:rtl/>
              </w:rPr>
            </w:pPr>
            <w:r w:rsidRPr="00593531">
              <w:rPr>
                <w:rFonts w:ascii="Simplified Arabic" w:eastAsia="Times New Roman" w:hAnsi="Simplified Arabic" w:cs="Simplified Arabic"/>
                <w:b/>
                <w:bCs/>
                <w:sz w:val="24"/>
                <w:szCs w:val="24"/>
                <w:rtl/>
              </w:rPr>
              <w:t>المحور الثالث</w:t>
            </w:r>
            <w:r w:rsidR="00AF52F9">
              <w:rPr>
                <w:rFonts w:ascii="Simplified Arabic" w:eastAsia="Times New Roman" w:hAnsi="Simplified Arabic" w:cs="Simplified Arabic" w:hint="cs"/>
                <w:b/>
                <w:bCs/>
                <w:sz w:val="24"/>
                <w:szCs w:val="24"/>
                <w:rtl/>
              </w:rPr>
              <w:t>: التكامل المعرفي</w:t>
            </w:r>
          </w:p>
        </w:tc>
      </w:tr>
      <w:tr w:rsidR="00593531" w:rsidRPr="0047496E" w:rsidTr="00593531">
        <w:trPr>
          <w:trHeight w:val="504"/>
          <w:jc w:val="center"/>
        </w:trPr>
        <w:tc>
          <w:tcPr>
            <w:tcW w:w="915" w:type="dxa"/>
            <w:shd w:val="clear" w:color="auto" w:fill="F2F2F2"/>
            <w:vAlign w:val="center"/>
            <w:hideMark/>
          </w:tcPr>
          <w:p w:rsidR="00593531" w:rsidRPr="00593531" w:rsidRDefault="00593531" w:rsidP="00593531">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b/>
                <w:bCs/>
                <w:sz w:val="24"/>
                <w:szCs w:val="24"/>
                <w:rtl/>
              </w:rPr>
              <w:t>الرقم</w:t>
            </w:r>
          </w:p>
        </w:tc>
        <w:tc>
          <w:tcPr>
            <w:tcW w:w="1104" w:type="dxa"/>
            <w:shd w:val="clear" w:color="auto" w:fill="F2F2F2"/>
            <w:vAlign w:val="center"/>
            <w:hideMark/>
          </w:tcPr>
          <w:p w:rsidR="00593531" w:rsidRPr="00593531" w:rsidRDefault="00593531" w:rsidP="00593531">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b/>
                <w:bCs/>
                <w:sz w:val="24"/>
                <w:szCs w:val="24"/>
                <w:rtl/>
              </w:rPr>
              <w:t>قيمة (ر)</w:t>
            </w:r>
          </w:p>
        </w:tc>
        <w:tc>
          <w:tcPr>
            <w:tcW w:w="1067" w:type="dxa"/>
            <w:shd w:val="clear" w:color="auto" w:fill="F2F2F2"/>
            <w:vAlign w:val="center"/>
            <w:hideMark/>
          </w:tcPr>
          <w:p w:rsidR="00593531" w:rsidRPr="00593531" w:rsidRDefault="00593531" w:rsidP="00593531">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b/>
                <w:bCs/>
                <w:sz w:val="24"/>
                <w:szCs w:val="24"/>
                <w:rtl/>
              </w:rPr>
              <w:t>الدلالة الإحصائية</w:t>
            </w:r>
          </w:p>
        </w:tc>
        <w:tc>
          <w:tcPr>
            <w:tcW w:w="915" w:type="dxa"/>
            <w:shd w:val="clear" w:color="auto" w:fill="F2F2F2"/>
            <w:vAlign w:val="center"/>
          </w:tcPr>
          <w:p w:rsidR="00593531" w:rsidRPr="00593531" w:rsidRDefault="00593531" w:rsidP="00593531">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b/>
                <w:bCs/>
                <w:sz w:val="24"/>
                <w:szCs w:val="24"/>
                <w:rtl/>
              </w:rPr>
              <w:t>الرقم</w:t>
            </w:r>
          </w:p>
        </w:tc>
        <w:tc>
          <w:tcPr>
            <w:tcW w:w="1085" w:type="dxa"/>
            <w:shd w:val="clear" w:color="auto" w:fill="F2F2F2"/>
            <w:vAlign w:val="center"/>
          </w:tcPr>
          <w:p w:rsidR="00593531" w:rsidRPr="00593531" w:rsidRDefault="00593531" w:rsidP="00593531">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b/>
                <w:bCs/>
                <w:sz w:val="24"/>
                <w:szCs w:val="24"/>
                <w:rtl/>
              </w:rPr>
              <w:t>قيمة (ر)</w:t>
            </w:r>
          </w:p>
        </w:tc>
        <w:tc>
          <w:tcPr>
            <w:tcW w:w="997" w:type="dxa"/>
            <w:shd w:val="clear" w:color="auto" w:fill="F2F2F2"/>
            <w:vAlign w:val="center"/>
          </w:tcPr>
          <w:p w:rsidR="00593531" w:rsidRPr="00593531" w:rsidRDefault="00593531" w:rsidP="00593531">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b/>
                <w:bCs/>
                <w:sz w:val="24"/>
                <w:szCs w:val="24"/>
                <w:rtl/>
              </w:rPr>
              <w:t>الدلالة الإحصائية</w:t>
            </w:r>
          </w:p>
        </w:tc>
        <w:tc>
          <w:tcPr>
            <w:tcW w:w="846" w:type="dxa"/>
            <w:shd w:val="clear" w:color="auto" w:fill="F2F2F2"/>
            <w:vAlign w:val="center"/>
          </w:tcPr>
          <w:p w:rsidR="00593531" w:rsidRPr="00593531" w:rsidRDefault="00593531" w:rsidP="00593531">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b/>
                <w:bCs/>
                <w:sz w:val="24"/>
                <w:szCs w:val="24"/>
                <w:rtl/>
              </w:rPr>
              <w:t>الرقم</w:t>
            </w:r>
          </w:p>
        </w:tc>
        <w:tc>
          <w:tcPr>
            <w:tcW w:w="1085" w:type="dxa"/>
            <w:shd w:val="clear" w:color="auto" w:fill="F2F2F2"/>
            <w:vAlign w:val="center"/>
          </w:tcPr>
          <w:p w:rsidR="00593531" w:rsidRPr="00593531" w:rsidRDefault="00593531" w:rsidP="00593531">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b/>
                <w:bCs/>
                <w:sz w:val="24"/>
                <w:szCs w:val="24"/>
                <w:rtl/>
              </w:rPr>
              <w:t>قيمة (ر)</w:t>
            </w:r>
          </w:p>
        </w:tc>
        <w:tc>
          <w:tcPr>
            <w:tcW w:w="982" w:type="dxa"/>
            <w:shd w:val="clear" w:color="auto" w:fill="F2F2F2"/>
            <w:vAlign w:val="center"/>
          </w:tcPr>
          <w:p w:rsidR="00593531" w:rsidRPr="00593531" w:rsidRDefault="00593531" w:rsidP="00593531">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b/>
                <w:bCs/>
                <w:sz w:val="24"/>
                <w:szCs w:val="24"/>
                <w:rtl/>
              </w:rPr>
              <w:t>الدلالة الإحصائية</w:t>
            </w:r>
          </w:p>
        </w:tc>
      </w:tr>
      <w:tr w:rsidR="00593531" w:rsidRPr="0047496E" w:rsidTr="00593531">
        <w:trPr>
          <w:trHeight w:val="237"/>
          <w:jc w:val="center"/>
        </w:trPr>
        <w:tc>
          <w:tcPr>
            <w:tcW w:w="915" w:type="dxa"/>
            <w:vAlign w:val="center"/>
          </w:tcPr>
          <w:p w:rsidR="00593531" w:rsidRPr="003C14C2" w:rsidRDefault="00593531" w:rsidP="002C6B07">
            <w:pPr>
              <w:pStyle w:val="a5"/>
              <w:widowControl w:val="0"/>
              <w:numPr>
                <w:ilvl w:val="0"/>
                <w:numId w:val="56"/>
              </w:numPr>
              <w:autoSpaceDE w:val="0"/>
              <w:autoSpaceDN w:val="0"/>
              <w:adjustRightInd w:val="0"/>
              <w:spacing w:after="0"/>
              <w:jc w:val="both"/>
              <w:rPr>
                <w:rFonts w:ascii="Simplified Arabic" w:eastAsia="Times New Roman" w:hAnsi="Simplified Arabic" w:cs="Simplified Arabic"/>
                <w:b/>
                <w:bCs/>
                <w:sz w:val="24"/>
                <w:szCs w:val="24"/>
                <w:lang w:val="en-GB" w:eastAsia="en-GB"/>
              </w:rPr>
            </w:pPr>
          </w:p>
        </w:tc>
        <w:tc>
          <w:tcPr>
            <w:tcW w:w="1104"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0.398*</w:t>
            </w:r>
          </w:p>
        </w:tc>
        <w:tc>
          <w:tcPr>
            <w:tcW w:w="106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w:t>
            </w:r>
            <w:r w:rsidRPr="00593531">
              <w:rPr>
                <w:rFonts w:ascii="Simplified Arabic" w:eastAsia="Times New Roman" w:hAnsi="Simplified Arabic" w:cs="Simplified Arabic" w:hint="cs"/>
                <w:b/>
                <w:bCs/>
                <w:sz w:val="24"/>
                <w:szCs w:val="24"/>
                <w:rtl/>
                <w:lang w:val="en-GB" w:eastAsia="en-GB"/>
              </w:rPr>
              <w:t>3</w:t>
            </w:r>
            <w:r w:rsidRPr="00593531">
              <w:rPr>
                <w:rFonts w:ascii="Simplified Arabic" w:eastAsia="Times New Roman" w:hAnsi="Simplified Arabic" w:cs="Simplified Arabic"/>
                <w:b/>
                <w:bCs/>
                <w:sz w:val="24"/>
                <w:szCs w:val="24"/>
                <w:rtl/>
                <w:lang w:val="en-GB" w:eastAsia="en-GB"/>
              </w:rPr>
              <w:t>2</w:t>
            </w:r>
          </w:p>
        </w:tc>
        <w:tc>
          <w:tcPr>
            <w:tcW w:w="915" w:type="dxa"/>
            <w:vAlign w:val="center"/>
          </w:tcPr>
          <w:p w:rsidR="00593531" w:rsidRPr="003C14C2" w:rsidRDefault="00593531" w:rsidP="002C6B07">
            <w:pPr>
              <w:pStyle w:val="a5"/>
              <w:widowControl w:val="0"/>
              <w:numPr>
                <w:ilvl w:val="0"/>
                <w:numId w:val="57"/>
              </w:numPr>
              <w:autoSpaceDE w:val="0"/>
              <w:autoSpaceDN w:val="0"/>
              <w:adjustRightInd w:val="0"/>
              <w:spacing w:after="0"/>
              <w:jc w:val="both"/>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0.624**</w:t>
            </w:r>
          </w:p>
        </w:tc>
        <w:tc>
          <w:tcPr>
            <w:tcW w:w="99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0.000</w:t>
            </w:r>
          </w:p>
        </w:tc>
        <w:tc>
          <w:tcPr>
            <w:tcW w:w="846" w:type="dxa"/>
            <w:vAlign w:val="center"/>
          </w:tcPr>
          <w:p w:rsidR="00593531" w:rsidRPr="003C14C2" w:rsidRDefault="00593531" w:rsidP="002C6B07">
            <w:pPr>
              <w:pStyle w:val="a5"/>
              <w:widowControl w:val="0"/>
              <w:numPr>
                <w:ilvl w:val="0"/>
                <w:numId w:val="58"/>
              </w:numPr>
              <w:autoSpaceDE w:val="0"/>
              <w:autoSpaceDN w:val="0"/>
              <w:adjustRightInd w:val="0"/>
              <w:spacing w:after="0"/>
              <w:jc w:val="center"/>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0.654**</w:t>
            </w:r>
          </w:p>
        </w:tc>
        <w:tc>
          <w:tcPr>
            <w:tcW w:w="982" w:type="dxa"/>
            <w:vAlign w:val="center"/>
          </w:tcPr>
          <w:p w:rsidR="00593531" w:rsidRPr="00593531" w:rsidRDefault="00593531"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0.000</w:t>
            </w:r>
          </w:p>
        </w:tc>
      </w:tr>
      <w:tr w:rsidR="00593531" w:rsidRPr="0047496E" w:rsidTr="00593531">
        <w:trPr>
          <w:trHeight w:val="377"/>
          <w:jc w:val="center"/>
        </w:trPr>
        <w:tc>
          <w:tcPr>
            <w:tcW w:w="915" w:type="dxa"/>
            <w:vAlign w:val="center"/>
          </w:tcPr>
          <w:p w:rsidR="00593531" w:rsidRPr="003C14C2" w:rsidRDefault="00593531" w:rsidP="002C6B07">
            <w:pPr>
              <w:pStyle w:val="a5"/>
              <w:widowControl w:val="0"/>
              <w:numPr>
                <w:ilvl w:val="0"/>
                <w:numId w:val="56"/>
              </w:numPr>
              <w:autoSpaceDE w:val="0"/>
              <w:autoSpaceDN w:val="0"/>
              <w:adjustRightInd w:val="0"/>
              <w:spacing w:after="0"/>
              <w:jc w:val="both"/>
              <w:rPr>
                <w:rFonts w:ascii="Simplified Arabic" w:eastAsia="Times New Roman" w:hAnsi="Simplified Arabic" w:cs="Simplified Arabic"/>
                <w:b/>
                <w:bCs/>
                <w:sz w:val="24"/>
                <w:szCs w:val="24"/>
                <w:lang w:val="en-GB" w:eastAsia="en-GB"/>
              </w:rPr>
            </w:pPr>
          </w:p>
        </w:tc>
        <w:tc>
          <w:tcPr>
            <w:tcW w:w="1104"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0.360*</w:t>
            </w:r>
          </w:p>
        </w:tc>
        <w:tc>
          <w:tcPr>
            <w:tcW w:w="106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0.040</w:t>
            </w:r>
          </w:p>
        </w:tc>
        <w:tc>
          <w:tcPr>
            <w:tcW w:w="915" w:type="dxa"/>
            <w:vAlign w:val="center"/>
          </w:tcPr>
          <w:p w:rsidR="00593531" w:rsidRPr="003C14C2" w:rsidRDefault="00593531" w:rsidP="002C6B07">
            <w:pPr>
              <w:pStyle w:val="a5"/>
              <w:widowControl w:val="0"/>
              <w:numPr>
                <w:ilvl w:val="0"/>
                <w:numId w:val="57"/>
              </w:numPr>
              <w:autoSpaceDE w:val="0"/>
              <w:autoSpaceDN w:val="0"/>
              <w:adjustRightInd w:val="0"/>
              <w:spacing w:after="0"/>
              <w:jc w:val="both"/>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0.484**</w:t>
            </w:r>
          </w:p>
        </w:tc>
        <w:tc>
          <w:tcPr>
            <w:tcW w:w="99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0.004</w:t>
            </w:r>
          </w:p>
        </w:tc>
        <w:tc>
          <w:tcPr>
            <w:tcW w:w="846" w:type="dxa"/>
            <w:vAlign w:val="center"/>
          </w:tcPr>
          <w:p w:rsidR="00593531" w:rsidRPr="003C14C2" w:rsidRDefault="00593531" w:rsidP="002C6B07">
            <w:pPr>
              <w:pStyle w:val="a5"/>
              <w:widowControl w:val="0"/>
              <w:numPr>
                <w:ilvl w:val="0"/>
                <w:numId w:val="58"/>
              </w:numPr>
              <w:autoSpaceDE w:val="0"/>
              <w:autoSpaceDN w:val="0"/>
              <w:adjustRightInd w:val="0"/>
              <w:spacing w:after="0"/>
              <w:jc w:val="center"/>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0.719**</w:t>
            </w:r>
          </w:p>
        </w:tc>
        <w:tc>
          <w:tcPr>
            <w:tcW w:w="982" w:type="dxa"/>
            <w:vAlign w:val="center"/>
          </w:tcPr>
          <w:p w:rsidR="00593531" w:rsidRPr="00593531" w:rsidRDefault="00593531"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0.000</w:t>
            </w:r>
          </w:p>
        </w:tc>
      </w:tr>
      <w:tr w:rsidR="00593531" w:rsidRPr="0047496E" w:rsidTr="00593531">
        <w:trPr>
          <w:trHeight w:val="241"/>
          <w:jc w:val="center"/>
        </w:trPr>
        <w:tc>
          <w:tcPr>
            <w:tcW w:w="915" w:type="dxa"/>
            <w:vAlign w:val="center"/>
          </w:tcPr>
          <w:p w:rsidR="00593531" w:rsidRPr="003C14C2" w:rsidRDefault="00593531" w:rsidP="002C6B07">
            <w:pPr>
              <w:pStyle w:val="a5"/>
              <w:widowControl w:val="0"/>
              <w:numPr>
                <w:ilvl w:val="0"/>
                <w:numId w:val="56"/>
              </w:numPr>
              <w:autoSpaceDE w:val="0"/>
              <w:autoSpaceDN w:val="0"/>
              <w:adjustRightInd w:val="0"/>
              <w:spacing w:after="0"/>
              <w:jc w:val="both"/>
              <w:rPr>
                <w:rFonts w:ascii="Simplified Arabic" w:eastAsia="Times New Roman" w:hAnsi="Simplified Arabic" w:cs="Simplified Arabic"/>
                <w:b/>
                <w:bCs/>
                <w:sz w:val="24"/>
                <w:szCs w:val="24"/>
                <w:lang w:val="en-GB" w:eastAsia="en-GB"/>
              </w:rPr>
            </w:pPr>
          </w:p>
        </w:tc>
        <w:tc>
          <w:tcPr>
            <w:tcW w:w="1104"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0.533**</w:t>
            </w:r>
          </w:p>
        </w:tc>
        <w:tc>
          <w:tcPr>
            <w:tcW w:w="106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0.001</w:t>
            </w:r>
          </w:p>
        </w:tc>
        <w:tc>
          <w:tcPr>
            <w:tcW w:w="915" w:type="dxa"/>
            <w:vAlign w:val="center"/>
          </w:tcPr>
          <w:p w:rsidR="00593531" w:rsidRPr="003C14C2" w:rsidRDefault="00593531" w:rsidP="002C6B07">
            <w:pPr>
              <w:pStyle w:val="a5"/>
              <w:widowControl w:val="0"/>
              <w:numPr>
                <w:ilvl w:val="0"/>
                <w:numId w:val="57"/>
              </w:numPr>
              <w:autoSpaceDE w:val="0"/>
              <w:autoSpaceDN w:val="0"/>
              <w:adjustRightInd w:val="0"/>
              <w:spacing w:after="0"/>
              <w:jc w:val="both"/>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0.549**</w:t>
            </w:r>
          </w:p>
        </w:tc>
        <w:tc>
          <w:tcPr>
            <w:tcW w:w="99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0.001</w:t>
            </w:r>
          </w:p>
        </w:tc>
        <w:tc>
          <w:tcPr>
            <w:tcW w:w="846" w:type="dxa"/>
            <w:vAlign w:val="center"/>
          </w:tcPr>
          <w:p w:rsidR="00593531" w:rsidRPr="003C14C2" w:rsidRDefault="00593531" w:rsidP="002C6B07">
            <w:pPr>
              <w:pStyle w:val="a5"/>
              <w:widowControl w:val="0"/>
              <w:numPr>
                <w:ilvl w:val="0"/>
                <w:numId w:val="58"/>
              </w:numPr>
              <w:autoSpaceDE w:val="0"/>
              <w:autoSpaceDN w:val="0"/>
              <w:adjustRightInd w:val="0"/>
              <w:spacing w:after="0"/>
              <w:jc w:val="center"/>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0.677**</w:t>
            </w:r>
          </w:p>
        </w:tc>
        <w:tc>
          <w:tcPr>
            <w:tcW w:w="982" w:type="dxa"/>
            <w:vAlign w:val="center"/>
          </w:tcPr>
          <w:p w:rsidR="00593531" w:rsidRPr="00593531" w:rsidRDefault="00593531"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0.000</w:t>
            </w:r>
          </w:p>
        </w:tc>
      </w:tr>
      <w:tr w:rsidR="00593531" w:rsidRPr="0047496E" w:rsidTr="00593531">
        <w:trPr>
          <w:trHeight w:val="374"/>
          <w:jc w:val="center"/>
        </w:trPr>
        <w:tc>
          <w:tcPr>
            <w:tcW w:w="915" w:type="dxa"/>
            <w:vAlign w:val="center"/>
          </w:tcPr>
          <w:p w:rsidR="00593531" w:rsidRPr="003C14C2" w:rsidRDefault="00593531" w:rsidP="002C6B07">
            <w:pPr>
              <w:pStyle w:val="a5"/>
              <w:widowControl w:val="0"/>
              <w:numPr>
                <w:ilvl w:val="0"/>
                <w:numId w:val="56"/>
              </w:numPr>
              <w:autoSpaceDE w:val="0"/>
              <w:autoSpaceDN w:val="0"/>
              <w:adjustRightInd w:val="0"/>
              <w:spacing w:after="0"/>
              <w:jc w:val="both"/>
              <w:rPr>
                <w:rFonts w:ascii="Simplified Arabic" w:eastAsia="Times New Roman" w:hAnsi="Simplified Arabic" w:cs="Simplified Arabic"/>
                <w:b/>
                <w:bCs/>
                <w:sz w:val="24"/>
                <w:szCs w:val="24"/>
                <w:lang w:val="en-GB" w:eastAsia="en-GB"/>
              </w:rPr>
            </w:pPr>
          </w:p>
        </w:tc>
        <w:tc>
          <w:tcPr>
            <w:tcW w:w="1104"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0.404*</w:t>
            </w:r>
          </w:p>
        </w:tc>
        <w:tc>
          <w:tcPr>
            <w:tcW w:w="106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0.020</w:t>
            </w:r>
          </w:p>
        </w:tc>
        <w:tc>
          <w:tcPr>
            <w:tcW w:w="915" w:type="dxa"/>
            <w:vAlign w:val="center"/>
          </w:tcPr>
          <w:p w:rsidR="00593531" w:rsidRPr="003C14C2" w:rsidRDefault="00593531" w:rsidP="002C6B07">
            <w:pPr>
              <w:pStyle w:val="a5"/>
              <w:widowControl w:val="0"/>
              <w:numPr>
                <w:ilvl w:val="0"/>
                <w:numId w:val="57"/>
              </w:numPr>
              <w:autoSpaceDE w:val="0"/>
              <w:autoSpaceDN w:val="0"/>
              <w:adjustRightInd w:val="0"/>
              <w:spacing w:after="0"/>
              <w:jc w:val="both"/>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0.563**</w:t>
            </w:r>
          </w:p>
        </w:tc>
        <w:tc>
          <w:tcPr>
            <w:tcW w:w="99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0.001</w:t>
            </w:r>
          </w:p>
        </w:tc>
        <w:tc>
          <w:tcPr>
            <w:tcW w:w="846" w:type="dxa"/>
            <w:vAlign w:val="center"/>
          </w:tcPr>
          <w:p w:rsidR="00593531" w:rsidRPr="003C14C2" w:rsidRDefault="00593531" w:rsidP="002C6B07">
            <w:pPr>
              <w:pStyle w:val="a5"/>
              <w:widowControl w:val="0"/>
              <w:numPr>
                <w:ilvl w:val="0"/>
                <w:numId w:val="58"/>
              </w:numPr>
              <w:autoSpaceDE w:val="0"/>
              <w:autoSpaceDN w:val="0"/>
              <w:adjustRightInd w:val="0"/>
              <w:spacing w:after="0"/>
              <w:jc w:val="center"/>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0.75</w:t>
            </w:r>
            <w:r w:rsidRPr="00593531">
              <w:rPr>
                <w:rFonts w:ascii="Simplified Arabic" w:eastAsia="Times New Roman" w:hAnsi="Simplified Arabic" w:cs="Simplified Arabic" w:hint="cs"/>
                <w:b/>
                <w:bCs/>
                <w:sz w:val="24"/>
                <w:szCs w:val="24"/>
                <w:rtl/>
                <w:lang w:val="en-GB" w:eastAsia="en-GB"/>
              </w:rPr>
              <w:t>1</w:t>
            </w:r>
            <w:r w:rsidRPr="00593531">
              <w:rPr>
                <w:rFonts w:ascii="Simplified Arabic" w:eastAsia="Times New Roman" w:hAnsi="Simplified Arabic" w:cs="Simplified Arabic"/>
                <w:b/>
                <w:bCs/>
                <w:sz w:val="24"/>
                <w:szCs w:val="24"/>
                <w:rtl/>
                <w:lang w:val="en-GB" w:eastAsia="en-GB"/>
              </w:rPr>
              <w:t>**</w:t>
            </w:r>
          </w:p>
        </w:tc>
        <w:tc>
          <w:tcPr>
            <w:tcW w:w="982" w:type="dxa"/>
            <w:vAlign w:val="center"/>
          </w:tcPr>
          <w:p w:rsidR="00593531" w:rsidRPr="00593531" w:rsidRDefault="00593531"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0.000</w:t>
            </w:r>
          </w:p>
        </w:tc>
      </w:tr>
      <w:tr w:rsidR="00593531" w:rsidRPr="0047496E" w:rsidTr="00593531">
        <w:trPr>
          <w:trHeight w:val="380"/>
          <w:jc w:val="center"/>
        </w:trPr>
        <w:tc>
          <w:tcPr>
            <w:tcW w:w="915" w:type="dxa"/>
            <w:vAlign w:val="center"/>
          </w:tcPr>
          <w:p w:rsidR="00593531" w:rsidRPr="003C14C2" w:rsidRDefault="00593531" w:rsidP="002C6B07">
            <w:pPr>
              <w:pStyle w:val="a5"/>
              <w:widowControl w:val="0"/>
              <w:numPr>
                <w:ilvl w:val="0"/>
                <w:numId w:val="56"/>
              </w:numPr>
              <w:autoSpaceDE w:val="0"/>
              <w:autoSpaceDN w:val="0"/>
              <w:adjustRightInd w:val="0"/>
              <w:spacing w:after="0"/>
              <w:jc w:val="both"/>
              <w:rPr>
                <w:rFonts w:ascii="Simplified Arabic" w:eastAsia="Times New Roman" w:hAnsi="Simplified Arabic" w:cs="Simplified Arabic"/>
                <w:b/>
                <w:bCs/>
                <w:sz w:val="24"/>
                <w:szCs w:val="24"/>
                <w:lang w:val="en-GB" w:eastAsia="en-GB"/>
              </w:rPr>
            </w:pPr>
          </w:p>
        </w:tc>
        <w:tc>
          <w:tcPr>
            <w:tcW w:w="1104"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0.484**</w:t>
            </w:r>
          </w:p>
        </w:tc>
        <w:tc>
          <w:tcPr>
            <w:tcW w:w="106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0.004</w:t>
            </w:r>
          </w:p>
        </w:tc>
        <w:tc>
          <w:tcPr>
            <w:tcW w:w="915" w:type="dxa"/>
            <w:vAlign w:val="center"/>
          </w:tcPr>
          <w:p w:rsidR="00593531" w:rsidRPr="003C14C2" w:rsidRDefault="00593531" w:rsidP="002C6B07">
            <w:pPr>
              <w:pStyle w:val="a5"/>
              <w:widowControl w:val="0"/>
              <w:numPr>
                <w:ilvl w:val="0"/>
                <w:numId w:val="57"/>
              </w:numPr>
              <w:autoSpaceDE w:val="0"/>
              <w:autoSpaceDN w:val="0"/>
              <w:adjustRightInd w:val="0"/>
              <w:spacing w:after="0"/>
              <w:jc w:val="both"/>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0.512**</w:t>
            </w:r>
          </w:p>
        </w:tc>
        <w:tc>
          <w:tcPr>
            <w:tcW w:w="99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0.003</w:t>
            </w:r>
          </w:p>
        </w:tc>
        <w:tc>
          <w:tcPr>
            <w:tcW w:w="846" w:type="dxa"/>
            <w:vAlign w:val="center"/>
          </w:tcPr>
          <w:p w:rsidR="00593531" w:rsidRPr="003C14C2" w:rsidRDefault="00593531" w:rsidP="002C6B07">
            <w:pPr>
              <w:pStyle w:val="a5"/>
              <w:widowControl w:val="0"/>
              <w:numPr>
                <w:ilvl w:val="0"/>
                <w:numId w:val="58"/>
              </w:numPr>
              <w:autoSpaceDE w:val="0"/>
              <w:autoSpaceDN w:val="0"/>
              <w:adjustRightInd w:val="0"/>
              <w:spacing w:after="0"/>
              <w:jc w:val="center"/>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0.495**</w:t>
            </w:r>
          </w:p>
        </w:tc>
        <w:tc>
          <w:tcPr>
            <w:tcW w:w="982" w:type="dxa"/>
            <w:vAlign w:val="center"/>
          </w:tcPr>
          <w:p w:rsidR="00593531" w:rsidRPr="00593531" w:rsidRDefault="00593531"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0.005</w:t>
            </w:r>
          </w:p>
        </w:tc>
      </w:tr>
      <w:tr w:rsidR="00593531" w:rsidRPr="0047496E" w:rsidTr="00593531">
        <w:trPr>
          <w:trHeight w:val="373"/>
          <w:jc w:val="center"/>
        </w:trPr>
        <w:tc>
          <w:tcPr>
            <w:tcW w:w="915" w:type="dxa"/>
            <w:vAlign w:val="center"/>
          </w:tcPr>
          <w:p w:rsidR="00593531" w:rsidRPr="003C14C2" w:rsidRDefault="00593531" w:rsidP="002C6B07">
            <w:pPr>
              <w:pStyle w:val="a5"/>
              <w:widowControl w:val="0"/>
              <w:numPr>
                <w:ilvl w:val="0"/>
                <w:numId w:val="56"/>
              </w:numPr>
              <w:autoSpaceDE w:val="0"/>
              <w:autoSpaceDN w:val="0"/>
              <w:adjustRightInd w:val="0"/>
              <w:spacing w:after="0"/>
              <w:jc w:val="both"/>
              <w:rPr>
                <w:rFonts w:ascii="Simplified Arabic" w:eastAsia="Times New Roman" w:hAnsi="Simplified Arabic" w:cs="Simplified Arabic"/>
                <w:b/>
                <w:bCs/>
                <w:sz w:val="24"/>
                <w:szCs w:val="24"/>
                <w:lang w:val="en-GB" w:eastAsia="en-GB"/>
              </w:rPr>
            </w:pPr>
          </w:p>
        </w:tc>
        <w:tc>
          <w:tcPr>
            <w:tcW w:w="1104"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0.644**</w:t>
            </w:r>
          </w:p>
        </w:tc>
        <w:tc>
          <w:tcPr>
            <w:tcW w:w="106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0.000</w:t>
            </w:r>
          </w:p>
        </w:tc>
        <w:tc>
          <w:tcPr>
            <w:tcW w:w="915" w:type="dxa"/>
            <w:vAlign w:val="center"/>
          </w:tcPr>
          <w:p w:rsidR="00593531" w:rsidRPr="003C14C2" w:rsidRDefault="00593531" w:rsidP="002C6B07">
            <w:pPr>
              <w:pStyle w:val="a5"/>
              <w:widowControl w:val="0"/>
              <w:numPr>
                <w:ilvl w:val="0"/>
                <w:numId w:val="57"/>
              </w:numPr>
              <w:autoSpaceDE w:val="0"/>
              <w:autoSpaceDN w:val="0"/>
              <w:adjustRightInd w:val="0"/>
              <w:spacing w:after="0"/>
              <w:jc w:val="both"/>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w:t>
            </w:r>
            <w:r w:rsidRPr="00593531">
              <w:rPr>
                <w:rFonts w:ascii="Simplified Arabic" w:eastAsia="Times New Roman" w:hAnsi="Simplified Arabic" w:cs="Simplified Arabic" w:hint="cs"/>
                <w:b/>
                <w:bCs/>
                <w:sz w:val="24"/>
                <w:szCs w:val="24"/>
                <w:rtl/>
                <w:lang w:val="en-GB" w:eastAsia="en-GB"/>
              </w:rPr>
              <w:t>401</w:t>
            </w:r>
            <w:r w:rsidRPr="00593531">
              <w:rPr>
                <w:rFonts w:ascii="Simplified Arabic" w:eastAsia="Times New Roman" w:hAnsi="Simplified Arabic" w:cs="Simplified Arabic"/>
                <w:b/>
                <w:bCs/>
                <w:sz w:val="24"/>
                <w:szCs w:val="24"/>
                <w:rtl/>
                <w:lang w:val="en-GB" w:eastAsia="en-GB"/>
              </w:rPr>
              <w:t>*</w:t>
            </w:r>
          </w:p>
        </w:tc>
        <w:tc>
          <w:tcPr>
            <w:tcW w:w="99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w:t>
            </w:r>
            <w:r w:rsidRPr="00593531">
              <w:rPr>
                <w:rFonts w:ascii="Simplified Arabic" w:eastAsia="Times New Roman" w:hAnsi="Simplified Arabic" w:cs="Simplified Arabic" w:hint="cs"/>
                <w:b/>
                <w:bCs/>
                <w:sz w:val="24"/>
                <w:szCs w:val="24"/>
                <w:rtl/>
                <w:lang w:val="en-GB" w:eastAsia="en-GB"/>
              </w:rPr>
              <w:t>22</w:t>
            </w:r>
          </w:p>
        </w:tc>
        <w:tc>
          <w:tcPr>
            <w:tcW w:w="846" w:type="dxa"/>
            <w:vAlign w:val="center"/>
          </w:tcPr>
          <w:p w:rsidR="00593531" w:rsidRPr="003C14C2" w:rsidRDefault="00593531" w:rsidP="002C6B07">
            <w:pPr>
              <w:pStyle w:val="a5"/>
              <w:widowControl w:val="0"/>
              <w:numPr>
                <w:ilvl w:val="0"/>
                <w:numId w:val="58"/>
              </w:numPr>
              <w:autoSpaceDE w:val="0"/>
              <w:autoSpaceDN w:val="0"/>
              <w:adjustRightInd w:val="0"/>
              <w:spacing w:after="0"/>
              <w:jc w:val="center"/>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0.7</w:t>
            </w:r>
            <w:r w:rsidRPr="00593531">
              <w:rPr>
                <w:rFonts w:ascii="Simplified Arabic" w:eastAsia="Times New Roman" w:hAnsi="Simplified Arabic" w:cs="Simplified Arabic" w:hint="cs"/>
                <w:b/>
                <w:bCs/>
                <w:sz w:val="24"/>
                <w:szCs w:val="24"/>
                <w:rtl/>
                <w:lang w:val="en-GB" w:eastAsia="en-GB"/>
              </w:rPr>
              <w:t>6</w:t>
            </w:r>
            <w:r w:rsidRPr="00593531">
              <w:rPr>
                <w:rFonts w:ascii="Simplified Arabic" w:eastAsia="Times New Roman" w:hAnsi="Simplified Arabic" w:cs="Simplified Arabic"/>
                <w:b/>
                <w:bCs/>
                <w:sz w:val="24"/>
                <w:szCs w:val="24"/>
                <w:rtl/>
                <w:lang w:val="en-GB" w:eastAsia="en-GB"/>
              </w:rPr>
              <w:t>**</w:t>
            </w:r>
          </w:p>
        </w:tc>
        <w:tc>
          <w:tcPr>
            <w:tcW w:w="982" w:type="dxa"/>
            <w:vAlign w:val="center"/>
          </w:tcPr>
          <w:p w:rsidR="00593531" w:rsidRPr="00593531" w:rsidRDefault="00593531"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0.000</w:t>
            </w:r>
          </w:p>
        </w:tc>
      </w:tr>
      <w:tr w:rsidR="00593531" w:rsidRPr="0047496E" w:rsidTr="00593531">
        <w:trPr>
          <w:trHeight w:val="223"/>
          <w:jc w:val="center"/>
        </w:trPr>
        <w:tc>
          <w:tcPr>
            <w:tcW w:w="915" w:type="dxa"/>
            <w:vAlign w:val="center"/>
          </w:tcPr>
          <w:p w:rsidR="00593531" w:rsidRPr="003C14C2" w:rsidRDefault="00593531" w:rsidP="002C6B07">
            <w:pPr>
              <w:pStyle w:val="a5"/>
              <w:widowControl w:val="0"/>
              <w:numPr>
                <w:ilvl w:val="0"/>
                <w:numId w:val="56"/>
              </w:numPr>
              <w:autoSpaceDE w:val="0"/>
              <w:autoSpaceDN w:val="0"/>
              <w:adjustRightInd w:val="0"/>
              <w:spacing w:after="0"/>
              <w:jc w:val="both"/>
              <w:rPr>
                <w:rFonts w:ascii="Simplified Arabic" w:eastAsia="Times New Roman" w:hAnsi="Simplified Arabic" w:cs="Simplified Arabic"/>
                <w:b/>
                <w:bCs/>
                <w:sz w:val="24"/>
                <w:szCs w:val="24"/>
                <w:lang w:val="en-GB" w:eastAsia="en-GB"/>
              </w:rPr>
            </w:pPr>
          </w:p>
        </w:tc>
        <w:tc>
          <w:tcPr>
            <w:tcW w:w="1104"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0.446**</w:t>
            </w:r>
          </w:p>
        </w:tc>
        <w:tc>
          <w:tcPr>
            <w:tcW w:w="106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0.009</w:t>
            </w:r>
          </w:p>
        </w:tc>
        <w:tc>
          <w:tcPr>
            <w:tcW w:w="915" w:type="dxa"/>
            <w:vAlign w:val="center"/>
          </w:tcPr>
          <w:p w:rsidR="00593531" w:rsidRPr="003C14C2" w:rsidRDefault="00593531" w:rsidP="002C6B07">
            <w:pPr>
              <w:pStyle w:val="a5"/>
              <w:widowControl w:val="0"/>
              <w:numPr>
                <w:ilvl w:val="0"/>
                <w:numId w:val="57"/>
              </w:numPr>
              <w:autoSpaceDE w:val="0"/>
              <w:autoSpaceDN w:val="0"/>
              <w:adjustRightInd w:val="0"/>
              <w:spacing w:after="0"/>
              <w:jc w:val="both"/>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0.40</w:t>
            </w:r>
            <w:r w:rsidRPr="00593531">
              <w:rPr>
                <w:rFonts w:ascii="Simplified Arabic" w:eastAsia="Times New Roman" w:hAnsi="Simplified Arabic" w:cs="Simplified Arabic" w:hint="cs"/>
                <w:b/>
                <w:bCs/>
                <w:sz w:val="24"/>
                <w:szCs w:val="24"/>
                <w:rtl/>
                <w:lang w:val="en-GB" w:eastAsia="en-GB"/>
              </w:rPr>
              <w:t>5</w:t>
            </w:r>
            <w:r w:rsidRPr="00593531">
              <w:rPr>
                <w:rFonts w:ascii="Simplified Arabic" w:eastAsia="Times New Roman" w:hAnsi="Simplified Arabic" w:cs="Simplified Arabic"/>
                <w:b/>
                <w:bCs/>
                <w:sz w:val="24"/>
                <w:szCs w:val="24"/>
                <w:rtl/>
                <w:lang w:val="en-GB" w:eastAsia="en-GB"/>
              </w:rPr>
              <w:t>*</w:t>
            </w:r>
          </w:p>
        </w:tc>
        <w:tc>
          <w:tcPr>
            <w:tcW w:w="99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0.020</w:t>
            </w:r>
          </w:p>
        </w:tc>
        <w:tc>
          <w:tcPr>
            <w:tcW w:w="846" w:type="dxa"/>
            <w:vAlign w:val="center"/>
          </w:tcPr>
          <w:p w:rsidR="00593531" w:rsidRPr="003C14C2" w:rsidRDefault="00593531" w:rsidP="002C6B07">
            <w:pPr>
              <w:pStyle w:val="a5"/>
              <w:widowControl w:val="0"/>
              <w:numPr>
                <w:ilvl w:val="0"/>
                <w:numId w:val="58"/>
              </w:numPr>
              <w:autoSpaceDE w:val="0"/>
              <w:autoSpaceDN w:val="0"/>
              <w:adjustRightInd w:val="0"/>
              <w:spacing w:after="0"/>
              <w:jc w:val="center"/>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0.573**</w:t>
            </w:r>
          </w:p>
        </w:tc>
        <w:tc>
          <w:tcPr>
            <w:tcW w:w="982" w:type="dxa"/>
            <w:vAlign w:val="center"/>
          </w:tcPr>
          <w:p w:rsidR="00593531" w:rsidRPr="00593531" w:rsidRDefault="00593531"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0.001</w:t>
            </w:r>
          </w:p>
        </w:tc>
      </w:tr>
      <w:tr w:rsidR="00593531" w:rsidRPr="0047496E" w:rsidTr="00593531">
        <w:trPr>
          <w:trHeight w:val="88"/>
          <w:jc w:val="center"/>
        </w:trPr>
        <w:tc>
          <w:tcPr>
            <w:tcW w:w="915" w:type="dxa"/>
            <w:vAlign w:val="center"/>
          </w:tcPr>
          <w:p w:rsidR="00593531" w:rsidRPr="003C14C2" w:rsidRDefault="00593531" w:rsidP="002C6B07">
            <w:pPr>
              <w:pStyle w:val="a5"/>
              <w:widowControl w:val="0"/>
              <w:numPr>
                <w:ilvl w:val="0"/>
                <w:numId w:val="56"/>
              </w:numPr>
              <w:autoSpaceDE w:val="0"/>
              <w:autoSpaceDN w:val="0"/>
              <w:adjustRightInd w:val="0"/>
              <w:spacing w:after="0"/>
              <w:jc w:val="center"/>
              <w:rPr>
                <w:rFonts w:ascii="Simplified Arabic" w:eastAsia="Times New Roman" w:hAnsi="Simplified Arabic" w:cs="Simplified Arabic"/>
                <w:b/>
                <w:bCs/>
                <w:sz w:val="24"/>
                <w:szCs w:val="24"/>
                <w:lang w:val="en-GB" w:eastAsia="en-GB"/>
              </w:rPr>
            </w:pPr>
          </w:p>
        </w:tc>
        <w:tc>
          <w:tcPr>
            <w:tcW w:w="1104"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w:t>
            </w:r>
            <w:r w:rsidRPr="00593531">
              <w:rPr>
                <w:rFonts w:ascii="Simplified Arabic" w:eastAsia="Times New Roman" w:hAnsi="Simplified Arabic" w:cs="Simplified Arabic" w:hint="cs"/>
                <w:b/>
                <w:bCs/>
                <w:sz w:val="24"/>
                <w:szCs w:val="24"/>
                <w:rtl/>
                <w:lang w:val="en-GB" w:eastAsia="en-GB"/>
              </w:rPr>
              <w:t>4</w:t>
            </w:r>
            <w:r w:rsidRPr="00593531">
              <w:rPr>
                <w:rFonts w:ascii="Simplified Arabic" w:eastAsia="Times New Roman" w:hAnsi="Simplified Arabic" w:cs="Simplified Arabic"/>
                <w:b/>
                <w:bCs/>
                <w:sz w:val="24"/>
                <w:szCs w:val="24"/>
                <w:rtl/>
                <w:lang w:val="en-GB" w:eastAsia="en-GB"/>
              </w:rPr>
              <w:t>44</w:t>
            </w:r>
            <w:r w:rsidRPr="00593531">
              <w:rPr>
                <w:rFonts w:ascii="Simplified Arabic" w:eastAsia="Times New Roman" w:hAnsi="Simplified Arabic" w:cs="Simplified Arabic" w:hint="cs"/>
                <w:b/>
                <w:bCs/>
                <w:sz w:val="24"/>
                <w:szCs w:val="24"/>
                <w:rtl/>
                <w:lang w:val="en-GB" w:eastAsia="en-GB"/>
              </w:rPr>
              <w:t>*</w:t>
            </w:r>
          </w:p>
        </w:tc>
        <w:tc>
          <w:tcPr>
            <w:tcW w:w="106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w:t>
            </w:r>
            <w:r w:rsidRPr="00593531">
              <w:rPr>
                <w:rFonts w:ascii="Simplified Arabic" w:eastAsia="Times New Roman" w:hAnsi="Simplified Arabic" w:cs="Simplified Arabic" w:hint="cs"/>
                <w:b/>
                <w:bCs/>
                <w:sz w:val="24"/>
                <w:szCs w:val="24"/>
                <w:rtl/>
                <w:lang w:val="en-GB" w:eastAsia="en-GB"/>
              </w:rPr>
              <w:t>012</w:t>
            </w:r>
          </w:p>
        </w:tc>
        <w:tc>
          <w:tcPr>
            <w:tcW w:w="915" w:type="dxa"/>
            <w:vAlign w:val="center"/>
          </w:tcPr>
          <w:p w:rsidR="00593531" w:rsidRPr="003C14C2" w:rsidRDefault="00593531" w:rsidP="002C6B07">
            <w:pPr>
              <w:pStyle w:val="a5"/>
              <w:widowControl w:val="0"/>
              <w:numPr>
                <w:ilvl w:val="0"/>
                <w:numId w:val="57"/>
              </w:numPr>
              <w:autoSpaceDE w:val="0"/>
              <w:autoSpaceDN w:val="0"/>
              <w:adjustRightInd w:val="0"/>
              <w:spacing w:after="0"/>
              <w:jc w:val="both"/>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0.442**</w:t>
            </w:r>
          </w:p>
        </w:tc>
        <w:tc>
          <w:tcPr>
            <w:tcW w:w="99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0.010</w:t>
            </w:r>
          </w:p>
        </w:tc>
        <w:tc>
          <w:tcPr>
            <w:tcW w:w="846" w:type="dxa"/>
            <w:vAlign w:val="center"/>
          </w:tcPr>
          <w:p w:rsidR="00593531" w:rsidRPr="003C14C2" w:rsidRDefault="00593531" w:rsidP="002C6B07">
            <w:pPr>
              <w:pStyle w:val="a5"/>
              <w:widowControl w:val="0"/>
              <w:numPr>
                <w:ilvl w:val="0"/>
                <w:numId w:val="58"/>
              </w:numPr>
              <w:autoSpaceDE w:val="0"/>
              <w:autoSpaceDN w:val="0"/>
              <w:adjustRightInd w:val="0"/>
              <w:spacing w:after="0"/>
              <w:jc w:val="center"/>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0.57</w:t>
            </w:r>
            <w:r w:rsidRPr="00593531">
              <w:rPr>
                <w:rFonts w:ascii="Simplified Arabic" w:eastAsia="Times New Roman" w:hAnsi="Simplified Arabic" w:cs="Simplified Arabic" w:hint="cs"/>
                <w:b/>
                <w:bCs/>
                <w:sz w:val="24"/>
                <w:szCs w:val="24"/>
                <w:rtl/>
                <w:lang w:val="en-GB" w:eastAsia="en-GB"/>
              </w:rPr>
              <w:t>2</w:t>
            </w:r>
            <w:r w:rsidRPr="00593531">
              <w:rPr>
                <w:rFonts w:ascii="Simplified Arabic" w:eastAsia="Times New Roman" w:hAnsi="Simplified Arabic" w:cs="Simplified Arabic"/>
                <w:b/>
                <w:bCs/>
                <w:sz w:val="24"/>
                <w:szCs w:val="24"/>
                <w:rtl/>
                <w:lang w:val="en-GB" w:eastAsia="en-GB"/>
              </w:rPr>
              <w:t>**</w:t>
            </w:r>
          </w:p>
        </w:tc>
        <w:tc>
          <w:tcPr>
            <w:tcW w:w="982" w:type="dxa"/>
            <w:vAlign w:val="center"/>
          </w:tcPr>
          <w:p w:rsidR="00593531" w:rsidRPr="00593531" w:rsidRDefault="00593531"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0.001</w:t>
            </w:r>
          </w:p>
        </w:tc>
      </w:tr>
      <w:tr w:rsidR="00593531" w:rsidRPr="0047496E" w:rsidTr="00593531">
        <w:trPr>
          <w:trHeight w:val="221"/>
          <w:jc w:val="center"/>
        </w:trPr>
        <w:tc>
          <w:tcPr>
            <w:tcW w:w="915" w:type="dxa"/>
            <w:vAlign w:val="center"/>
          </w:tcPr>
          <w:p w:rsidR="00593531" w:rsidRPr="003C14C2" w:rsidRDefault="00593531" w:rsidP="002C6B07">
            <w:pPr>
              <w:pStyle w:val="a5"/>
              <w:widowControl w:val="0"/>
              <w:numPr>
                <w:ilvl w:val="0"/>
                <w:numId w:val="56"/>
              </w:numPr>
              <w:autoSpaceDE w:val="0"/>
              <w:autoSpaceDN w:val="0"/>
              <w:adjustRightInd w:val="0"/>
              <w:spacing w:after="0"/>
              <w:jc w:val="both"/>
              <w:rPr>
                <w:rFonts w:ascii="Simplified Arabic" w:eastAsia="Times New Roman" w:hAnsi="Simplified Arabic" w:cs="Simplified Arabic"/>
                <w:b/>
                <w:bCs/>
                <w:sz w:val="24"/>
                <w:szCs w:val="24"/>
                <w:lang w:val="en-GB" w:eastAsia="en-GB"/>
              </w:rPr>
            </w:pPr>
          </w:p>
        </w:tc>
        <w:tc>
          <w:tcPr>
            <w:tcW w:w="1104"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0.5</w:t>
            </w:r>
            <w:r w:rsidRPr="00593531">
              <w:rPr>
                <w:rFonts w:ascii="Simplified Arabic" w:eastAsia="Times New Roman" w:hAnsi="Simplified Arabic" w:cs="Simplified Arabic" w:hint="cs"/>
                <w:b/>
                <w:bCs/>
                <w:sz w:val="24"/>
                <w:szCs w:val="24"/>
                <w:rtl/>
                <w:lang w:val="en-GB" w:eastAsia="en-GB"/>
              </w:rPr>
              <w:t>3</w:t>
            </w:r>
            <w:r w:rsidRPr="00593531">
              <w:rPr>
                <w:rFonts w:ascii="Simplified Arabic" w:eastAsia="Times New Roman" w:hAnsi="Simplified Arabic" w:cs="Simplified Arabic"/>
                <w:b/>
                <w:bCs/>
                <w:sz w:val="24"/>
                <w:szCs w:val="24"/>
                <w:rtl/>
                <w:lang w:val="en-GB" w:eastAsia="en-GB"/>
              </w:rPr>
              <w:t>3**</w:t>
            </w:r>
          </w:p>
        </w:tc>
        <w:tc>
          <w:tcPr>
            <w:tcW w:w="106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0.002</w:t>
            </w:r>
          </w:p>
        </w:tc>
        <w:tc>
          <w:tcPr>
            <w:tcW w:w="915" w:type="dxa"/>
            <w:vAlign w:val="center"/>
          </w:tcPr>
          <w:p w:rsidR="00593531" w:rsidRPr="003C14C2" w:rsidRDefault="00593531" w:rsidP="002C6B07">
            <w:pPr>
              <w:pStyle w:val="a5"/>
              <w:widowControl w:val="0"/>
              <w:numPr>
                <w:ilvl w:val="0"/>
                <w:numId w:val="57"/>
              </w:numPr>
              <w:autoSpaceDE w:val="0"/>
              <w:autoSpaceDN w:val="0"/>
              <w:adjustRightInd w:val="0"/>
              <w:spacing w:after="0"/>
              <w:jc w:val="both"/>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0.705**</w:t>
            </w:r>
          </w:p>
        </w:tc>
        <w:tc>
          <w:tcPr>
            <w:tcW w:w="99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0.000</w:t>
            </w:r>
          </w:p>
        </w:tc>
        <w:tc>
          <w:tcPr>
            <w:tcW w:w="846" w:type="dxa"/>
            <w:vAlign w:val="center"/>
          </w:tcPr>
          <w:p w:rsidR="00593531" w:rsidRPr="003C14C2" w:rsidRDefault="00593531" w:rsidP="002C6B07">
            <w:pPr>
              <w:pStyle w:val="a5"/>
              <w:widowControl w:val="0"/>
              <w:numPr>
                <w:ilvl w:val="0"/>
                <w:numId w:val="58"/>
              </w:numPr>
              <w:autoSpaceDE w:val="0"/>
              <w:autoSpaceDN w:val="0"/>
              <w:adjustRightInd w:val="0"/>
              <w:spacing w:after="0"/>
              <w:jc w:val="center"/>
              <w:rPr>
                <w:rFonts w:ascii="Simplified Arabic" w:eastAsia="Times New Roman" w:hAnsi="Simplified Arabic" w:cs="Simplified Arabic"/>
                <w:b/>
                <w:bCs/>
                <w:sz w:val="24"/>
                <w:szCs w:val="24"/>
                <w:lang w:val="en-GB" w:eastAsia="en-GB"/>
              </w:rPr>
            </w:pPr>
          </w:p>
        </w:tc>
        <w:tc>
          <w:tcPr>
            <w:tcW w:w="1085"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0.404*</w:t>
            </w:r>
          </w:p>
        </w:tc>
        <w:tc>
          <w:tcPr>
            <w:tcW w:w="982" w:type="dxa"/>
            <w:vAlign w:val="center"/>
          </w:tcPr>
          <w:p w:rsidR="00593531" w:rsidRPr="00593531" w:rsidRDefault="00593531" w:rsidP="003C14C2">
            <w:pPr>
              <w:spacing w:after="0"/>
              <w:jc w:val="right"/>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0.020</w:t>
            </w:r>
          </w:p>
        </w:tc>
      </w:tr>
      <w:tr w:rsidR="00593531" w:rsidRPr="0047496E" w:rsidTr="00593531">
        <w:trPr>
          <w:trHeight w:val="227"/>
          <w:jc w:val="center"/>
        </w:trPr>
        <w:tc>
          <w:tcPr>
            <w:tcW w:w="915" w:type="dxa"/>
            <w:vAlign w:val="center"/>
          </w:tcPr>
          <w:p w:rsidR="00593531" w:rsidRPr="003C14C2" w:rsidRDefault="00593531" w:rsidP="002C6B07">
            <w:pPr>
              <w:pStyle w:val="a5"/>
              <w:widowControl w:val="0"/>
              <w:numPr>
                <w:ilvl w:val="0"/>
                <w:numId w:val="56"/>
              </w:numPr>
              <w:autoSpaceDE w:val="0"/>
              <w:autoSpaceDN w:val="0"/>
              <w:adjustRightInd w:val="0"/>
              <w:spacing w:after="0"/>
              <w:jc w:val="both"/>
              <w:rPr>
                <w:rFonts w:ascii="Simplified Arabic" w:eastAsia="Times New Roman" w:hAnsi="Simplified Arabic" w:cs="Simplified Arabic"/>
                <w:b/>
                <w:bCs/>
                <w:sz w:val="24"/>
                <w:szCs w:val="24"/>
                <w:lang w:val="en-GB" w:eastAsia="en-GB" w:bidi="ar-JO"/>
              </w:rPr>
            </w:pPr>
          </w:p>
        </w:tc>
        <w:tc>
          <w:tcPr>
            <w:tcW w:w="1104"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0.472**</w:t>
            </w:r>
          </w:p>
        </w:tc>
        <w:tc>
          <w:tcPr>
            <w:tcW w:w="106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0.006</w:t>
            </w:r>
          </w:p>
        </w:tc>
        <w:tc>
          <w:tcPr>
            <w:tcW w:w="915" w:type="dxa"/>
            <w:vAlign w:val="center"/>
          </w:tcPr>
          <w:p w:rsidR="00593531" w:rsidRPr="003C14C2" w:rsidRDefault="00593531" w:rsidP="002C6B07">
            <w:pPr>
              <w:pStyle w:val="a5"/>
              <w:widowControl w:val="0"/>
              <w:numPr>
                <w:ilvl w:val="0"/>
                <w:numId w:val="57"/>
              </w:numPr>
              <w:autoSpaceDE w:val="0"/>
              <w:autoSpaceDN w:val="0"/>
              <w:adjustRightInd w:val="0"/>
              <w:spacing w:after="0"/>
              <w:jc w:val="both"/>
              <w:rPr>
                <w:rFonts w:ascii="Simplified Arabic" w:eastAsia="Times New Roman" w:hAnsi="Simplified Arabic" w:cs="Simplified Arabic"/>
                <w:b/>
                <w:bCs/>
                <w:sz w:val="24"/>
                <w:szCs w:val="24"/>
                <w:lang w:val="en-GB" w:eastAsia="en-GB" w:bidi="ar-JO"/>
              </w:rPr>
            </w:pPr>
          </w:p>
        </w:tc>
        <w:tc>
          <w:tcPr>
            <w:tcW w:w="1085"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0.660**</w:t>
            </w:r>
          </w:p>
        </w:tc>
        <w:tc>
          <w:tcPr>
            <w:tcW w:w="99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0.000</w:t>
            </w:r>
          </w:p>
        </w:tc>
        <w:tc>
          <w:tcPr>
            <w:tcW w:w="846" w:type="dxa"/>
            <w:vAlign w:val="center"/>
          </w:tcPr>
          <w:p w:rsidR="00593531" w:rsidRPr="003C14C2" w:rsidRDefault="00593531" w:rsidP="002C6B07">
            <w:pPr>
              <w:pStyle w:val="a5"/>
              <w:widowControl w:val="0"/>
              <w:numPr>
                <w:ilvl w:val="0"/>
                <w:numId w:val="58"/>
              </w:numPr>
              <w:autoSpaceDE w:val="0"/>
              <w:autoSpaceDN w:val="0"/>
              <w:adjustRightInd w:val="0"/>
              <w:spacing w:after="0"/>
              <w:jc w:val="center"/>
              <w:rPr>
                <w:rFonts w:ascii="Simplified Arabic" w:eastAsia="Times New Roman" w:hAnsi="Simplified Arabic" w:cs="Simplified Arabic"/>
                <w:b/>
                <w:bCs/>
                <w:sz w:val="24"/>
                <w:szCs w:val="24"/>
                <w:lang w:val="en-GB" w:eastAsia="en-GB" w:bidi="ar-JO"/>
              </w:rPr>
            </w:pPr>
          </w:p>
        </w:tc>
        <w:tc>
          <w:tcPr>
            <w:tcW w:w="1085"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0.4</w:t>
            </w:r>
            <w:r w:rsidRPr="00593531">
              <w:rPr>
                <w:rFonts w:ascii="Simplified Arabic" w:eastAsia="Times New Roman" w:hAnsi="Simplified Arabic" w:cs="Simplified Arabic" w:hint="cs"/>
                <w:b/>
                <w:bCs/>
                <w:sz w:val="24"/>
                <w:szCs w:val="24"/>
                <w:rtl/>
                <w:lang w:val="en-GB" w:eastAsia="en-GB"/>
              </w:rPr>
              <w:t>9</w:t>
            </w:r>
            <w:r w:rsidRPr="00593531">
              <w:rPr>
                <w:rFonts w:ascii="Simplified Arabic" w:eastAsia="Times New Roman" w:hAnsi="Simplified Arabic" w:cs="Simplified Arabic"/>
                <w:b/>
                <w:bCs/>
                <w:sz w:val="24"/>
                <w:szCs w:val="24"/>
                <w:rtl/>
                <w:lang w:val="en-GB" w:eastAsia="en-GB"/>
              </w:rPr>
              <w:t>4**</w:t>
            </w:r>
          </w:p>
        </w:tc>
        <w:tc>
          <w:tcPr>
            <w:tcW w:w="982" w:type="dxa"/>
            <w:vAlign w:val="center"/>
          </w:tcPr>
          <w:p w:rsidR="00593531" w:rsidRPr="00593531" w:rsidRDefault="00593531" w:rsidP="003C14C2">
            <w:pPr>
              <w:spacing w:after="0"/>
              <w:jc w:val="right"/>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w:t>
            </w:r>
            <w:r w:rsidRPr="00593531">
              <w:rPr>
                <w:rFonts w:ascii="Simplified Arabic" w:eastAsia="Times New Roman" w:hAnsi="Simplified Arabic" w:cs="Simplified Arabic" w:hint="cs"/>
                <w:b/>
                <w:bCs/>
                <w:sz w:val="24"/>
                <w:szCs w:val="24"/>
                <w:rtl/>
                <w:lang w:val="en-GB" w:eastAsia="en-GB"/>
              </w:rPr>
              <w:t>3</w:t>
            </w:r>
          </w:p>
        </w:tc>
      </w:tr>
      <w:tr w:rsidR="00593531" w:rsidRPr="0047496E" w:rsidTr="00593531">
        <w:trPr>
          <w:trHeight w:val="227"/>
          <w:jc w:val="center"/>
        </w:trPr>
        <w:tc>
          <w:tcPr>
            <w:tcW w:w="915" w:type="dxa"/>
            <w:vAlign w:val="center"/>
          </w:tcPr>
          <w:p w:rsidR="00593531" w:rsidRPr="003C14C2" w:rsidRDefault="00593531" w:rsidP="002C6B07">
            <w:pPr>
              <w:pStyle w:val="a5"/>
              <w:widowControl w:val="0"/>
              <w:numPr>
                <w:ilvl w:val="0"/>
                <w:numId w:val="56"/>
              </w:numPr>
              <w:autoSpaceDE w:val="0"/>
              <w:autoSpaceDN w:val="0"/>
              <w:adjustRightInd w:val="0"/>
              <w:spacing w:after="0"/>
              <w:jc w:val="both"/>
              <w:rPr>
                <w:rFonts w:ascii="Simplified Arabic" w:eastAsia="Times New Roman" w:hAnsi="Simplified Arabic" w:cs="Simplified Arabic"/>
                <w:b/>
                <w:bCs/>
                <w:sz w:val="24"/>
                <w:szCs w:val="24"/>
                <w:rtl/>
                <w:lang w:val="en-GB" w:eastAsia="en-GB"/>
              </w:rPr>
            </w:pPr>
          </w:p>
        </w:tc>
        <w:tc>
          <w:tcPr>
            <w:tcW w:w="1104"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0.512**</w:t>
            </w:r>
          </w:p>
        </w:tc>
        <w:tc>
          <w:tcPr>
            <w:tcW w:w="106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0.003</w:t>
            </w:r>
          </w:p>
        </w:tc>
        <w:tc>
          <w:tcPr>
            <w:tcW w:w="915" w:type="dxa"/>
            <w:vAlign w:val="center"/>
          </w:tcPr>
          <w:p w:rsidR="00593531" w:rsidRPr="003C14C2" w:rsidRDefault="00593531" w:rsidP="002C6B07">
            <w:pPr>
              <w:pStyle w:val="a5"/>
              <w:widowControl w:val="0"/>
              <w:numPr>
                <w:ilvl w:val="0"/>
                <w:numId w:val="57"/>
              </w:numPr>
              <w:autoSpaceDE w:val="0"/>
              <w:autoSpaceDN w:val="0"/>
              <w:adjustRightInd w:val="0"/>
              <w:spacing w:after="0"/>
              <w:jc w:val="both"/>
              <w:rPr>
                <w:rFonts w:ascii="Simplified Arabic" w:eastAsia="Times New Roman" w:hAnsi="Simplified Arabic" w:cs="Simplified Arabic"/>
                <w:b/>
                <w:bCs/>
                <w:sz w:val="24"/>
                <w:szCs w:val="24"/>
                <w:rtl/>
                <w:lang w:val="en-GB" w:eastAsia="en-GB"/>
              </w:rPr>
            </w:pPr>
          </w:p>
        </w:tc>
        <w:tc>
          <w:tcPr>
            <w:tcW w:w="1085"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0.404*</w:t>
            </w:r>
          </w:p>
        </w:tc>
        <w:tc>
          <w:tcPr>
            <w:tcW w:w="997"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0.020</w:t>
            </w:r>
          </w:p>
        </w:tc>
        <w:tc>
          <w:tcPr>
            <w:tcW w:w="846" w:type="dxa"/>
            <w:vAlign w:val="center"/>
          </w:tcPr>
          <w:p w:rsidR="00593531" w:rsidRPr="003C14C2" w:rsidRDefault="00593531" w:rsidP="002C6B07">
            <w:pPr>
              <w:pStyle w:val="a5"/>
              <w:widowControl w:val="0"/>
              <w:numPr>
                <w:ilvl w:val="0"/>
                <w:numId w:val="58"/>
              </w:numPr>
              <w:autoSpaceDE w:val="0"/>
              <w:autoSpaceDN w:val="0"/>
              <w:adjustRightInd w:val="0"/>
              <w:spacing w:after="0"/>
              <w:jc w:val="center"/>
              <w:rPr>
                <w:rFonts w:ascii="Simplified Arabic" w:eastAsia="Times New Roman" w:hAnsi="Simplified Arabic" w:cs="Simplified Arabic"/>
                <w:b/>
                <w:bCs/>
                <w:sz w:val="24"/>
                <w:szCs w:val="24"/>
                <w:rtl/>
                <w:lang w:val="en-GB" w:eastAsia="en-GB"/>
              </w:rPr>
            </w:pPr>
          </w:p>
        </w:tc>
        <w:tc>
          <w:tcPr>
            <w:tcW w:w="1085"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0.549**</w:t>
            </w:r>
          </w:p>
        </w:tc>
        <w:tc>
          <w:tcPr>
            <w:tcW w:w="982" w:type="dxa"/>
            <w:vAlign w:val="center"/>
          </w:tcPr>
          <w:p w:rsidR="00593531" w:rsidRPr="00593531" w:rsidRDefault="00593531"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0.001</w:t>
            </w:r>
          </w:p>
        </w:tc>
      </w:tr>
      <w:tr w:rsidR="003C14C2" w:rsidRPr="0047496E" w:rsidTr="0047496E">
        <w:trPr>
          <w:trHeight w:val="227"/>
          <w:jc w:val="center"/>
        </w:trPr>
        <w:tc>
          <w:tcPr>
            <w:tcW w:w="915" w:type="dxa"/>
            <w:vAlign w:val="center"/>
          </w:tcPr>
          <w:p w:rsidR="003C14C2" w:rsidRPr="003C14C2" w:rsidRDefault="003C14C2" w:rsidP="002C6B07">
            <w:pPr>
              <w:pStyle w:val="a5"/>
              <w:widowControl w:val="0"/>
              <w:numPr>
                <w:ilvl w:val="0"/>
                <w:numId w:val="56"/>
              </w:numPr>
              <w:autoSpaceDE w:val="0"/>
              <w:autoSpaceDN w:val="0"/>
              <w:adjustRightInd w:val="0"/>
              <w:spacing w:after="0"/>
              <w:jc w:val="both"/>
              <w:rPr>
                <w:rFonts w:ascii="Simplified Arabic" w:eastAsia="Times New Roman" w:hAnsi="Simplified Arabic" w:cs="Simplified Arabic"/>
                <w:b/>
                <w:bCs/>
                <w:sz w:val="24"/>
                <w:szCs w:val="24"/>
                <w:rtl/>
                <w:lang w:val="en-GB" w:eastAsia="en-GB"/>
              </w:rPr>
            </w:pPr>
          </w:p>
        </w:tc>
        <w:tc>
          <w:tcPr>
            <w:tcW w:w="1104" w:type="dxa"/>
            <w:vAlign w:val="center"/>
          </w:tcPr>
          <w:p w:rsidR="003C14C2" w:rsidRPr="00593531" w:rsidRDefault="003C14C2"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0.367*</w:t>
            </w:r>
          </w:p>
        </w:tc>
        <w:tc>
          <w:tcPr>
            <w:tcW w:w="1067" w:type="dxa"/>
            <w:vAlign w:val="center"/>
          </w:tcPr>
          <w:p w:rsidR="003C14C2" w:rsidRPr="00593531" w:rsidRDefault="003C14C2" w:rsidP="00593531">
            <w:pPr>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0.036</w:t>
            </w:r>
          </w:p>
        </w:tc>
        <w:tc>
          <w:tcPr>
            <w:tcW w:w="2997" w:type="dxa"/>
            <w:gridSpan w:val="3"/>
            <w:vMerge w:val="restart"/>
            <w:shd w:val="clear" w:color="auto" w:fill="BFBFBF"/>
            <w:vAlign w:val="center"/>
          </w:tcPr>
          <w:p w:rsidR="003C14C2" w:rsidRPr="00593531" w:rsidRDefault="003C14C2" w:rsidP="00593531">
            <w:pPr>
              <w:spacing w:after="0"/>
              <w:jc w:val="both"/>
              <w:rPr>
                <w:rFonts w:ascii="Simplified Arabic" w:eastAsia="Times New Roman" w:hAnsi="Simplified Arabic" w:cs="Simplified Arabic"/>
                <w:b/>
                <w:bCs/>
                <w:sz w:val="24"/>
                <w:szCs w:val="24"/>
                <w:lang w:val="en-GB" w:eastAsia="en-GB"/>
              </w:rPr>
            </w:pPr>
          </w:p>
        </w:tc>
        <w:tc>
          <w:tcPr>
            <w:tcW w:w="846" w:type="dxa"/>
            <w:vAlign w:val="center"/>
          </w:tcPr>
          <w:p w:rsidR="003C14C2" w:rsidRPr="003C14C2" w:rsidRDefault="003C14C2" w:rsidP="002C6B07">
            <w:pPr>
              <w:pStyle w:val="a5"/>
              <w:widowControl w:val="0"/>
              <w:numPr>
                <w:ilvl w:val="0"/>
                <w:numId w:val="58"/>
              </w:numPr>
              <w:autoSpaceDE w:val="0"/>
              <w:autoSpaceDN w:val="0"/>
              <w:adjustRightInd w:val="0"/>
              <w:spacing w:after="0"/>
              <w:jc w:val="center"/>
              <w:rPr>
                <w:rFonts w:ascii="Simplified Arabic" w:eastAsia="Times New Roman" w:hAnsi="Simplified Arabic" w:cs="Simplified Arabic"/>
                <w:b/>
                <w:bCs/>
                <w:sz w:val="24"/>
                <w:szCs w:val="24"/>
                <w:rtl/>
                <w:lang w:val="en-GB" w:eastAsia="en-GB"/>
              </w:rPr>
            </w:pPr>
          </w:p>
        </w:tc>
        <w:tc>
          <w:tcPr>
            <w:tcW w:w="1085" w:type="dxa"/>
            <w:vAlign w:val="center"/>
          </w:tcPr>
          <w:p w:rsidR="003C14C2" w:rsidRPr="00593531" w:rsidRDefault="003C14C2"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0.533**</w:t>
            </w:r>
          </w:p>
        </w:tc>
        <w:tc>
          <w:tcPr>
            <w:tcW w:w="982" w:type="dxa"/>
            <w:vAlign w:val="center"/>
          </w:tcPr>
          <w:p w:rsidR="003C14C2" w:rsidRPr="00593531" w:rsidRDefault="003C14C2" w:rsidP="00593531">
            <w:pPr>
              <w:bidi w:val="0"/>
              <w:spacing w:after="0"/>
              <w:jc w:val="both"/>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0.001</w:t>
            </w:r>
          </w:p>
        </w:tc>
      </w:tr>
      <w:tr w:rsidR="003C14C2" w:rsidRPr="0047496E" w:rsidTr="0047496E">
        <w:trPr>
          <w:trHeight w:val="227"/>
          <w:jc w:val="center"/>
        </w:trPr>
        <w:tc>
          <w:tcPr>
            <w:tcW w:w="915" w:type="dxa"/>
            <w:vAlign w:val="center"/>
          </w:tcPr>
          <w:p w:rsidR="003C14C2" w:rsidRPr="003C14C2" w:rsidRDefault="003C14C2" w:rsidP="002C6B07">
            <w:pPr>
              <w:pStyle w:val="a5"/>
              <w:widowControl w:val="0"/>
              <w:numPr>
                <w:ilvl w:val="0"/>
                <w:numId w:val="56"/>
              </w:numPr>
              <w:autoSpaceDE w:val="0"/>
              <w:autoSpaceDN w:val="0"/>
              <w:adjustRightInd w:val="0"/>
              <w:spacing w:after="0"/>
              <w:jc w:val="both"/>
              <w:rPr>
                <w:rFonts w:ascii="Simplified Arabic" w:eastAsia="Times New Roman" w:hAnsi="Simplified Arabic" w:cs="Simplified Arabic"/>
                <w:b/>
                <w:bCs/>
                <w:sz w:val="24"/>
                <w:szCs w:val="24"/>
                <w:rtl/>
                <w:lang w:val="en-GB" w:eastAsia="en-GB"/>
              </w:rPr>
            </w:pPr>
          </w:p>
        </w:tc>
        <w:tc>
          <w:tcPr>
            <w:tcW w:w="1104" w:type="dxa"/>
            <w:vAlign w:val="center"/>
          </w:tcPr>
          <w:p w:rsidR="003C14C2" w:rsidRPr="00593531" w:rsidRDefault="003C14C2" w:rsidP="003C14C2">
            <w:pPr>
              <w:spacing w:after="0"/>
              <w:jc w:val="both"/>
              <w:rPr>
                <w:rFonts w:ascii="Simplified Arabic" w:eastAsia="Times New Roman" w:hAnsi="Simplified Arabic" w:cs="Simplified Arabic"/>
                <w:b/>
                <w:bCs/>
                <w:sz w:val="24"/>
                <w:szCs w:val="24"/>
                <w:rtl/>
                <w:lang w:val="en-GB" w:eastAsia="en-GB"/>
              </w:rPr>
            </w:pPr>
            <w:r>
              <w:rPr>
                <w:rFonts w:ascii="Simplified Arabic" w:eastAsia="Times New Roman" w:hAnsi="Simplified Arabic" w:cs="Simplified Arabic" w:hint="cs"/>
                <w:b/>
                <w:bCs/>
                <w:sz w:val="24"/>
                <w:szCs w:val="24"/>
                <w:rtl/>
                <w:lang w:val="en-GB" w:eastAsia="en-GB"/>
              </w:rPr>
              <w:t>0.611**</w:t>
            </w:r>
          </w:p>
        </w:tc>
        <w:tc>
          <w:tcPr>
            <w:tcW w:w="1067" w:type="dxa"/>
            <w:vAlign w:val="center"/>
          </w:tcPr>
          <w:p w:rsidR="003C14C2" w:rsidRPr="00593531" w:rsidRDefault="003C14C2" w:rsidP="00593531">
            <w:pPr>
              <w:spacing w:after="0"/>
              <w:jc w:val="both"/>
              <w:rPr>
                <w:rFonts w:ascii="Simplified Arabic" w:eastAsia="Times New Roman" w:hAnsi="Simplified Arabic" w:cs="Simplified Arabic"/>
                <w:b/>
                <w:bCs/>
                <w:sz w:val="24"/>
                <w:szCs w:val="24"/>
                <w:rtl/>
                <w:lang w:val="en-GB" w:eastAsia="en-GB"/>
              </w:rPr>
            </w:pPr>
            <w:r>
              <w:rPr>
                <w:rFonts w:ascii="Simplified Arabic" w:eastAsia="Times New Roman" w:hAnsi="Simplified Arabic" w:cs="Simplified Arabic" w:hint="cs"/>
                <w:b/>
                <w:bCs/>
                <w:sz w:val="24"/>
                <w:szCs w:val="24"/>
                <w:rtl/>
                <w:lang w:val="en-GB" w:eastAsia="en-GB"/>
              </w:rPr>
              <w:t>0.000</w:t>
            </w:r>
          </w:p>
        </w:tc>
        <w:tc>
          <w:tcPr>
            <w:tcW w:w="2997" w:type="dxa"/>
            <w:gridSpan w:val="3"/>
            <w:vMerge/>
            <w:shd w:val="clear" w:color="auto" w:fill="BFBFBF"/>
            <w:vAlign w:val="center"/>
          </w:tcPr>
          <w:p w:rsidR="003C14C2" w:rsidRPr="00593531" w:rsidRDefault="003C14C2" w:rsidP="00593531">
            <w:pPr>
              <w:spacing w:after="0"/>
              <w:jc w:val="both"/>
              <w:rPr>
                <w:rFonts w:ascii="Simplified Arabic" w:eastAsia="Times New Roman" w:hAnsi="Simplified Arabic" w:cs="Simplified Arabic"/>
                <w:b/>
                <w:bCs/>
                <w:sz w:val="24"/>
                <w:szCs w:val="24"/>
                <w:lang w:val="en-GB" w:eastAsia="en-GB"/>
              </w:rPr>
            </w:pPr>
          </w:p>
        </w:tc>
        <w:tc>
          <w:tcPr>
            <w:tcW w:w="846" w:type="dxa"/>
            <w:vAlign w:val="center"/>
          </w:tcPr>
          <w:p w:rsidR="003C14C2" w:rsidRPr="003C14C2" w:rsidRDefault="003C14C2" w:rsidP="002C6B07">
            <w:pPr>
              <w:pStyle w:val="a5"/>
              <w:widowControl w:val="0"/>
              <w:numPr>
                <w:ilvl w:val="0"/>
                <w:numId w:val="58"/>
              </w:numPr>
              <w:autoSpaceDE w:val="0"/>
              <w:autoSpaceDN w:val="0"/>
              <w:adjustRightInd w:val="0"/>
              <w:spacing w:after="0"/>
              <w:jc w:val="center"/>
              <w:rPr>
                <w:rFonts w:ascii="Simplified Arabic" w:eastAsia="Times New Roman" w:hAnsi="Simplified Arabic" w:cs="Simplified Arabic"/>
                <w:b/>
                <w:bCs/>
                <w:sz w:val="24"/>
                <w:szCs w:val="24"/>
                <w:rtl/>
                <w:lang w:val="en-GB" w:eastAsia="en-GB"/>
              </w:rPr>
            </w:pPr>
          </w:p>
        </w:tc>
        <w:tc>
          <w:tcPr>
            <w:tcW w:w="1085" w:type="dxa"/>
            <w:vAlign w:val="center"/>
          </w:tcPr>
          <w:p w:rsidR="003C14C2" w:rsidRPr="003C14C2" w:rsidRDefault="003C14C2" w:rsidP="00593531">
            <w:pPr>
              <w:bidi w:val="0"/>
              <w:spacing w:after="0"/>
              <w:jc w:val="both"/>
              <w:rPr>
                <w:rFonts w:ascii="Simplified Arabic" w:eastAsia="Times New Roman" w:hAnsi="Simplified Arabic" w:cs="Simplified Arabic"/>
                <w:b/>
                <w:bCs/>
                <w:sz w:val="24"/>
                <w:szCs w:val="24"/>
                <w:rtl/>
                <w:lang w:eastAsia="en-GB"/>
              </w:rPr>
            </w:pPr>
            <w:r>
              <w:rPr>
                <w:rFonts w:ascii="Simplified Arabic" w:eastAsia="Times New Roman" w:hAnsi="Simplified Arabic" w:cs="Simplified Arabic" w:hint="cs"/>
                <w:b/>
                <w:bCs/>
                <w:sz w:val="24"/>
                <w:szCs w:val="24"/>
                <w:rtl/>
                <w:lang w:val="en-GB" w:eastAsia="en-GB"/>
              </w:rPr>
              <w:t>0.656**</w:t>
            </w:r>
          </w:p>
        </w:tc>
        <w:tc>
          <w:tcPr>
            <w:tcW w:w="982" w:type="dxa"/>
            <w:vAlign w:val="center"/>
          </w:tcPr>
          <w:p w:rsidR="003C14C2" w:rsidRPr="00593531" w:rsidRDefault="003C14C2" w:rsidP="00593531">
            <w:pPr>
              <w:bidi w:val="0"/>
              <w:spacing w:after="0"/>
              <w:jc w:val="both"/>
              <w:rPr>
                <w:rFonts w:ascii="Simplified Arabic" w:eastAsia="Times New Roman" w:hAnsi="Simplified Arabic" w:cs="Simplified Arabic"/>
                <w:b/>
                <w:bCs/>
                <w:sz w:val="24"/>
                <w:szCs w:val="24"/>
                <w:rtl/>
                <w:lang w:val="en-GB" w:eastAsia="en-GB"/>
              </w:rPr>
            </w:pPr>
            <w:r>
              <w:rPr>
                <w:rFonts w:ascii="Simplified Arabic" w:eastAsia="Times New Roman" w:hAnsi="Simplified Arabic" w:cs="Simplified Arabic"/>
                <w:b/>
                <w:bCs/>
                <w:sz w:val="24"/>
                <w:szCs w:val="24"/>
                <w:lang w:val="en-GB" w:eastAsia="en-GB"/>
              </w:rPr>
              <w:t>0.000</w:t>
            </w:r>
          </w:p>
        </w:tc>
      </w:tr>
      <w:tr w:rsidR="003C14C2" w:rsidRPr="0047496E" w:rsidTr="0047496E">
        <w:trPr>
          <w:trHeight w:val="227"/>
          <w:jc w:val="center"/>
        </w:trPr>
        <w:tc>
          <w:tcPr>
            <w:tcW w:w="915" w:type="dxa"/>
            <w:vAlign w:val="center"/>
          </w:tcPr>
          <w:p w:rsidR="003C14C2" w:rsidRPr="003C14C2" w:rsidRDefault="003C14C2" w:rsidP="002C6B07">
            <w:pPr>
              <w:pStyle w:val="a5"/>
              <w:widowControl w:val="0"/>
              <w:numPr>
                <w:ilvl w:val="0"/>
                <w:numId w:val="56"/>
              </w:numPr>
              <w:autoSpaceDE w:val="0"/>
              <w:autoSpaceDN w:val="0"/>
              <w:adjustRightInd w:val="0"/>
              <w:spacing w:after="0"/>
              <w:jc w:val="both"/>
              <w:rPr>
                <w:rFonts w:ascii="Simplified Arabic" w:eastAsia="Times New Roman" w:hAnsi="Simplified Arabic" w:cs="Simplified Arabic"/>
                <w:b/>
                <w:bCs/>
                <w:sz w:val="24"/>
                <w:szCs w:val="24"/>
                <w:rtl/>
                <w:lang w:val="en-GB" w:eastAsia="en-GB"/>
              </w:rPr>
            </w:pPr>
          </w:p>
        </w:tc>
        <w:tc>
          <w:tcPr>
            <w:tcW w:w="1104" w:type="dxa"/>
            <w:vAlign w:val="center"/>
          </w:tcPr>
          <w:p w:rsidR="003C14C2" w:rsidRPr="00593531" w:rsidRDefault="003C14C2" w:rsidP="00593531">
            <w:pPr>
              <w:spacing w:after="0"/>
              <w:jc w:val="both"/>
              <w:rPr>
                <w:rFonts w:ascii="Simplified Arabic" w:eastAsia="Times New Roman" w:hAnsi="Simplified Arabic" w:cs="Simplified Arabic"/>
                <w:b/>
                <w:bCs/>
                <w:sz w:val="24"/>
                <w:szCs w:val="24"/>
                <w:rtl/>
                <w:lang w:val="en-GB" w:eastAsia="en-GB"/>
              </w:rPr>
            </w:pPr>
            <w:r>
              <w:rPr>
                <w:rFonts w:ascii="Simplified Arabic" w:eastAsia="Times New Roman" w:hAnsi="Simplified Arabic" w:cs="Simplified Arabic" w:hint="cs"/>
                <w:b/>
                <w:bCs/>
                <w:sz w:val="24"/>
                <w:szCs w:val="24"/>
                <w:rtl/>
                <w:lang w:val="en-GB" w:eastAsia="en-GB"/>
              </w:rPr>
              <w:t>0.744**</w:t>
            </w:r>
          </w:p>
        </w:tc>
        <w:tc>
          <w:tcPr>
            <w:tcW w:w="1067" w:type="dxa"/>
            <w:vAlign w:val="center"/>
          </w:tcPr>
          <w:p w:rsidR="003C14C2" w:rsidRPr="00593531" w:rsidRDefault="003C14C2" w:rsidP="00593531">
            <w:pPr>
              <w:spacing w:after="0"/>
              <w:jc w:val="both"/>
              <w:rPr>
                <w:rFonts w:ascii="Simplified Arabic" w:eastAsia="Times New Roman" w:hAnsi="Simplified Arabic" w:cs="Simplified Arabic"/>
                <w:b/>
                <w:bCs/>
                <w:sz w:val="24"/>
                <w:szCs w:val="24"/>
                <w:rtl/>
                <w:lang w:val="en-GB" w:eastAsia="en-GB"/>
              </w:rPr>
            </w:pPr>
            <w:r>
              <w:rPr>
                <w:rFonts w:ascii="Simplified Arabic" w:eastAsia="Times New Roman" w:hAnsi="Simplified Arabic" w:cs="Simplified Arabic" w:hint="cs"/>
                <w:b/>
                <w:bCs/>
                <w:sz w:val="24"/>
                <w:szCs w:val="24"/>
                <w:rtl/>
                <w:lang w:val="en-GB" w:eastAsia="en-GB"/>
              </w:rPr>
              <w:t>0.000</w:t>
            </w:r>
          </w:p>
        </w:tc>
        <w:tc>
          <w:tcPr>
            <w:tcW w:w="2997" w:type="dxa"/>
            <w:gridSpan w:val="3"/>
            <w:vMerge/>
            <w:shd w:val="clear" w:color="auto" w:fill="BFBFBF"/>
            <w:vAlign w:val="center"/>
          </w:tcPr>
          <w:p w:rsidR="003C14C2" w:rsidRPr="00593531" w:rsidRDefault="003C14C2" w:rsidP="00593531">
            <w:pPr>
              <w:spacing w:after="0"/>
              <w:jc w:val="both"/>
              <w:rPr>
                <w:rFonts w:ascii="Simplified Arabic" w:eastAsia="Times New Roman" w:hAnsi="Simplified Arabic" w:cs="Simplified Arabic"/>
                <w:b/>
                <w:bCs/>
                <w:sz w:val="24"/>
                <w:szCs w:val="24"/>
                <w:lang w:val="en-GB" w:eastAsia="en-GB"/>
              </w:rPr>
            </w:pPr>
          </w:p>
        </w:tc>
        <w:tc>
          <w:tcPr>
            <w:tcW w:w="846" w:type="dxa"/>
            <w:vAlign w:val="center"/>
          </w:tcPr>
          <w:p w:rsidR="003C14C2" w:rsidRPr="003C14C2" w:rsidRDefault="003C14C2" w:rsidP="002C6B07">
            <w:pPr>
              <w:pStyle w:val="a5"/>
              <w:widowControl w:val="0"/>
              <w:numPr>
                <w:ilvl w:val="0"/>
                <w:numId w:val="58"/>
              </w:numPr>
              <w:autoSpaceDE w:val="0"/>
              <w:autoSpaceDN w:val="0"/>
              <w:adjustRightInd w:val="0"/>
              <w:spacing w:after="0"/>
              <w:jc w:val="center"/>
              <w:rPr>
                <w:rFonts w:ascii="Simplified Arabic" w:eastAsia="Times New Roman" w:hAnsi="Simplified Arabic" w:cs="Simplified Arabic"/>
                <w:b/>
                <w:bCs/>
                <w:sz w:val="24"/>
                <w:szCs w:val="24"/>
                <w:rtl/>
                <w:lang w:val="en-GB" w:eastAsia="en-GB"/>
              </w:rPr>
            </w:pPr>
          </w:p>
        </w:tc>
        <w:tc>
          <w:tcPr>
            <w:tcW w:w="1085" w:type="dxa"/>
            <w:vAlign w:val="center"/>
          </w:tcPr>
          <w:p w:rsidR="003C14C2" w:rsidRPr="00593531" w:rsidRDefault="003C14C2" w:rsidP="00593531">
            <w:pPr>
              <w:bidi w:val="0"/>
              <w:spacing w:after="0"/>
              <w:jc w:val="both"/>
              <w:rPr>
                <w:rFonts w:ascii="Simplified Arabic" w:eastAsia="Times New Roman" w:hAnsi="Simplified Arabic" w:cs="Simplified Arabic"/>
                <w:b/>
                <w:bCs/>
                <w:sz w:val="24"/>
                <w:szCs w:val="24"/>
                <w:rtl/>
                <w:lang w:val="en-GB" w:eastAsia="en-GB"/>
              </w:rPr>
            </w:pPr>
            <w:r>
              <w:rPr>
                <w:rFonts w:ascii="Simplified Arabic" w:eastAsia="Times New Roman" w:hAnsi="Simplified Arabic" w:cs="Simplified Arabic" w:hint="cs"/>
                <w:b/>
                <w:bCs/>
                <w:sz w:val="24"/>
                <w:szCs w:val="24"/>
                <w:rtl/>
                <w:lang w:val="en-GB" w:eastAsia="en-GB"/>
              </w:rPr>
              <w:t>0.785**</w:t>
            </w:r>
          </w:p>
        </w:tc>
        <w:tc>
          <w:tcPr>
            <w:tcW w:w="982" w:type="dxa"/>
            <w:vAlign w:val="center"/>
          </w:tcPr>
          <w:p w:rsidR="003C14C2" w:rsidRPr="00593531" w:rsidRDefault="003C14C2" w:rsidP="00593531">
            <w:pPr>
              <w:bidi w:val="0"/>
              <w:spacing w:after="0"/>
              <w:jc w:val="both"/>
              <w:rPr>
                <w:rFonts w:ascii="Simplified Arabic" w:eastAsia="Times New Roman" w:hAnsi="Simplified Arabic" w:cs="Simplified Arabic"/>
                <w:b/>
                <w:bCs/>
                <w:sz w:val="24"/>
                <w:szCs w:val="24"/>
                <w:rtl/>
                <w:lang w:val="en-GB" w:eastAsia="en-GB"/>
              </w:rPr>
            </w:pPr>
            <w:r>
              <w:rPr>
                <w:rFonts w:ascii="Simplified Arabic" w:eastAsia="Times New Roman" w:hAnsi="Simplified Arabic" w:cs="Simplified Arabic"/>
                <w:b/>
                <w:bCs/>
                <w:sz w:val="24"/>
                <w:szCs w:val="24"/>
                <w:lang w:val="en-GB" w:eastAsia="en-GB"/>
              </w:rPr>
              <w:t>0.000</w:t>
            </w:r>
          </w:p>
        </w:tc>
      </w:tr>
      <w:tr w:rsidR="003C14C2" w:rsidRPr="0047496E" w:rsidTr="0047496E">
        <w:trPr>
          <w:trHeight w:val="227"/>
          <w:jc w:val="center"/>
        </w:trPr>
        <w:tc>
          <w:tcPr>
            <w:tcW w:w="915" w:type="dxa"/>
            <w:vAlign w:val="center"/>
          </w:tcPr>
          <w:p w:rsidR="003C14C2" w:rsidRPr="003C14C2" w:rsidRDefault="003C14C2" w:rsidP="002C6B07">
            <w:pPr>
              <w:pStyle w:val="a5"/>
              <w:widowControl w:val="0"/>
              <w:numPr>
                <w:ilvl w:val="0"/>
                <w:numId w:val="56"/>
              </w:numPr>
              <w:autoSpaceDE w:val="0"/>
              <w:autoSpaceDN w:val="0"/>
              <w:adjustRightInd w:val="0"/>
              <w:spacing w:after="0"/>
              <w:jc w:val="both"/>
              <w:rPr>
                <w:rFonts w:ascii="Simplified Arabic" w:eastAsia="Times New Roman" w:hAnsi="Simplified Arabic" w:cs="Simplified Arabic"/>
                <w:b/>
                <w:bCs/>
                <w:sz w:val="24"/>
                <w:szCs w:val="24"/>
                <w:rtl/>
                <w:lang w:val="en-GB" w:eastAsia="en-GB"/>
              </w:rPr>
            </w:pPr>
          </w:p>
        </w:tc>
        <w:tc>
          <w:tcPr>
            <w:tcW w:w="1104" w:type="dxa"/>
            <w:vAlign w:val="center"/>
          </w:tcPr>
          <w:p w:rsidR="003C14C2" w:rsidRPr="00593531" w:rsidRDefault="003C14C2" w:rsidP="00593531">
            <w:pPr>
              <w:spacing w:after="0"/>
              <w:jc w:val="both"/>
              <w:rPr>
                <w:rFonts w:ascii="Simplified Arabic" w:eastAsia="Times New Roman" w:hAnsi="Simplified Arabic" w:cs="Simplified Arabic"/>
                <w:b/>
                <w:bCs/>
                <w:sz w:val="24"/>
                <w:szCs w:val="24"/>
                <w:rtl/>
                <w:lang w:val="en-GB" w:eastAsia="en-GB"/>
              </w:rPr>
            </w:pPr>
            <w:r>
              <w:rPr>
                <w:rFonts w:ascii="Simplified Arabic" w:eastAsia="Times New Roman" w:hAnsi="Simplified Arabic" w:cs="Simplified Arabic" w:hint="cs"/>
                <w:b/>
                <w:bCs/>
                <w:sz w:val="24"/>
                <w:szCs w:val="24"/>
                <w:rtl/>
                <w:lang w:val="en-GB" w:eastAsia="en-GB"/>
              </w:rPr>
              <w:t>0.654**</w:t>
            </w:r>
          </w:p>
        </w:tc>
        <w:tc>
          <w:tcPr>
            <w:tcW w:w="1067" w:type="dxa"/>
            <w:vAlign w:val="center"/>
          </w:tcPr>
          <w:p w:rsidR="003C14C2" w:rsidRPr="00593531" w:rsidRDefault="003C14C2" w:rsidP="00593531">
            <w:pPr>
              <w:spacing w:after="0"/>
              <w:jc w:val="both"/>
              <w:rPr>
                <w:rFonts w:ascii="Simplified Arabic" w:eastAsia="Times New Roman" w:hAnsi="Simplified Arabic" w:cs="Simplified Arabic"/>
                <w:b/>
                <w:bCs/>
                <w:sz w:val="24"/>
                <w:szCs w:val="24"/>
                <w:rtl/>
                <w:lang w:val="en-GB" w:eastAsia="en-GB"/>
              </w:rPr>
            </w:pPr>
            <w:r>
              <w:rPr>
                <w:rFonts w:ascii="Simplified Arabic" w:eastAsia="Times New Roman" w:hAnsi="Simplified Arabic" w:cs="Simplified Arabic" w:hint="cs"/>
                <w:b/>
                <w:bCs/>
                <w:sz w:val="24"/>
                <w:szCs w:val="24"/>
                <w:rtl/>
                <w:lang w:val="en-GB" w:eastAsia="en-GB"/>
              </w:rPr>
              <w:t>0.000</w:t>
            </w:r>
          </w:p>
        </w:tc>
        <w:tc>
          <w:tcPr>
            <w:tcW w:w="2997" w:type="dxa"/>
            <w:gridSpan w:val="3"/>
            <w:vMerge/>
            <w:shd w:val="clear" w:color="auto" w:fill="BFBFBF"/>
            <w:vAlign w:val="center"/>
          </w:tcPr>
          <w:p w:rsidR="003C14C2" w:rsidRPr="00593531" w:rsidRDefault="003C14C2" w:rsidP="00593531">
            <w:pPr>
              <w:spacing w:after="0"/>
              <w:jc w:val="both"/>
              <w:rPr>
                <w:rFonts w:ascii="Simplified Arabic" w:eastAsia="Times New Roman" w:hAnsi="Simplified Arabic" w:cs="Simplified Arabic"/>
                <w:b/>
                <w:bCs/>
                <w:sz w:val="24"/>
                <w:szCs w:val="24"/>
                <w:lang w:val="en-GB" w:eastAsia="en-GB"/>
              </w:rPr>
            </w:pPr>
          </w:p>
        </w:tc>
        <w:tc>
          <w:tcPr>
            <w:tcW w:w="846" w:type="dxa"/>
            <w:vAlign w:val="center"/>
          </w:tcPr>
          <w:p w:rsidR="003C14C2" w:rsidRPr="003C14C2" w:rsidRDefault="003C14C2" w:rsidP="002C6B07">
            <w:pPr>
              <w:pStyle w:val="a5"/>
              <w:widowControl w:val="0"/>
              <w:numPr>
                <w:ilvl w:val="0"/>
                <w:numId w:val="58"/>
              </w:numPr>
              <w:autoSpaceDE w:val="0"/>
              <w:autoSpaceDN w:val="0"/>
              <w:adjustRightInd w:val="0"/>
              <w:spacing w:after="0"/>
              <w:jc w:val="center"/>
              <w:rPr>
                <w:rFonts w:ascii="Simplified Arabic" w:eastAsia="Times New Roman" w:hAnsi="Simplified Arabic" w:cs="Simplified Arabic"/>
                <w:b/>
                <w:bCs/>
                <w:sz w:val="24"/>
                <w:szCs w:val="24"/>
                <w:rtl/>
                <w:lang w:val="en-GB" w:eastAsia="en-GB"/>
              </w:rPr>
            </w:pPr>
          </w:p>
        </w:tc>
        <w:tc>
          <w:tcPr>
            <w:tcW w:w="1085" w:type="dxa"/>
            <w:vAlign w:val="center"/>
          </w:tcPr>
          <w:p w:rsidR="003C14C2" w:rsidRPr="00593531" w:rsidRDefault="003C14C2" w:rsidP="00593531">
            <w:pPr>
              <w:bidi w:val="0"/>
              <w:spacing w:after="0"/>
              <w:jc w:val="both"/>
              <w:rPr>
                <w:rFonts w:ascii="Simplified Arabic" w:eastAsia="Times New Roman" w:hAnsi="Simplified Arabic" w:cs="Simplified Arabic"/>
                <w:b/>
                <w:bCs/>
                <w:sz w:val="24"/>
                <w:szCs w:val="24"/>
                <w:rtl/>
                <w:lang w:val="en-GB" w:eastAsia="en-GB"/>
              </w:rPr>
            </w:pPr>
            <w:r>
              <w:rPr>
                <w:rFonts w:ascii="Simplified Arabic" w:eastAsia="Times New Roman" w:hAnsi="Simplified Arabic" w:cs="Simplified Arabic" w:hint="cs"/>
                <w:b/>
                <w:bCs/>
                <w:sz w:val="24"/>
                <w:szCs w:val="24"/>
                <w:rtl/>
                <w:lang w:val="en-GB" w:eastAsia="en-GB"/>
              </w:rPr>
              <w:t>0.854**</w:t>
            </w:r>
          </w:p>
        </w:tc>
        <w:tc>
          <w:tcPr>
            <w:tcW w:w="982" w:type="dxa"/>
            <w:vAlign w:val="center"/>
          </w:tcPr>
          <w:p w:rsidR="003C14C2" w:rsidRPr="00593531" w:rsidRDefault="003C14C2" w:rsidP="00593531">
            <w:pPr>
              <w:bidi w:val="0"/>
              <w:spacing w:after="0"/>
              <w:jc w:val="both"/>
              <w:rPr>
                <w:rFonts w:ascii="Simplified Arabic" w:eastAsia="Times New Roman" w:hAnsi="Simplified Arabic" w:cs="Simplified Arabic"/>
                <w:b/>
                <w:bCs/>
                <w:sz w:val="24"/>
                <w:szCs w:val="24"/>
                <w:rtl/>
                <w:lang w:val="en-GB" w:eastAsia="en-GB"/>
              </w:rPr>
            </w:pPr>
            <w:r>
              <w:rPr>
                <w:rFonts w:ascii="Simplified Arabic" w:eastAsia="Times New Roman" w:hAnsi="Simplified Arabic" w:cs="Simplified Arabic"/>
                <w:b/>
                <w:bCs/>
                <w:sz w:val="24"/>
                <w:szCs w:val="24"/>
                <w:lang w:val="en-GB" w:eastAsia="en-GB"/>
              </w:rPr>
              <w:t>0.000</w:t>
            </w:r>
          </w:p>
        </w:tc>
      </w:tr>
      <w:tr w:rsidR="003C14C2" w:rsidRPr="0047496E" w:rsidTr="0047496E">
        <w:trPr>
          <w:trHeight w:val="227"/>
          <w:jc w:val="center"/>
        </w:trPr>
        <w:tc>
          <w:tcPr>
            <w:tcW w:w="915" w:type="dxa"/>
            <w:vAlign w:val="center"/>
          </w:tcPr>
          <w:p w:rsidR="003C14C2" w:rsidRPr="003C14C2" w:rsidRDefault="003C14C2" w:rsidP="002C6B07">
            <w:pPr>
              <w:pStyle w:val="a5"/>
              <w:widowControl w:val="0"/>
              <w:numPr>
                <w:ilvl w:val="0"/>
                <w:numId w:val="56"/>
              </w:numPr>
              <w:autoSpaceDE w:val="0"/>
              <w:autoSpaceDN w:val="0"/>
              <w:adjustRightInd w:val="0"/>
              <w:spacing w:after="0"/>
              <w:jc w:val="both"/>
              <w:rPr>
                <w:rFonts w:ascii="Simplified Arabic" w:eastAsia="Times New Roman" w:hAnsi="Simplified Arabic" w:cs="Simplified Arabic"/>
                <w:b/>
                <w:bCs/>
                <w:sz w:val="24"/>
                <w:szCs w:val="24"/>
                <w:rtl/>
                <w:lang w:val="en-GB" w:eastAsia="en-GB"/>
              </w:rPr>
            </w:pPr>
          </w:p>
        </w:tc>
        <w:tc>
          <w:tcPr>
            <w:tcW w:w="1104" w:type="dxa"/>
            <w:vAlign w:val="center"/>
          </w:tcPr>
          <w:p w:rsidR="003C14C2" w:rsidRPr="00593531" w:rsidRDefault="003C14C2" w:rsidP="00593531">
            <w:pPr>
              <w:spacing w:after="0"/>
              <w:jc w:val="both"/>
              <w:rPr>
                <w:rFonts w:ascii="Simplified Arabic" w:eastAsia="Times New Roman" w:hAnsi="Simplified Arabic" w:cs="Simplified Arabic"/>
                <w:b/>
                <w:bCs/>
                <w:sz w:val="24"/>
                <w:szCs w:val="24"/>
                <w:rtl/>
                <w:lang w:val="en-GB" w:eastAsia="en-GB"/>
              </w:rPr>
            </w:pPr>
            <w:r>
              <w:rPr>
                <w:rFonts w:ascii="Simplified Arabic" w:eastAsia="Times New Roman" w:hAnsi="Simplified Arabic" w:cs="Simplified Arabic" w:hint="cs"/>
                <w:b/>
                <w:bCs/>
                <w:sz w:val="24"/>
                <w:szCs w:val="24"/>
                <w:rtl/>
                <w:lang w:val="en-GB" w:eastAsia="en-GB"/>
              </w:rPr>
              <w:t>0.632**</w:t>
            </w:r>
          </w:p>
        </w:tc>
        <w:tc>
          <w:tcPr>
            <w:tcW w:w="1067" w:type="dxa"/>
            <w:vAlign w:val="center"/>
          </w:tcPr>
          <w:p w:rsidR="003C14C2" w:rsidRPr="00593531" w:rsidRDefault="003C14C2" w:rsidP="00593531">
            <w:pPr>
              <w:spacing w:after="0"/>
              <w:jc w:val="both"/>
              <w:rPr>
                <w:rFonts w:ascii="Simplified Arabic" w:eastAsia="Times New Roman" w:hAnsi="Simplified Arabic" w:cs="Simplified Arabic"/>
                <w:b/>
                <w:bCs/>
                <w:sz w:val="24"/>
                <w:szCs w:val="24"/>
                <w:rtl/>
                <w:lang w:val="en-GB" w:eastAsia="en-GB"/>
              </w:rPr>
            </w:pPr>
            <w:r>
              <w:rPr>
                <w:rFonts w:ascii="Simplified Arabic" w:eastAsia="Times New Roman" w:hAnsi="Simplified Arabic" w:cs="Simplified Arabic" w:hint="cs"/>
                <w:b/>
                <w:bCs/>
                <w:sz w:val="24"/>
                <w:szCs w:val="24"/>
                <w:rtl/>
                <w:lang w:val="en-GB" w:eastAsia="en-GB"/>
              </w:rPr>
              <w:t>0.000</w:t>
            </w:r>
          </w:p>
        </w:tc>
        <w:tc>
          <w:tcPr>
            <w:tcW w:w="2997" w:type="dxa"/>
            <w:gridSpan w:val="3"/>
            <w:vMerge/>
            <w:shd w:val="clear" w:color="auto" w:fill="BFBFBF"/>
            <w:vAlign w:val="center"/>
          </w:tcPr>
          <w:p w:rsidR="003C14C2" w:rsidRPr="00593531" w:rsidRDefault="003C14C2" w:rsidP="00593531">
            <w:pPr>
              <w:spacing w:after="0"/>
              <w:jc w:val="both"/>
              <w:rPr>
                <w:rFonts w:ascii="Simplified Arabic" w:eastAsia="Times New Roman" w:hAnsi="Simplified Arabic" w:cs="Simplified Arabic"/>
                <w:b/>
                <w:bCs/>
                <w:sz w:val="24"/>
                <w:szCs w:val="24"/>
                <w:lang w:val="en-GB" w:eastAsia="en-GB"/>
              </w:rPr>
            </w:pPr>
          </w:p>
        </w:tc>
        <w:tc>
          <w:tcPr>
            <w:tcW w:w="846" w:type="dxa"/>
            <w:vAlign w:val="center"/>
          </w:tcPr>
          <w:p w:rsidR="003C14C2" w:rsidRPr="003C14C2" w:rsidRDefault="003C14C2" w:rsidP="002C6B07">
            <w:pPr>
              <w:pStyle w:val="a5"/>
              <w:widowControl w:val="0"/>
              <w:numPr>
                <w:ilvl w:val="0"/>
                <w:numId w:val="58"/>
              </w:numPr>
              <w:autoSpaceDE w:val="0"/>
              <w:autoSpaceDN w:val="0"/>
              <w:adjustRightInd w:val="0"/>
              <w:spacing w:after="0"/>
              <w:jc w:val="center"/>
              <w:rPr>
                <w:rFonts w:ascii="Simplified Arabic" w:eastAsia="Times New Roman" w:hAnsi="Simplified Arabic" w:cs="Simplified Arabic"/>
                <w:b/>
                <w:bCs/>
                <w:sz w:val="24"/>
                <w:szCs w:val="24"/>
                <w:rtl/>
                <w:lang w:val="en-GB" w:eastAsia="en-GB"/>
              </w:rPr>
            </w:pPr>
          </w:p>
        </w:tc>
        <w:tc>
          <w:tcPr>
            <w:tcW w:w="1085" w:type="dxa"/>
            <w:vAlign w:val="center"/>
          </w:tcPr>
          <w:p w:rsidR="003C14C2" w:rsidRPr="00593531" w:rsidRDefault="003C14C2" w:rsidP="00593531">
            <w:pPr>
              <w:bidi w:val="0"/>
              <w:spacing w:after="0"/>
              <w:jc w:val="both"/>
              <w:rPr>
                <w:rFonts w:ascii="Simplified Arabic" w:eastAsia="Times New Roman" w:hAnsi="Simplified Arabic" w:cs="Simplified Arabic"/>
                <w:b/>
                <w:bCs/>
                <w:sz w:val="24"/>
                <w:szCs w:val="24"/>
                <w:rtl/>
                <w:lang w:val="en-GB" w:eastAsia="en-GB"/>
              </w:rPr>
            </w:pPr>
            <w:r>
              <w:rPr>
                <w:rFonts w:ascii="Simplified Arabic" w:eastAsia="Times New Roman" w:hAnsi="Simplified Arabic" w:cs="Simplified Arabic" w:hint="cs"/>
                <w:b/>
                <w:bCs/>
                <w:sz w:val="24"/>
                <w:szCs w:val="24"/>
                <w:rtl/>
                <w:lang w:val="en-GB" w:eastAsia="en-GB"/>
              </w:rPr>
              <w:t>0.763**</w:t>
            </w:r>
          </w:p>
        </w:tc>
        <w:tc>
          <w:tcPr>
            <w:tcW w:w="982" w:type="dxa"/>
            <w:vAlign w:val="center"/>
          </w:tcPr>
          <w:p w:rsidR="003C14C2" w:rsidRPr="00593531" w:rsidRDefault="003C14C2" w:rsidP="00593531">
            <w:pPr>
              <w:bidi w:val="0"/>
              <w:spacing w:after="0"/>
              <w:jc w:val="both"/>
              <w:rPr>
                <w:rFonts w:ascii="Simplified Arabic" w:eastAsia="Times New Roman" w:hAnsi="Simplified Arabic" w:cs="Simplified Arabic"/>
                <w:b/>
                <w:bCs/>
                <w:sz w:val="24"/>
                <w:szCs w:val="24"/>
                <w:rtl/>
                <w:lang w:val="en-GB" w:eastAsia="en-GB"/>
              </w:rPr>
            </w:pPr>
            <w:r>
              <w:rPr>
                <w:rFonts w:ascii="Simplified Arabic" w:eastAsia="Times New Roman" w:hAnsi="Simplified Arabic" w:cs="Simplified Arabic"/>
                <w:b/>
                <w:bCs/>
                <w:sz w:val="24"/>
                <w:szCs w:val="24"/>
                <w:lang w:val="en-GB" w:eastAsia="en-GB"/>
              </w:rPr>
              <w:t>0.000</w:t>
            </w:r>
          </w:p>
        </w:tc>
      </w:tr>
    </w:tbl>
    <w:p w:rsidR="00593531" w:rsidRPr="00593531" w:rsidRDefault="00593531" w:rsidP="00593531">
      <w:pPr>
        <w:spacing w:after="0"/>
        <w:ind w:firstLine="720"/>
        <w:jc w:val="both"/>
        <w:rPr>
          <w:rFonts w:ascii="Simplified Arabic" w:eastAsia="Times New Roman" w:hAnsi="Simplified Arabic" w:cs="Simplified Arabic"/>
          <w:b/>
          <w:bCs/>
          <w:sz w:val="24"/>
          <w:szCs w:val="24"/>
          <w:rtl/>
          <w:lang w:val="en-GB" w:eastAsia="en-GB"/>
        </w:rPr>
      </w:pPr>
      <w:r w:rsidRPr="00593531">
        <w:rPr>
          <w:rFonts w:ascii="Simplified Arabic" w:eastAsia="Times New Roman" w:hAnsi="Simplified Arabic" w:cs="Simplified Arabic"/>
          <w:b/>
          <w:bCs/>
          <w:sz w:val="24"/>
          <w:szCs w:val="24"/>
          <w:rtl/>
          <w:lang w:val="en-GB" w:eastAsia="en-GB"/>
        </w:rPr>
        <w:t>** دال إحصائياً عند (0.01)</w:t>
      </w:r>
      <w:r w:rsidRPr="00593531">
        <w:rPr>
          <w:rFonts w:ascii="Simplified Arabic" w:eastAsia="Times New Roman" w:hAnsi="Simplified Arabic" w:cs="Simplified Arabic"/>
          <w:b/>
          <w:bCs/>
          <w:sz w:val="24"/>
          <w:szCs w:val="24"/>
          <w:rtl/>
          <w:lang w:val="en-GB" w:eastAsia="en-GB"/>
        </w:rPr>
        <w:tab/>
      </w:r>
      <w:r w:rsidRPr="00593531">
        <w:rPr>
          <w:rFonts w:ascii="Simplified Arabic" w:eastAsia="Times New Roman" w:hAnsi="Simplified Arabic" w:cs="Simplified Arabic"/>
          <w:b/>
          <w:bCs/>
          <w:sz w:val="24"/>
          <w:szCs w:val="24"/>
          <w:rtl/>
          <w:lang w:val="en-GB" w:eastAsia="en-GB"/>
        </w:rPr>
        <w:tab/>
      </w:r>
      <w:r w:rsidRPr="00593531">
        <w:rPr>
          <w:rFonts w:ascii="Simplified Arabic" w:eastAsia="Times New Roman" w:hAnsi="Simplified Arabic" w:cs="Simplified Arabic"/>
          <w:b/>
          <w:bCs/>
          <w:sz w:val="24"/>
          <w:szCs w:val="24"/>
          <w:rtl/>
          <w:lang w:val="en-GB" w:eastAsia="en-GB"/>
        </w:rPr>
        <w:tab/>
      </w:r>
      <w:r w:rsidRPr="00593531">
        <w:rPr>
          <w:rFonts w:ascii="Simplified Arabic" w:eastAsia="Times New Roman" w:hAnsi="Simplified Arabic" w:cs="Simplified Arabic"/>
          <w:b/>
          <w:bCs/>
          <w:sz w:val="24"/>
          <w:szCs w:val="24"/>
          <w:rtl/>
          <w:lang w:val="en-GB" w:eastAsia="en-GB"/>
        </w:rPr>
        <w:tab/>
        <w:t>* دال إحصائياً عند (0.05)</w:t>
      </w:r>
    </w:p>
    <w:p w:rsidR="00593531" w:rsidRDefault="00593531" w:rsidP="00FF5258">
      <w:pPr>
        <w:spacing w:after="0"/>
        <w:jc w:val="both"/>
        <w:rPr>
          <w:rFonts w:ascii="Simplified Arabic" w:eastAsia="Times New Roman" w:hAnsi="Simplified Arabic" w:cs="Simplified Arabic"/>
          <w:sz w:val="28"/>
          <w:szCs w:val="28"/>
          <w:rtl/>
          <w:lang w:val="en-GB" w:eastAsia="en-GB" w:bidi="ar-JO"/>
        </w:rPr>
      </w:pPr>
      <w:r w:rsidRPr="00593531">
        <w:rPr>
          <w:rFonts w:ascii="Simplified Arabic" w:eastAsia="Times New Roman" w:hAnsi="Simplified Arabic" w:cs="Simplified Arabic" w:hint="cs"/>
          <w:sz w:val="28"/>
          <w:szCs w:val="28"/>
          <w:rtl/>
          <w:lang w:val="en-GB" w:eastAsia="en-GB"/>
        </w:rPr>
        <w:t xml:space="preserve">   </w:t>
      </w:r>
      <w:r w:rsidR="00FF5258">
        <w:rPr>
          <w:rFonts w:ascii="Simplified Arabic" w:eastAsia="Times New Roman" w:hAnsi="Simplified Arabic" w:cs="Simplified Arabic" w:hint="cs"/>
          <w:sz w:val="28"/>
          <w:szCs w:val="28"/>
          <w:rtl/>
          <w:lang w:val="en-GB" w:eastAsia="en-GB"/>
        </w:rPr>
        <w:t>يلاحظ من الجدول (3.3):</w:t>
      </w:r>
      <w:r w:rsidRPr="00593531">
        <w:rPr>
          <w:rFonts w:ascii="Simplified Arabic" w:eastAsia="Times New Roman" w:hAnsi="Simplified Arabic" w:cs="Simplified Arabic"/>
          <w:sz w:val="28"/>
          <w:szCs w:val="28"/>
          <w:rtl/>
          <w:lang w:val="en-GB" w:eastAsia="en-GB"/>
        </w:rPr>
        <w:t xml:space="preserve"> أن جميع قيم مصفوفة ارتباط فقرات أداة الدراسة مع الدرجة الكلية للأداة دالة إحصائياً، مما يشير إلى قوة الاتساق الداخلي لفقرات الأداة، وبذلك فإن ا</w:t>
      </w:r>
      <w:r w:rsidRPr="00593531">
        <w:rPr>
          <w:rFonts w:ascii="Simplified Arabic" w:eastAsia="Times New Roman" w:hAnsi="Simplified Arabic" w:cs="Simplified Arabic" w:hint="cs"/>
          <w:sz w:val="28"/>
          <w:szCs w:val="28"/>
          <w:rtl/>
          <w:lang w:val="en-GB" w:eastAsia="en-GB"/>
        </w:rPr>
        <w:t>ستبانة الدافعية العقلية</w:t>
      </w:r>
      <w:r w:rsidRPr="00593531">
        <w:rPr>
          <w:rFonts w:ascii="Simplified Arabic" w:eastAsia="Times New Roman" w:hAnsi="Simplified Arabic" w:cs="Simplified Arabic"/>
          <w:sz w:val="28"/>
          <w:szCs w:val="28"/>
          <w:rtl/>
          <w:lang w:val="en-GB" w:eastAsia="en-GB"/>
        </w:rPr>
        <w:t xml:space="preserve"> </w:t>
      </w:r>
      <w:r w:rsidRPr="00593531">
        <w:rPr>
          <w:rFonts w:ascii="Simplified Arabic" w:eastAsia="Times New Roman" w:hAnsi="Simplified Arabic" w:cs="Simplified Arabic" w:hint="cs"/>
          <w:sz w:val="28"/>
          <w:szCs w:val="28"/>
          <w:rtl/>
          <w:lang w:val="en-GB" w:eastAsia="en-GB"/>
        </w:rPr>
        <w:t>ت</w:t>
      </w:r>
      <w:r w:rsidRPr="00593531">
        <w:rPr>
          <w:rFonts w:ascii="Simplified Arabic" w:eastAsia="Times New Roman" w:hAnsi="Simplified Arabic" w:cs="Simplified Arabic"/>
          <w:sz w:val="28"/>
          <w:szCs w:val="28"/>
          <w:rtl/>
          <w:lang w:val="en-GB" w:eastAsia="en-GB"/>
        </w:rPr>
        <w:t>تمتع بمعامل صدق عالي.</w:t>
      </w:r>
    </w:p>
    <w:p w:rsidR="00593531" w:rsidRPr="00593531" w:rsidRDefault="00593531" w:rsidP="00593531">
      <w:pPr>
        <w:spacing w:after="160"/>
        <w:jc w:val="both"/>
        <w:rPr>
          <w:rFonts w:ascii="Simplified Arabic" w:hAnsi="Simplified Arabic" w:cs="Simplified Arabic"/>
          <w:sz w:val="28"/>
          <w:szCs w:val="28"/>
        </w:rPr>
      </w:pPr>
      <w:r w:rsidRPr="00593531">
        <w:rPr>
          <w:rFonts w:ascii="Simplified Arabic" w:hAnsi="Simplified Arabic" w:cs="Simplified Arabic" w:hint="cs"/>
          <w:b/>
          <w:bCs/>
          <w:sz w:val="28"/>
          <w:szCs w:val="28"/>
          <w:rtl/>
        </w:rPr>
        <w:t>ثبات استبانة الدافعية العقلية:</w:t>
      </w:r>
    </w:p>
    <w:p w:rsidR="00593531" w:rsidRDefault="00593531" w:rsidP="003C14C2">
      <w:pPr>
        <w:spacing w:after="160"/>
        <w:jc w:val="both"/>
        <w:rPr>
          <w:rFonts w:ascii="Simplified Arabic" w:hAnsi="Simplified Arabic" w:cs="Simplified Arabic"/>
          <w:sz w:val="28"/>
          <w:szCs w:val="28"/>
          <w:rtl/>
        </w:rPr>
      </w:pPr>
      <w:r w:rsidRPr="00593531">
        <w:rPr>
          <w:rFonts w:ascii="Simplified Arabic" w:hAnsi="Simplified Arabic" w:cs="Simplified Arabic"/>
          <w:sz w:val="28"/>
          <w:szCs w:val="28"/>
        </w:rPr>
        <w:t xml:space="preserve">     </w:t>
      </w:r>
      <w:bookmarkStart w:id="4" w:name="_Hlk122292110"/>
      <w:r w:rsidRPr="00593531">
        <w:rPr>
          <w:rFonts w:ascii="Simplified Arabic" w:hAnsi="Simplified Arabic" w:cs="Simplified Arabic" w:hint="cs"/>
          <w:sz w:val="28"/>
          <w:szCs w:val="28"/>
          <w:rtl/>
        </w:rPr>
        <w:t>للتحقق من الثبات لاستبانة الدافعية العقلية، استخدم طريقة ثبات التجانس الداخلي (</w:t>
      </w:r>
      <w:r w:rsidRPr="00593531">
        <w:rPr>
          <w:rFonts w:ascii="Times New Roman" w:hAnsi="Times New Roman" w:cs="Times New Roman"/>
          <w:sz w:val="24"/>
          <w:szCs w:val="24"/>
        </w:rPr>
        <w:t>Consistency</w:t>
      </w:r>
      <w:r w:rsidRPr="00593531">
        <w:rPr>
          <w:rFonts w:ascii="Simplified Arabic" w:hAnsi="Simplified Arabic" w:cs="Simplified Arabic" w:hint="cs"/>
          <w:sz w:val="28"/>
          <w:szCs w:val="28"/>
          <w:rtl/>
        </w:rPr>
        <w:t>) وحساب معامل التجانس (كرونباخ ألفا) (</w:t>
      </w:r>
      <w:r w:rsidRPr="00593531">
        <w:rPr>
          <w:rFonts w:ascii="Times New Roman" w:hAnsi="Times New Roman" w:cs="Times New Roman"/>
          <w:sz w:val="24"/>
          <w:szCs w:val="24"/>
        </w:rPr>
        <w:t>Cronbach Alpha</w:t>
      </w:r>
      <w:r w:rsidRPr="00593531">
        <w:rPr>
          <w:rFonts w:ascii="Simplified Arabic" w:hAnsi="Simplified Arabic" w:cs="Simplified Arabic" w:hint="cs"/>
          <w:sz w:val="28"/>
          <w:szCs w:val="28"/>
          <w:rtl/>
        </w:rPr>
        <w:t>)، وهذا النوع من الثبات يشير إلى قوة التجانس في أداة الدراسة، الجدول (</w:t>
      </w:r>
      <w:r w:rsidR="003C14C2">
        <w:rPr>
          <w:rFonts w:ascii="Simplified Arabic" w:hAnsi="Simplified Arabic" w:cs="Simplified Arabic" w:hint="cs"/>
          <w:sz w:val="28"/>
          <w:szCs w:val="28"/>
          <w:rtl/>
        </w:rPr>
        <w:t>4.3</w:t>
      </w:r>
      <w:r w:rsidRPr="00593531">
        <w:rPr>
          <w:rFonts w:ascii="Simplified Arabic" w:hAnsi="Simplified Arabic" w:cs="Simplified Arabic" w:hint="cs"/>
          <w:sz w:val="28"/>
          <w:szCs w:val="28"/>
          <w:rtl/>
        </w:rPr>
        <w:t>) الآتي يبين معاملات الثبات لمجالات استبانة الدافعية العقلية والدرجة الكلية.</w:t>
      </w:r>
      <w:bookmarkEnd w:id="4"/>
    </w:p>
    <w:p w:rsidR="00593531" w:rsidRPr="00593531" w:rsidRDefault="00593531" w:rsidP="003C14C2">
      <w:pPr>
        <w:spacing w:after="160"/>
        <w:jc w:val="both"/>
        <w:outlineLvl w:val="0"/>
        <w:rPr>
          <w:rFonts w:ascii="Simplified Arabic" w:hAnsi="Simplified Arabic" w:cs="Simplified Arabic"/>
          <w:b/>
          <w:bCs/>
          <w:sz w:val="24"/>
          <w:szCs w:val="24"/>
          <w:rtl/>
        </w:rPr>
      </w:pPr>
      <w:r w:rsidRPr="00593531">
        <w:rPr>
          <w:rFonts w:ascii="Simplified Arabic" w:hAnsi="Simplified Arabic" w:cs="Simplified Arabic" w:hint="cs"/>
          <w:b/>
          <w:bCs/>
          <w:sz w:val="24"/>
          <w:szCs w:val="24"/>
          <w:rtl/>
        </w:rPr>
        <w:t>جدول (</w:t>
      </w:r>
      <w:r w:rsidR="003C14C2">
        <w:rPr>
          <w:rFonts w:ascii="Simplified Arabic" w:hAnsi="Simplified Arabic" w:cs="Simplified Arabic" w:hint="cs"/>
          <w:b/>
          <w:bCs/>
          <w:sz w:val="24"/>
          <w:szCs w:val="24"/>
          <w:rtl/>
        </w:rPr>
        <w:t>4.3</w:t>
      </w:r>
      <w:r w:rsidRPr="00593531">
        <w:rPr>
          <w:rFonts w:ascii="Simplified Arabic" w:hAnsi="Simplified Arabic" w:cs="Simplified Arabic" w:hint="cs"/>
          <w:b/>
          <w:bCs/>
          <w:sz w:val="24"/>
          <w:szCs w:val="24"/>
          <w:rtl/>
        </w:rPr>
        <w:t>) معاملات الثبات لاستبانة الدافعية العقلية</w:t>
      </w:r>
    </w:p>
    <w:tbl>
      <w:tblPr>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4096"/>
        <w:gridCol w:w="1243"/>
        <w:gridCol w:w="1089"/>
        <w:gridCol w:w="1104"/>
      </w:tblGrid>
      <w:tr w:rsidR="00953435" w:rsidRPr="0047496E" w:rsidTr="003C14C2">
        <w:trPr>
          <w:jc w:val="center"/>
        </w:trPr>
        <w:tc>
          <w:tcPr>
            <w:tcW w:w="4096"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953435" w:rsidRPr="00593531" w:rsidRDefault="00953435" w:rsidP="00593531">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b/>
                <w:bCs/>
                <w:sz w:val="24"/>
                <w:szCs w:val="24"/>
                <w:rtl/>
              </w:rPr>
              <w:t>المقياس</w:t>
            </w:r>
          </w:p>
        </w:tc>
        <w:tc>
          <w:tcPr>
            <w:tcW w:w="1243"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953435" w:rsidRPr="00593531" w:rsidRDefault="00953435" w:rsidP="00593531">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b/>
                <w:bCs/>
                <w:sz w:val="24"/>
                <w:szCs w:val="24"/>
                <w:rtl/>
              </w:rPr>
              <w:t>عدد الحالات</w:t>
            </w:r>
          </w:p>
        </w:tc>
        <w:tc>
          <w:tcPr>
            <w:tcW w:w="1089"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953435" w:rsidRPr="00593531" w:rsidRDefault="00953435" w:rsidP="00593531">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b/>
                <w:bCs/>
                <w:sz w:val="24"/>
                <w:szCs w:val="24"/>
                <w:rtl/>
              </w:rPr>
              <w:t>عدد الفقرات</w:t>
            </w:r>
          </w:p>
        </w:tc>
        <w:tc>
          <w:tcPr>
            <w:tcW w:w="1104"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953435" w:rsidRPr="00593531" w:rsidRDefault="00953435" w:rsidP="00593531">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b/>
                <w:bCs/>
                <w:sz w:val="24"/>
                <w:szCs w:val="24"/>
                <w:rtl/>
              </w:rPr>
              <w:t>قيمة ألفا</w:t>
            </w:r>
          </w:p>
        </w:tc>
      </w:tr>
      <w:tr w:rsidR="00953435" w:rsidRPr="0047496E" w:rsidTr="003C14C2">
        <w:trPr>
          <w:jc w:val="center"/>
        </w:trPr>
        <w:tc>
          <w:tcPr>
            <w:tcW w:w="4096" w:type="dxa"/>
            <w:tcBorders>
              <w:top w:val="single" w:sz="12" w:space="0" w:color="auto"/>
              <w:left w:val="single" w:sz="12" w:space="0" w:color="auto"/>
              <w:bottom w:val="single" w:sz="12" w:space="0" w:color="auto"/>
              <w:right w:val="single" w:sz="12" w:space="0" w:color="auto"/>
            </w:tcBorders>
            <w:shd w:val="clear" w:color="auto" w:fill="auto"/>
          </w:tcPr>
          <w:p w:rsidR="00953435" w:rsidRPr="00593531" w:rsidRDefault="00953435" w:rsidP="00F81434">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hint="cs"/>
                <w:b/>
                <w:bCs/>
                <w:sz w:val="24"/>
                <w:szCs w:val="24"/>
                <w:rtl/>
              </w:rPr>
              <w:t>المجال الأول:</w:t>
            </w:r>
            <w:r>
              <w:rPr>
                <w:rFonts w:ascii="Simplified Arabic" w:eastAsia="Times New Roman" w:hAnsi="Simplified Arabic" w:cs="Simplified Arabic" w:hint="cs"/>
                <w:b/>
                <w:bCs/>
                <w:sz w:val="24"/>
                <w:szCs w:val="24"/>
                <w:rtl/>
              </w:rPr>
              <w:t xml:space="preserve"> التوجه نحو التعلم</w:t>
            </w:r>
          </w:p>
        </w:tc>
        <w:tc>
          <w:tcPr>
            <w:tcW w:w="1243" w:type="dxa"/>
            <w:tcBorders>
              <w:top w:val="single" w:sz="12" w:space="0" w:color="auto"/>
              <w:left w:val="single" w:sz="12" w:space="0" w:color="auto"/>
              <w:bottom w:val="single" w:sz="12" w:space="0" w:color="auto"/>
              <w:right w:val="single" w:sz="12" w:space="0" w:color="auto"/>
            </w:tcBorders>
            <w:shd w:val="clear" w:color="auto" w:fill="auto"/>
            <w:vAlign w:val="center"/>
          </w:tcPr>
          <w:p w:rsidR="00953435" w:rsidRPr="00593531" w:rsidRDefault="00953435" w:rsidP="00593531">
            <w:pPr>
              <w:spacing w:after="0"/>
              <w:jc w:val="both"/>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31</w:t>
            </w:r>
          </w:p>
        </w:tc>
        <w:tc>
          <w:tcPr>
            <w:tcW w:w="1089" w:type="dxa"/>
            <w:tcBorders>
              <w:top w:val="single" w:sz="12" w:space="0" w:color="auto"/>
              <w:left w:val="single" w:sz="12" w:space="0" w:color="auto"/>
              <w:bottom w:val="single" w:sz="12" w:space="0" w:color="auto"/>
              <w:right w:val="single" w:sz="12" w:space="0" w:color="auto"/>
            </w:tcBorders>
            <w:shd w:val="clear" w:color="auto" w:fill="auto"/>
            <w:vAlign w:val="center"/>
          </w:tcPr>
          <w:p w:rsidR="00953435" w:rsidRPr="00593531" w:rsidRDefault="00953435" w:rsidP="00593531">
            <w:pPr>
              <w:spacing w:after="0"/>
              <w:jc w:val="both"/>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16</w:t>
            </w:r>
          </w:p>
        </w:tc>
        <w:tc>
          <w:tcPr>
            <w:tcW w:w="1104"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953435" w:rsidRPr="00593531" w:rsidRDefault="00953435" w:rsidP="00593531">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b/>
                <w:bCs/>
                <w:sz w:val="24"/>
                <w:szCs w:val="24"/>
                <w:rtl/>
              </w:rPr>
              <w:t>0.79</w:t>
            </w:r>
            <w:r w:rsidRPr="00593531">
              <w:rPr>
                <w:rFonts w:ascii="Simplified Arabic" w:eastAsia="Times New Roman" w:hAnsi="Simplified Arabic" w:cs="Simplified Arabic" w:hint="cs"/>
                <w:b/>
                <w:bCs/>
                <w:sz w:val="24"/>
                <w:szCs w:val="24"/>
                <w:rtl/>
              </w:rPr>
              <w:t>5</w:t>
            </w:r>
          </w:p>
        </w:tc>
      </w:tr>
      <w:tr w:rsidR="00953435" w:rsidRPr="0047496E" w:rsidTr="003C14C2">
        <w:trPr>
          <w:jc w:val="center"/>
        </w:trPr>
        <w:tc>
          <w:tcPr>
            <w:tcW w:w="4096" w:type="dxa"/>
            <w:tcBorders>
              <w:top w:val="single" w:sz="12" w:space="0" w:color="auto"/>
              <w:left w:val="single" w:sz="12" w:space="0" w:color="auto"/>
              <w:bottom w:val="single" w:sz="12" w:space="0" w:color="auto"/>
              <w:right w:val="single" w:sz="12" w:space="0" w:color="auto"/>
            </w:tcBorders>
            <w:shd w:val="clear" w:color="auto" w:fill="auto"/>
          </w:tcPr>
          <w:p w:rsidR="00953435" w:rsidRPr="00593531" w:rsidRDefault="00953435" w:rsidP="00F81434">
            <w:pPr>
              <w:spacing w:after="0"/>
              <w:jc w:val="both"/>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المجال الثاني: حل المشكلات إبداعيا</w:t>
            </w:r>
            <w:r>
              <w:rPr>
                <w:rFonts w:ascii="Simplified Arabic" w:eastAsia="Times New Roman" w:hAnsi="Simplified Arabic" w:cs="Simplified Arabic"/>
                <w:b/>
                <w:bCs/>
                <w:sz w:val="24"/>
                <w:szCs w:val="24"/>
                <w:rtl/>
              </w:rPr>
              <w:t>ً</w:t>
            </w:r>
          </w:p>
        </w:tc>
        <w:tc>
          <w:tcPr>
            <w:tcW w:w="1243" w:type="dxa"/>
            <w:tcBorders>
              <w:top w:val="single" w:sz="12" w:space="0" w:color="auto"/>
              <w:left w:val="single" w:sz="12" w:space="0" w:color="auto"/>
              <w:bottom w:val="single" w:sz="12" w:space="0" w:color="auto"/>
              <w:right w:val="single" w:sz="12" w:space="0" w:color="auto"/>
            </w:tcBorders>
            <w:shd w:val="clear" w:color="auto" w:fill="auto"/>
            <w:vAlign w:val="center"/>
          </w:tcPr>
          <w:p w:rsidR="00953435" w:rsidRPr="00593531" w:rsidRDefault="00953435" w:rsidP="00593531">
            <w:pPr>
              <w:spacing w:after="0"/>
              <w:jc w:val="both"/>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31</w:t>
            </w:r>
          </w:p>
        </w:tc>
        <w:tc>
          <w:tcPr>
            <w:tcW w:w="1089" w:type="dxa"/>
            <w:tcBorders>
              <w:top w:val="single" w:sz="12" w:space="0" w:color="auto"/>
              <w:left w:val="single" w:sz="12" w:space="0" w:color="auto"/>
              <w:bottom w:val="single" w:sz="12" w:space="0" w:color="auto"/>
              <w:right w:val="single" w:sz="12" w:space="0" w:color="auto"/>
            </w:tcBorders>
            <w:shd w:val="clear" w:color="auto" w:fill="auto"/>
            <w:vAlign w:val="center"/>
          </w:tcPr>
          <w:p w:rsidR="00953435" w:rsidRPr="00593531" w:rsidRDefault="00953435" w:rsidP="00593531">
            <w:pPr>
              <w:spacing w:after="0"/>
              <w:jc w:val="both"/>
              <w:rPr>
                <w:rFonts w:ascii="Simplified Arabic" w:eastAsia="Times New Roman" w:hAnsi="Simplified Arabic" w:cs="Simplified Arabic"/>
                <w:b/>
                <w:bCs/>
                <w:sz w:val="24"/>
                <w:szCs w:val="24"/>
                <w:rtl/>
              </w:rPr>
            </w:pPr>
            <w:r w:rsidRPr="00593531">
              <w:rPr>
                <w:rFonts w:ascii="Simplified Arabic" w:eastAsia="Times New Roman" w:hAnsi="Simplified Arabic" w:cs="Simplified Arabic" w:hint="cs"/>
                <w:b/>
                <w:bCs/>
                <w:sz w:val="24"/>
                <w:szCs w:val="24"/>
                <w:rtl/>
              </w:rPr>
              <w:t>11</w:t>
            </w:r>
          </w:p>
        </w:tc>
        <w:tc>
          <w:tcPr>
            <w:tcW w:w="1104"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953435" w:rsidRPr="00593531" w:rsidRDefault="00953435" w:rsidP="00593531">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b/>
                <w:bCs/>
                <w:sz w:val="24"/>
                <w:szCs w:val="24"/>
                <w:rtl/>
              </w:rPr>
              <w:t>0.7</w:t>
            </w:r>
            <w:r w:rsidRPr="00593531">
              <w:rPr>
                <w:rFonts w:ascii="Simplified Arabic" w:eastAsia="Times New Roman" w:hAnsi="Simplified Arabic" w:cs="Simplified Arabic" w:hint="cs"/>
                <w:b/>
                <w:bCs/>
                <w:sz w:val="24"/>
                <w:szCs w:val="24"/>
                <w:rtl/>
              </w:rPr>
              <w:t>73</w:t>
            </w:r>
          </w:p>
        </w:tc>
      </w:tr>
      <w:tr w:rsidR="00953435" w:rsidRPr="0047496E" w:rsidTr="003C14C2">
        <w:trPr>
          <w:jc w:val="center"/>
        </w:trPr>
        <w:tc>
          <w:tcPr>
            <w:tcW w:w="4096" w:type="dxa"/>
            <w:tcBorders>
              <w:top w:val="single" w:sz="12" w:space="0" w:color="auto"/>
              <w:left w:val="single" w:sz="12" w:space="0" w:color="auto"/>
              <w:bottom w:val="single" w:sz="12" w:space="0" w:color="auto"/>
              <w:right w:val="single" w:sz="12" w:space="0" w:color="auto"/>
            </w:tcBorders>
            <w:shd w:val="clear" w:color="auto" w:fill="auto"/>
          </w:tcPr>
          <w:p w:rsidR="00953435" w:rsidRPr="00593531" w:rsidRDefault="00953435" w:rsidP="00F81434">
            <w:pPr>
              <w:spacing w:after="0"/>
              <w:jc w:val="both"/>
              <w:rPr>
                <w:rFonts w:ascii="Simplified Arabic" w:eastAsia="Times New Roman" w:hAnsi="Simplified Arabic" w:cs="Simplified Arabic"/>
                <w:b/>
                <w:bCs/>
                <w:sz w:val="24"/>
                <w:szCs w:val="24"/>
                <w:rtl/>
              </w:rPr>
            </w:pPr>
            <w:r w:rsidRPr="00593531">
              <w:rPr>
                <w:rFonts w:ascii="Simplified Arabic" w:eastAsia="Times New Roman" w:hAnsi="Simplified Arabic" w:cs="Simplified Arabic" w:hint="cs"/>
                <w:b/>
                <w:bCs/>
                <w:sz w:val="24"/>
                <w:szCs w:val="24"/>
                <w:rtl/>
              </w:rPr>
              <w:t xml:space="preserve">المجال الثالث: </w:t>
            </w:r>
            <w:r>
              <w:rPr>
                <w:rFonts w:ascii="Simplified Arabic" w:eastAsia="Times New Roman" w:hAnsi="Simplified Arabic" w:cs="Simplified Arabic" w:hint="cs"/>
                <w:b/>
                <w:bCs/>
                <w:sz w:val="24"/>
                <w:szCs w:val="24"/>
                <w:rtl/>
              </w:rPr>
              <w:t>التكامل المعرفي</w:t>
            </w:r>
          </w:p>
        </w:tc>
        <w:tc>
          <w:tcPr>
            <w:tcW w:w="1243" w:type="dxa"/>
            <w:tcBorders>
              <w:top w:val="single" w:sz="12" w:space="0" w:color="auto"/>
              <w:left w:val="single" w:sz="12" w:space="0" w:color="auto"/>
              <w:bottom w:val="single" w:sz="12" w:space="0" w:color="auto"/>
              <w:right w:val="single" w:sz="12" w:space="0" w:color="auto"/>
            </w:tcBorders>
            <w:shd w:val="clear" w:color="auto" w:fill="auto"/>
            <w:vAlign w:val="center"/>
          </w:tcPr>
          <w:p w:rsidR="00953435" w:rsidRPr="00593531" w:rsidRDefault="00953435" w:rsidP="00593531">
            <w:pPr>
              <w:spacing w:after="0"/>
              <w:jc w:val="both"/>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31</w:t>
            </w:r>
          </w:p>
        </w:tc>
        <w:tc>
          <w:tcPr>
            <w:tcW w:w="1089" w:type="dxa"/>
            <w:tcBorders>
              <w:top w:val="single" w:sz="12" w:space="0" w:color="auto"/>
              <w:left w:val="single" w:sz="12" w:space="0" w:color="auto"/>
              <w:bottom w:val="single" w:sz="12" w:space="0" w:color="auto"/>
              <w:right w:val="single" w:sz="12" w:space="0" w:color="auto"/>
            </w:tcBorders>
            <w:shd w:val="clear" w:color="auto" w:fill="auto"/>
            <w:vAlign w:val="center"/>
          </w:tcPr>
          <w:p w:rsidR="00953435" w:rsidRPr="00593531" w:rsidRDefault="00953435" w:rsidP="00593531">
            <w:pPr>
              <w:spacing w:after="0"/>
              <w:jc w:val="both"/>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16</w:t>
            </w:r>
          </w:p>
        </w:tc>
        <w:tc>
          <w:tcPr>
            <w:tcW w:w="1104"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953435" w:rsidRPr="00593531" w:rsidRDefault="00953435" w:rsidP="00593531">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b/>
                <w:bCs/>
                <w:sz w:val="24"/>
                <w:szCs w:val="24"/>
                <w:rtl/>
              </w:rPr>
              <w:t>0.756</w:t>
            </w:r>
          </w:p>
        </w:tc>
      </w:tr>
      <w:tr w:rsidR="00953435" w:rsidRPr="0047496E" w:rsidTr="003C14C2">
        <w:trPr>
          <w:jc w:val="center"/>
        </w:trPr>
        <w:tc>
          <w:tcPr>
            <w:tcW w:w="4096" w:type="dxa"/>
            <w:tcBorders>
              <w:top w:val="single" w:sz="12" w:space="0" w:color="auto"/>
              <w:left w:val="single" w:sz="12" w:space="0" w:color="auto"/>
              <w:bottom w:val="single" w:sz="12" w:space="0" w:color="auto"/>
              <w:right w:val="single" w:sz="12" w:space="0" w:color="auto"/>
            </w:tcBorders>
            <w:shd w:val="clear" w:color="auto" w:fill="auto"/>
            <w:hideMark/>
          </w:tcPr>
          <w:p w:rsidR="00953435" w:rsidRPr="00593531" w:rsidRDefault="00953435" w:rsidP="00593531">
            <w:pPr>
              <w:spacing w:after="0"/>
              <w:jc w:val="both"/>
              <w:rPr>
                <w:rFonts w:ascii="Simplified Arabic" w:eastAsia="Times New Roman" w:hAnsi="Simplified Arabic" w:cs="Simplified Arabic"/>
                <w:b/>
                <w:bCs/>
                <w:sz w:val="24"/>
                <w:szCs w:val="24"/>
                <w:rtl/>
                <w:lang w:bidi="ar-JO"/>
              </w:rPr>
            </w:pPr>
            <w:r w:rsidRPr="00593531">
              <w:rPr>
                <w:rFonts w:ascii="Simplified Arabic" w:eastAsia="Times New Roman" w:hAnsi="Simplified Arabic" w:cs="Simplified Arabic"/>
                <w:b/>
                <w:bCs/>
                <w:sz w:val="24"/>
                <w:szCs w:val="24"/>
                <w:rtl/>
              </w:rPr>
              <w:t>الدرجة الكلية</w:t>
            </w:r>
          </w:p>
        </w:tc>
        <w:tc>
          <w:tcPr>
            <w:tcW w:w="1243" w:type="dxa"/>
            <w:tcBorders>
              <w:top w:val="single" w:sz="12" w:space="0" w:color="auto"/>
              <w:left w:val="single" w:sz="12" w:space="0" w:color="auto"/>
              <w:bottom w:val="single" w:sz="12" w:space="0" w:color="auto"/>
              <w:right w:val="single" w:sz="12" w:space="0" w:color="auto"/>
            </w:tcBorders>
            <w:shd w:val="clear" w:color="auto" w:fill="auto"/>
            <w:vAlign w:val="center"/>
          </w:tcPr>
          <w:p w:rsidR="00953435" w:rsidRPr="00593531" w:rsidRDefault="00953435" w:rsidP="00593531">
            <w:pPr>
              <w:spacing w:after="0"/>
              <w:jc w:val="both"/>
              <w:rPr>
                <w:rFonts w:ascii="Simplified Arabic" w:eastAsia="Times New Roman" w:hAnsi="Simplified Arabic" w:cs="Simplified Arabic"/>
                <w:b/>
                <w:bCs/>
                <w:sz w:val="24"/>
                <w:szCs w:val="24"/>
                <w:rtl/>
              </w:rPr>
            </w:pPr>
            <w:r>
              <w:rPr>
                <w:rFonts w:ascii="Simplified Arabic" w:eastAsia="Times New Roman" w:hAnsi="Simplified Arabic" w:cs="Simplified Arabic" w:hint="cs"/>
                <w:b/>
                <w:bCs/>
                <w:sz w:val="24"/>
                <w:szCs w:val="24"/>
                <w:rtl/>
              </w:rPr>
              <w:t>31</w:t>
            </w:r>
          </w:p>
        </w:tc>
        <w:tc>
          <w:tcPr>
            <w:tcW w:w="1089" w:type="dxa"/>
            <w:tcBorders>
              <w:top w:val="single" w:sz="12" w:space="0" w:color="auto"/>
              <w:left w:val="single" w:sz="12" w:space="0" w:color="auto"/>
              <w:bottom w:val="single" w:sz="12" w:space="0" w:color="auto"/>
              <w:right w:val="single" w:sz="12" w:space="0" w:color="auto"/>
            </w:tcBorders>
            <w:shd w:val="clear" w:color="auto" w:fill="auto"/>
            <w:vAlign w:val="center"/>
          </w:tcPr>
          <w:p w:rsidR="00953435" w:rsidRPr="00593531" w:rsidRDefault="00953435" w:rsidP="00593531">
            <w:pPr>
              <w:spacing w:after="0"/>
              <w:jc w:val="both"/>
              <w:rPr>
                <w:rFonts w:ascii="Simplified Arabic" w:eastAsia="Times New Roman" w:hAnsi="Simplified Arabic" w:cs="Simplified Arabic"/>
                <w:b/>
                <w:bCs/>
                <w:sz w:val="24"/>
                <w:szCs w:val="24"/>
              </w:rPr>
            </w:pPr>
            <w:r w:rsidRPr="00593531">
              <w:rPr>
                <w:rFonts w:ascii="Simplified Arabic" w:eastAsia="Times New Roman" w:hAnsi="Simplified Arabic" w:cs="Simplified Arabic" w:hint="cs"/>
                <w:b/>
                <w:bCs/>
                <w:sz w:val="24"/>
                <w:szCs w:val="24"/>
                <w:rtl/>
              </w:rPr>
              <w:t>43</w:t>
            </w:r>
          </w:p>
        </w:tc>
        <w:tc>
          <w:tcPr>
            <w:tcW w:w="1104"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953435" w:rsidRPr="00593531" w:rsidRDefault="00953435" w:rsidP="00593531">
            <w:pPr>
              <w:spacing w:after="0"/>
              <w:jc w:val="both"/>
              <w:rPr>
                <w:rFonts w:ascii="Simplified Arabic" w:eastAsia="Times New Roman" w:hAnsi="Simplified Arabic" w:cs="Simplified Arabic"/>
                <w:b/>
                <w:bCs/>
                <w:sz w:val="24"/>
                <w:szCs w:val="24"/>
                <w:rtl/>
              </w:rPr>
            </w:pPr>
            <w:r w:rsidRPr="00593531">
              <w:rPr>
                <w:rFonts w:ascii="Simplified Arabic" w:eastAsia="Times New Roman" w:hAnsi="Simplified Arabic" w:cs="Simplified Arabic"/>
                <w:b/>
                <w:bCs/>
                <w:sz w:val="24"/>
                <w:szCs w:val="24"/>
                <w:rtl/>
              </w:rPr>
              <w:t>0.8</w:t>
            </w:r>
            <w:r w:rsidRPr="00593531">
              <w:rPr>
                <w:rFonts w:ascii="Simplified Arabic" w:eastAsia="Times New Roman" w:hAnsi="Simplified Arabic" w:cs="Simplified Arabic" w:hint="cs"/>
                <w:b/>
                <w:bCs/>
                <w:sz w:val="24"/>
                <w:szCs w:val="24"/>
                <w:rtl/>
              </w:rPr>
              <w:t>52</w:t>
            </w:r>
          </w:p>
        </w:tc>
      </w:tr>
    </w:tbl>
    <w:p w:rsidR="00593531" w:rsidRPr="00593531" w:rsidRDefault="00593531" w:rsidP="0007319D">
      <w:pPr>
        <w:spacing w:after="0"/>
        <w:ind w:firstLine="720"/>
        <w:jc w:val="both"/>
        <w:rPr>
          <w:rFonts w:ascii="Simplified Arabic" w:eastAsia="Times New Roman" w:hAnsi="Simplified Arabic" w:cs="Simplified Arabic"/>
          <w:sz w:val="28"/>
          <w:szCs w:val="28"/>
          <w:rtl/>
          <w:lang w:val="en-GB" w:eastAsia="en-GB"/>
        </w:rPr>
      </w:pPr>
      <w:r w:rsidRPr="00593531">
        <w:rPr>
          <w:rFonts w:ascii="Simplified Arabic" w:eastAsia="Times New Roman" w:hAnsi="Simplified Arabic" w:cs="Simplified Arabic"/>
          <w:sz w:val="28"/>
          <w:szCs w:val="28"/>
          <w:rtl/>
          <w:lang w:val="en-GB" w:eastAsia="en-GB"/>
        </w:rPr>
        <w:t>تشير المعطيات الواردة في الجدول السابق أن قيمة ثبات أداة الدراسة للدرجة الكلية بلغت</w:t>
      </w:r>
      <w:r w:rsidRPr="00593531">
        <w:rPr>
          <w:rFonts w:ascii="Simplified Arabic" w:eastAsia="Times New Roman" w:hAnsi="Simplified Arabic" w:cs="Simplified Arabic" w:hint="cs"/>
          <w:sz w:val="28"/>
          <w:szCs w:val="28"/>
          <w:rtl/>
          <w:lang w:val="en-GB" w:eastAsia="en-GB"/>
        </w:rPr>
        <w:t xml:space="preserve"> </w:t>
      </w:r>
      <w:r w:rsidRPr="00593531">
        <w:rPr>
          <w:rFonts w:ascii="Simplified Arabic" w:eastAsia="Times New Roman" w:hAnsi="Simplified Arabic" w:cs="Simplified Arabic"/>
          <w:sz w:val="28"/>
          <w:szCs w:val="28"/>
          <w:rtl/>
          <w:lang w:val="en-GB" w:eastAsia="en-GB"/>
        </w:rPr>
        <w:t>(</w:t>
      </w:r>
      <w:r w:rsidR="00953435">
        <w:rPr>
          <w:rFonts w:ascii="Simplified Arabic" w:eastAsia="Times New Roman" w:hAnsi="Simplified Arabic" w:cs="Simplified Arabic" w:hint="cs"/>
          <w:sz w:val="28"/>
          <w:szCs w:val="28"/>
          <w:rtl/>
          <w:lang w:val="en-GB" w:eastAsia="en-GB"/>
        </w:rPr>
        <w:t>0.852</w:t>
      </w:r>
      <w:r w:rsidRPr="00593531">
        <w:rPr>
          <w:rFonts w:ascii="Simplified Arabic" w:eastAsia="Times New Roman" w:hAnsi="Simplified Arabic" w:cs="Simplified Arabic"/>
          <w:sz w:val="28"/>
          <w:szCs w:val="28"/>
          <w:rtl/>
          <w:lang w:val="en-GB" w:eastAsia="en-GB"/>
        </w:rPr>
        <w:t>)، وقيمة ثبات المحور الأول بلغت (</w:t>
      </w:r>
      <w:r w:rsidR="00953435">
        <w:rPr>
          <w:rFonts w:ascii="Simplified Arabic" w:eastAsia="Times New Roman" w:hAnsi="Simplified Arabic" w:cs="Simplified Arabic" w:hint="cs"/>
          <w:sz w:val="28"/>
          <w:szCs w:val="28"/>
          <w:rtl/>
          <w:lang w:val="en-GB" w:eastAsia="en-GB"/>
        </w:rPr>
        <w:t>0.795)</w:t>
      </w:r>
      <w:r w:rsidRPr="00593531">
        <w:rPr>
          <w:rFonts w:ascii="Simplified Arabic" w:eastAsia="Times New Roman" w:hAnsi="Simplified Arabic" w:cs="Simplified Arabic"/>
          <w:sz w:val="28"/>
          <w:szCs w:val="28"/>
          <w:rtl/>
          <w:lang w:val="en-GB" w:eastAsia="en-GB"/>
        </w:rPr>
        <w:t xml:space="preserve"> وقيمة ثبات المحور الثاني بلغت (</w:t>
      </w:r>
      <w:r w:rsidR="00953435">
        <w:rPr>
          <w:rFonts w:ascii="Simplified Arabic" w:eastAsia="Times New Roman" w:hAnsi="Simplified Arabic" w:cs="Simplified Arabic" w:hint="cs"/>
          <w:sz w:val="28"/>
          <w:szCs w:val="28"/>
          <w:rtl/>
          <w:lang w:val="en-GB" w:eastAsia="en-GB"/>
        </w:rPr>
        <w:t>0.773</w:t>
      </w:r>
      <w:r w:rsidRPr="00593531">
        <w:rPr>
          <w:rFonts w:ascii="Simplified Arabic" w:eastAsia="Times New Roman" w:hAnsi="Simplified Arabic" w:cs="Simplified Arabic"/>
          <w:sz w:val="28"/>
          <w:szCs w:val="28"/>
          <w:rtl/>
          <w:lang w:val="en-GB" w:eastAsia="en-GB"/>
        </w:rPr>
        <w:t>) وقيمة ثبات المحور الثالث بلغت (</w:t>
      </w:r>
      <w:r w:rsidR="00953435">
        <w:rPr>
          <w:rFonts w:ascii="Simplified Arabic" w:eastAsia="Times New Roman" w:hAnsi="Simplified Arabic" w:cs="Simplified Arabic" w:hint="cs"/>
          <w:sz w:val="28"/>
          <w:szCs w:val="28"/>
          <w:rtl/>
          <w:lang w:val="en-GB" w:eastAsia="en-GB"/>
        </w:rPr>
        <w:t xml:space="preserve">0.756) ، </w:t>
      </w:r>
      <w:r w:rsidRPr="00593531">
        <w:rPr>
          <w:rFonts w:ascii="Simplified Arabic" w:eastAsia="Times New Roman" w:hAnsi="Simplified Arabic" w:cs="Simplified Arabic"/>
          <w:sz w:val="28"/>
          <w:szCs w:val="28"/>
          <w:rtl/>
          <w:lang w:val="en-GB" w:eastAsia="en-GB"/>
        </w:rPr>
        <w:t xml:space="preserve">وبذلك تتمتع الاستبانة بدرجة </w:t>
      </w:r>
      <w:r w:rsidR="0007319D">
        <w:rPr>
          <w:rFonts w:ascii="Simplified Arabic" w:eastAsia="Times New Roman" w:hAnsi="Simplified Arabic" w:cs="Simplified Arabic" w:hint="cs"/>
          <w:sz w:val="28"/>
          <w:szCs w:val="28"/>
          <w:rtl/>
          <w:lang w:val="en-GB" w:eastAsia="en-GB"/>
        </w:rPr>
        <w:t xml:space="preserve">عالية </w:t>
      </w:r>
      <w:r w:rsidRPr="00593531">
        <w:rPr>
          <w:rFonts w:ascii="Simplified Arabic" w:eastAsia="Times New Roman" w:hAnsi="Simplified Arabic" w:cs="Simplified Arabic"/>
          <w:sz w:val="28"/>
          <w:szCs w:val="28"/>
          <w:rtl/>
          <w:lang w:val="en-GB" w:eastAsia="en-GB"/>
        </w:rPr>
        <w:t>من الثبات وقابلة لاعتمادها لتحقيق أهداف الدراسة</w:t>
      </w:r>
      <w:r w:rsidRPr="00593531">
        <w:rPr>
          <w:rFonts w:ascii="Simplified Arabic" w:eastAsia="Times New Roman" w:hAnsi="Simplified Arabic" w:cs="Simplified Arabic"/>
          <w:b/>
          <w:bCs/>
          <w:sz w:val="28"/>
          <w:szCs w:val="28"/>
          <w:rtl/>
          <w:lang w:val="en-GB" w:eastAsia="en-GB"/>
        </w:rPr>
        <w:t>.</w:t>
      </w:r>
    </w:p>
    <w:p w:rsidR="00890CE5" w:rsidRDefault="00890CE5">
      <w:pPr>
        <w:bidi w:val="0"/>
        <w:rPr>
          <w:rFonts w:ascii="Simplified Arabic" w:hAnsi="Simplified Arabic" w:cs="Simplified Arabic"/>
          <w:b/>
          <w:bCs/>
          <w:sz w:val="28"/>
          <w:szCs w:val="28"/>
        </w:rPr>
      </w:pPr>
      <w:r>
        <w:rPr>
          <w:rFonts w:ascii="Simplified Arabic" w:hAnsi="Simplified Arabic" w:cs="Simplified Arabic"/>
          <w:b/>
          <w:bCs/>
          <w:sz w:val="28"/>
          <w:szCs w:val="28"/>
          <w:rtl/>
        </w:rPr>
        <w:br w:type="page"/>
      </w:r>
    </w:p>
    <w:p w:rsidR="00593531" w:rsidRPr="00593531" w:rsidRDefault="00593531" w:rsidP="00593531">
      <w:pPr>
        <w:spacing w:after="160"/>
        <w:jc w:val="both"/>
        <w:outlineLvl w:val="0"/>
        <w:rPr>
          <w:rFonts w:ascii="Simplified Arabic" w:hAnsi="Simplified Arabic" w:cs="Simplified Arabic"/>
          <w:b/>
          <w:bCs/>
          <w:sz w:val="28"/>
          <w:szCs w:val="28"/>
        </w:rPr>
      </w:pPr>
      <w:r w:rsidRPr="00593531">
        <w:rPr>
          <w:rFonts w:ascii="Simplified Arabic" w:hAnsi="Simplified Arabic" w:cs="Simplified Arabic" w:hint="cs"/>
          <w:b/>
          <w:bCs/>
          <w:sz w:val="28"/>
          <w:szCs w:val="28"/>
          <w:rtl/>
        </w:rPr>
        <w:t>ثالثاً</w:t>
      </w:r>
      <w:r w:rsidRPr="00593531">
        <w:rPr>
          <w:rFonts w:ascii="Simplified Arabic" w:hAnsi="Simplified Arabic" w:cs="Simplified Arabic"/>
          <w:b/>
          <w:bCs/>
          <w:sz w:val="28"/>
          <w:szCs w:val="28"/>
          <w:rtl/>
        </w:rPr>
        <w:t xml:space="preserve">: </w:t>
      </w:r>
      <w:r w:rsidRPr="00593531">
        <w:rPr>
          <w:rFonts w:ascii="Simplified Arabic" w:hAnsi="Simplified Arabic" w:cs="Simplified Arabic" w:hint="cs"/>
          <w:b/>
          <w:bCs/>
          <w:sz w:val="28"/>
          <w:szCs w:val="28"/>
          <w:rtl/>
        </w:rPr>
        <w:t>اختبار التفكير الإبداعي</w:t>
      </w:r>
      <w:r w:rsidRPr="00593531">
        <w:rPr>
          <w:rFonts w:ascii="Simplified Arabic" w:hAnsi="Simplified Arabic" w:cs="Simplified Arabic"/>
          <w:b/>
          <w:bCs/>
          <w:sz w:val="28"/>
          <w:szCs w:val="28"/>
          <w:rtl/>
        </w:rPr>
        <w:t>:</w:t>
      </w:r>
    </w:p>
    <w:p w:rsidR="00593531" w:rsidRPr="00593531" w:rsidRDefault="00593531" w:rsidP="00B922DB">
      <w:pPr>
        <w:spacing w:after="160"/>
        <w:jc w:val="both"/>
        <w:rPr>
          <w:rFonts w:ascii="Simplified Arabic" w:hAnsi="Simplified Arabic" w:cs="Simplified Arabic"/>
          <w:b/>
          <w:bCs/>
          <w:sz w:val="28"/>
          <w:szCs w:val="28"/>
          <w:rtl/>
        </w:rPr>
      </w:pPr>
      <w:r w:rsidRPr="00593531">
        <w:rPr>
          <w:rFonts w:ascii="Simplified Arabic" w:hAnsi="Simplified Arabic" w:cs="Simplified Arabic" w:hint="cs"/>
          <w:sz w:val="28"/>
          <w:szCs w:val="28"/>
          <w:rtl/>
        </w:rPr>
        <w:t>قامت الباحثة ببناء اختبار التفكير الإبداعي، وتكون بصورته الأولية من (7) أسئلة مفتوحة، وبعد إجراءات الصدق، تكون الاختبار بصورته النهائية من (4) أسئلة مفتوحة،</w:t>
      </w:r>
      <w:r w:rsidR="00C53599">
        <w:rPr>
          <w:rFonts w:ascii="Simplified Arabic" w:hAnsi="Simplified Arabic" w:cs="Simplified Arabic" w:hint="cs"/>
          <w:sz w:val="28"/>
          <w:szCs w:val="28"/>
          <w:rtl/>
        </w:rPr>
        <w:t xml:space="preserve"> كما هو مرفق في </w:t>
      </w:r>
      <w:r w:rsidRPr="00593531">
        <w:rPr>
          <w:rFonts w:ascii="Simplified Arabic" w:hAnsi="Simplified Arabic" w:cs="Simplified Arabic" w:hint="cs"/>
          <w:sz w:val="28"/>
          <w:szCs w:val="28"/>
          <w:rtl/>
        </w:rPr>
        <w:t xml:space="preserve"> ملحق</w:t>
      </w:r>
      <w:r w:rsidR="00C53599">
        <w:rPr>
          <w:rFonts w:ascii="Simplified Arabic" w:hAnsi="Simplified Arabic" w:cs="Simplified Arabic" w:hint="cs"/>
          <w:sz w:val="28"/>
          <w:szCs w:val="28"/>
          <w:rtl/>
        </w:rPr>
        <w:t xml:space="preserve"> رقم</w:t>
      </w:r>
      <w:r w:rsidRPr="00593531">
        <w:rPr>
          <w:rFonts w:ascii="Simplified Arabic" w:hAnsi="Simplified Arabic" w:cs="Simplified Arabic" w:hint="cs"/>
          <w:sz w:val="28"/>
          <w:szCs w:val="28"/>
          <w:rtl/>
        </w:rPr>
        <w:t xml:space="preserve"> (</w:t>
      </w:r>
      <w:r w:rsidR="00B922DB">
        <w:rPr>
          <w:rFonts w:ascii="Simplified Arabic" w:hAnsi="Simplified Arabic" w:cs="Simplified Arabic" w:hint="cs"/>
          <w:sz w:val="28"/>
          <w:szCs w:val="28"/>
          <w:rtl/>
        </w:rPr>
        <w:t>5</w:t>
      </w:r>
      <w:r w:rsidRPr="00593531">
        <w:rPr>
          <w:rFonts w:ascii="Simplified Arabic" w:hAnsi="Simplified Arabic" w:cs="Simplified Arabic" w:hint="cs"/>
          <w:sz w:val="28"/>
          <w:szCs w:val="28"/>
          <w:rtl/>
        </w:rPr>
        <w:t>).</w:t>
      </w:r>
    </w:p>
    <w:p w:rsidR="00593531" w:rsidRPr="00593531" w:rsidRDefault="00593531" w:rsidP="00593531">
      <w:pPr>
        <w:spacing w:after="160"/>
        <w:jc w:val="both"/>
        <w:outlineLvl w:val="0"/>
        <w:rPr>
          <w:rFonts w:ascii="Simplified Arabic" w:hAnsi="Simplified Arabic" w:cs="Simplified Arabic"/>
          <w:b/>
          <w:bCs/>
          <w:sz w:val="28"/>
          <w:szCs w:val="28"/>
          <w:rtl/>
        </w:rPr>
      </w:pPr>
      <w:r w:rsidRPr="00593531">
        <w:rPr>
          <w:rFonts w:ascii="Simplified Arabic" w:hAnsi="Simplified Arabic" w:cs="Simplified Arabic"/>
          <w:b/>
          <w:bCs/>
          <w:sz w:val="28"/>
          <w:szCs w:val="28"/>
          <w:rtl/>
        </w:rPr>
        <w:t>صدق ال</w:t>
      </w:r>
      <w:r w:rsidRPr="00593531">
        <w:rPr>
          <w:rFonts w:ascii="Simplified Arabic" w:hAnsi="Simplified Arabic" w:cs="Simplified Arabic" w:hint="cs"/>
          <w:b/>
          <w:bCs/>
          <w:sz w:val="28"/>
          <w:szCs w:val="28"/>
          <w:rtl/>
        </w:rPr>
        <w:t>اختبار</w:t>
      </w:r>
      <w:r w:rsidRPr="00593531">
        <w:rPr>
          <w:rFonts w:ascii="Simplified Arabic" w:hAnsi="Simplified Arabic" w:cs="Simplified Arabic"/>
          <w:b/>
          <w:bCs/>
          <w:sz w:val="28"/>
          <w:szCs w:val="28"/>
          <w:rtl/>
        </w:rPr>
        <w:t xml:space="preserve"> وثباته:</w:t>
      </w:r>
    </w:p>
    <w:p w:rsidR="00593531" w:rsidRPr="00593531" w:rsidRDefault="00593531" w:rsidP="00593531">
      <w:pPr>
        <w:spacing w:after="160"/>
        <w:jc w:val="both"/>
        <w:rPr>
          <w:rFonts w:ascii="Simplified Arabic" w:hAnsi="Simplified Arabic" w:cs="Simplified Arabic"/>
          <w:b/>
          <w:bCs/>
          <w:sz w:val="28"/>
          <w:szCs w:val="28"/>
          <w:rtl/>
        </w:rPr>
      </w:pPr>
      <w:r w:rsidRPr="00593531">
        <w:rPr>
          <w:rFonts w:ascii="Simplified Arabic" w:hAnsi="Simplified Arabic" w:cs="Simplified Arabic"/>
          <w:sz w:val="28"/>
          <w:szCs w:val="28"/>
          <w:rtl/>
        </w:rPr>
        <w:t xml:space="preserve">للتحقق من صدق </w:t>
      </w:r>
      <w:r w:rsidRPr="00593531">
        <w:rPr>
          <w:rFonts w:ascii="Simplified Arabic" w:hAnsi="Simplified Arabic" w:cs="Simplified Arabic" w:hint="cs"/>
          <w:sz w:val="28"/>
          <w:szCs w:val="28"/>
          <w:rtl/>
        </w:rPr>
        <w:t>الاختبار</w:t>
      </w:r>
      <w:r w:rsidRPr="00593531">
        <w:rPr>
          <w:rFonts w:ascii="Simplified Arabic" w:hAnsi="Simplified Arabic" w:cs="Simplified Arabic"/>
          <w:sz w:val="28"/>
          <w:szCs w:val="28"/>
          <w:rtl/>
        </w:rPr>
        <w:t xml:space="preserve">، </w:t>
      </w:r>
      <w:r w:rsidRPr="00593531">
        <w:rPr>
          <w:rFonts w:ascii="Simplified Arabic" w:hAnsi="Simplified Arabic" w:cs="Simplified Arabic" w:hint="cs"/>
          <w:sz w:val="28"/>
          <w:szCs w:val="28"/>
          <w:rtl/>
        </w:rPr>
        <w:t>اتبعت</w:t>
      </w:r>
      <w:r w:rsidRPr="00593531">
        <w:rPr>
          <w:rFonts w:ascii="Simplified Arabic" w:hAnsi="Simplified Arabic" w:cs="Simplified Arabic"/>
          <w:sz w:val="28"/>
          <w:szCs w:val="28"/>
          <w:rtl/>
        </w:rPr>
        <w:t xml:space="preserve"> الإجراءات الآتية: </w:t>
      </w:r>
    </w:p>
    <w:p w:rsidR="00593531" w:rsidRPr="00593531" w:rsidRDefault="00593531" w:rsidP="002A4781">
      <w:pPr>
        <w:spacing w:after="160"/>
        <w:jc w:val="both"/>
        <w:rPr>
          <w:rFonts w:ascii="Simplified Arabic" w:hAnsi="Simplified Arabic" w:cs="Simplified Arabic"/>
          <w:sz w:val="28"/>
          <w:szCs w:val="28"/>
          <w:rtl/>
        </w:rPr>
      </w:pPr>
      <w:r w:rsidRPr="00593531">
        <w:rPr>
          <w:rFonts w:ascii="Simplified Arabic" w:hAnsi="Simplified Arabic" w:cs="Simplified Arabic" w:hint="cs"/>
          <w:b/>
          <w:bCs/>
          <w:sz w:val="28"/>
          <w:szCs w:val="28"/>
          <w:rtl/>
          <w:lang w:bidi="ar-JO"/>
        </w:rPr>
        <w:t>الصدق الظاهري:</w:t>
      </w:r>
      <w:r w:rsidRPr="00593531">
        <w:rPr>
          <w:rFonts w:ascii="Simplified Arabic" w:hAnsi="Simplified Arabic" w:cs="Simplified Arabic" w:hint="cs"/>
          <w:sz w:val="28"/>
          <w:szCs w:val="28"/>
          <w:rtl/>
          <w:lang w:bidi="ar-JO"/>
        </w:rPr>
        <w:t xml:space="preserve"> </w:t>
      </w:r>
      <w:r w:rsidRPr="00593531">
        <w:rPr>
          <w:rFonts w:ascii="Simplified Arabic" w:hAnsi="Simplified Arabic" w:cs="Simplified Arabic" w:hint="cs"/>
          <w:sz w:val="28"/>
          <w:szCs w:val="28"/>
          <w:rtl/>
        </w:rPr>
        <w:t>ا</w:t>
      </w:r>
      <w:r w:rsidRPr="00593531">
        <w:rPr>
          <w:rFonts w:ascii="Simplified Arabic" w:hAnsi="Simplified Arabic" w:cs="Simplified Arabic"/>
          <w:sz w:val="28"/>
          <w:szCs w:val="28"/>
          <w:rtl/>
        </w:rPr>
        <w:t xml:space="preserve">ستخدم صدق المحكمين أو ما يعرف بصدق المحتوى أو الصدق الظاهري، بحيث </w:t>
      </w:r>
      <w:r w:rsidRPr="00593531">
        <w:rPr>
          <w:rFonts w:ascii="Simplified Arabic" w:hAnsi="Simplified Arabic" w:cs="Simplified Arabic" w:hint="cs"/>
          <w:sz w:val="28"/>
          <w:szCs w:val="28"/>
          <w:rtl/>
        </w:rPr>
        <w:t>عرض الاختبار</w:t>
      </w:r>
      <w:r w:rsidRPr="00593531">
        <w:rPr>
          <w:rFonts w:ascii="Simplified Arabic" w:hAnsi="Simplified Arabic" w:cs="Simplified Arabic"/>
          <w:sz w:val="28"/>
          <w:szCs w:val="28"/>
          <w:rtl/>
        </w:rPr>
        <w:t xml:space="preserve"> على </w:t>
      </w:r>
      <w:r w:rsidRPr="00593531">
        <w:rPr>
          <w:rFonts w:ascii="Simplified Arabic" w:hAnsi="Simplified Arabic" w:cs="Simplified Arabic" w:hint="cs"/>
          <w:sz w:val="28"/>
          <w:szCs w:val="28"/>
          <w:rtl/>
        </w:rPr>
        <w:t>خمسة محكمين</w:t>
      </w:r>
      <w:r w:rsidRPr="00593531">
        <w:rPr>
          <w:rFonts w:ascii="Simplified Arabic" w:hAnsi="Simplified Arabic" w:cs="Simplified Arabic"/>
          <w:sz w:val="28"/>
          <w:szCs w:val="28"/>
          <w:rtl/>
        </w:rPr>
        <w:t xml:space="preserve"> من أعضاء هيئة التدريس المتخصصين، </w:t>
      </w:r>
      <w:r w:rsidRPr="00593531">
        <w:rPr>
          <w:rFonts w:ascii="Simplified Arabic" w:hAnsi="Simplified Arabic" w:cs="Simplified Arabic" w:hint="cs"/>
          <w:sz w:val="28"/>
          <w:szCs w:val="28"/>
          <w:rtl/>
        </w:rPr>
        <w:t>ملحق (</w:t>
      </w:r>
      <w:r w:rsidR="002A4781">
        <w:rPr>
          <w:rFonts w:ascii="Simplified Arabic" w:hAnsi="Simplified Arabic" w:cs="Simplified Arabic" w:hint="cs"/>
          <w:sz w:val="28"/>
          <w:szCs w:val="28"/>
          <w:rtl/>
        </w:rPr>
        <w:t>2</w:t>
      </w:r>
      <w:r w:rsidRPr="00593531">
        <w:rPr>
          <w:rFonts w:ascii="Simplified Arabic" w:hAnsi="Simplified Arabic" w:cs="Simplified Arabic" w:hint="cs"/>
          <w:sz w:val="28"/>
          <w:szCs w:val="28"/>
          <w:rtl/>
        </w:rPr>
        <w:t xml:space="preserve">)، </w:t>
      </w:r>
      <w:r w:rsidRPr="00593531">
        <w:rPr>
          <w:rFonts w:ascii="Simplified Arabic" w:hAnsi="Simplified Arabic" w:cs="Simplified Arabic"/>
          <w:sz w:val="28"/>
          <w:szCs w:val="28"/>
          <w:rtl/>
        </w:rPr>
        <w:t>وذلك بهدف التأكد من مناسب</w:t>
      </w:r>
      <w:r w:rsidRPr="00593531">
        <w:rPr>
          <w:rFonts w:ascii="Simplified Arabic" w:hAnsi="Simplified Arabic" w:cs="Simplified Arabic" w:hint="cs"/>
          <w:sz w:val="28"/>
          <w:szCs w:val="28"/>
          <w:rtl/>
        </w:rPr>
        <w:t>ته</w:t>
      </w:r>
      <w:r w:rsidRPr="00593531">
        <w:rPr>
          <w:rFonts w:ascii="Simplified Arabic" w:hAnsi="Simplified Arabic" w:cs="Simplified Arabic"/>
          <w:sz w:val="28"/>
          <w:szCs w:val="28"/>
          <w:rtl/>
        </w:rPr>
        <w:t xml:space="preserve"> لما أعد لقياسه، وسلامة صياغة الفقرات ومدى وضوحها، وتم أخذ الملاحظات التي </w:t>
      </w:r>
      <w:r w:rsidRPr="00593531">
        <w:rPr>
          <w:rFonts w:ascii="Simplified Arabic" w:hAnsi="Simplified Arabic" w:cs="Simplified Arabic" w:hint="cs"/>
          <w:sz w:val="28"/>
          <w:szCs w:val="28"/>
          <w:rtl/>
        </w:rPr>
        <w:t>أ</w:t>
      </w:r>
      <w:r w:rsidRPr="00593531">
        <w:rPr>
          <w:rFonts w:ascii="Simplified Arabic" w:hAnsi="Simplified Arabic" w:cs="Simplified Arabic"/>
          <w:sz w:val="28"/>
          <w:szCs w:val="28"/>
          <w:rtl/>
        </w:rPr>
        <w:t>جمع عليها المحكمون، باعتماد الفقرات كما هي أو اعتماد أو إضافة أو حذف فقرات من ال</w:t>
      </w:r>
      <w:r w:rsidRPr="00593531">
        <w:rPr>
          <w:rFonts w:ascii="Simplified Arabic" w:hAnsi="Simplified Arabic" w:cs="Simplified Arabic" w:hint="cs"/>
          <w:sz w:val="28"/>
          <w:szCs w:val="28"/>
          <w:rtl/>
        </w:rPr>
        <w:t>اختبار</w:t>
      </w:r>
      <w:r w:rsidRPr="00593531">
        <w:rPr>
          <w:rFonts w:ascii="Simplified Arabic" w:hAnsi="Simplified Arabic" w:cs="Simplified Arabic"/>
          <w:sz w:val="28"/>
          <w:szCs w:val="28"/>
          <w:rtl/>
        </w:rPr>
        <w:t>.</w:t>
      </w:r>
    </w:p>
    <w:p w:rsidR="00593531" w:rsidRPr="00593531" w:rsidRDefault="00593531" w:rsidP="00593531">
      <w:pPr>
        <w:spacing w:after="160"/>
        <w:jc w:val="both"/>
        <w:rPr>
          <w:rFonts w:ascii="Simplified Arabic" w:hAnsi="Simplified Arabic" w:cs="Simplified Arabic"/>
          <w:b/>
          <w:bCs/>
          <w:sz w:val="28"/>
          <w:szCs w:val="28"/>
          <w:rtl/>
        </w:rPr>
      </w:pPr>
      <w:r w:rsidRPr="00593531">
        <w:rPr>
          <w:rFonts w:ascii="Simplified Arabic" w:hAnsi="Simplified Arabic" w:cs="Simplified Arabic" w:hint="cs"/>
          <w:b/>
          <w:bCs/>
          <w:sz w:val="28"/>
          <w:szCs w:val="28"/>
          <w:rtl/>
        </w:rPr>
        <w:t>ثبات الاختبار:</w:t>
      </w:r>
    </w:p>
    <w:p w:rsidR="00593531" w:rsidRPr="00593531" w:rsidRDefault="00593531" w:rsidP="00593531">
      <w:pPr>
        <w:spacing w:after="160"/>
        <w:jc w:val="both"/>
        <w:rPr>
          <w:rFonts w:ascii="Simplified Arabic" w:hAnsi="Simplified Arabic" w:cs="Simplified Arabic"/>
          <w:sz w:val="28"/>
          <w:szCs w:val="28"/>
          <w:rtl/>
        </w:rPr>
      </w:pPr>
      <w:r w:rsidRPr="00593531">
        <w:rPr>
          <w:rFonts w:ascii="Simplified Arabic" w:hAnsi="Simplified Arabic" w:cs="Simplified Arabic" w:hint="cs"/>
          <w:sz w:val="28"/>
          <w:szCs w:val="28"/>
          <w:rtl/>
        </w:rPr>
        <w:t>للتحقق من الثبات لاختبار التفكير الإبداعي، استخدم طريقة ثبات التجانس الداخلي (</w:t>
      </w:r>
      <w:r w:rsidRPr="00593531">
        <w:rPr>
          <w:rFonts w:ascii="Times New Roman" w:hAnsi="Times New Roman" w:cs="Times New Roman"/>
          <w:sz w:val="24"/>
          <w:szCs w:val="24"/>
        </w:rPr>
        <w:t>Consistency</w:t>
      </w:r>
      <w:r w:rsidRPr="00593531">
        <w:rPr>
          <w:rFonts w:ascii="Simplified Arabic" w:hAnsi="Simplified Arabic" w:cs="Simplified Arabic" w:hint="cs"/>
          <w:sz w:val="28"/>
          <w:szCs w:val="28"/>
          <w:rtl/>
        </w:rPr>
        <w:t>) وحساب معامل التجانس (كرونباخ ألفا) (</w:t>
      </w:r>
      <w:r w:rsidRPr="00593531">
        <w:rPr>
          <w:rFonts w:ascii="Times New Roman" w:hAnsi="Times New Roman" w:cs="Times New Roman"/>
          <w:sz w:val="24"/>
          <w:szCs w:val="24"/>
        </w:rPr>
        <w:t>Cronbach Alpha</w:t>
      </w:r>
      <w:r w:rsidRPr="00593531">
        <w:rPr>
          <w:rFonts w:ascii="Simplified Arabic" w:hAnsi="Simplified Arabic" w:cs="Simplified Arabic" w:hint="cs"/>
          <w:sz w:val="28"/>
          <w:szCs w:val="28"/>
          <w:rtl/>
        </w:rPr>
        <w:t>)، وهذا النوع من الثبات يشير إلى قوة التجانس في أداة الدراسة، وقد بلغ معامل ثبات الاختبار بهذه الطريقة (</w:t>
      </w:r>
      <w:r w:rsidRPr="00593531">
        <w:rPr>
          <w:rFonts w:ascii="Times New Roman" w:hAnsi="Times New Roman" w:cs="Times New Roman" w:hint="cs"/>
          <w:sz w:val="24"/>
          <w:szCs w:val="24"/>
          <w:rtl/>
        </w:rPr>
        <w:t>571</w:t>
      </w:r>
      <w:r w:rsidRPr="00593531">
        <w:rPr>
          <w:rFonts w:ascii="Simplified Arabic" w:hAnsi="Simplified Arabic" w:cs="Simplified Arabic" w:hint="cs"/>
          <w:sz w:val="28"/>
          <w:szCs w:val="28"/>
          <w:rtl/>
        </w:rPr>
        <w:t>.)، ويعزى تدني م</w:t>
      </w:r>
      <w:r w:rsidR="002A4781">
        <w:rPr>
          <w:rFonts w:ascii="Simplified Arabic" w:hAnsi="Simplified Arabic" w:cs="Simplified Arabic" w:hint="cs"/>
          <w:sz w:val="28"/>
          <w:szCs w:val="28"/>
          <w:rtl/>
        </w:rPr>
        <w:t xml:space="preserve">ستوى ثبات الاختبار إلى قلة عدد </w:t>
      </w:r>
      <w:r w:rsidRPr="00593531">
        <w:rPr>
          <w:rFonts w:ascii="Simplified Arabic" w:hAnsi="Simplified Arabic" w:cs="Simplified Arabic" w:hint="cs"/>
          <w:sz w:val="28"/>
          <w:szCs w:val="28"/>
          <w:rtl/>
        </w:rPr>
        <w:t>فقراته، وإلى طبيعة الأسئلة المفتوحة المستخدمة، وهي قيمة مقبولة لأغراض البحث العلمي.</w:t>
      </w:r>
    </w:p>
    <w:p w:rsidR="00593531" w:rsidRPr="00AA4CCB" w:rsidRDefault="00AA4CCB" w:rsidP="00593531">
      <w:pPr>
        <w:spacing w:after="160"/>
        <w:jc w:val="both"/>
        <w:rPr>
          <w:rFonts w:ascii="Simplified Arabic" w:hAnsi="Simplified Arabic" w:cs="Simplified Arabic"/>
          <w:b/>
          <w:bCs/>
          <w:sz w:val="28"/>
          <w:szCs w:val="28"/>
          <w:rtl/>
        </w:rPr>
      </w:pPr>
      <w:r w:rsidRPr="00AA4CCB">
        <w:rPr>
          <w:rFonts w:ascii="Simplified Arabic" w:hAnsi="Simplified Arabic" w:cs="Simplified Arabic"/>
          <w:b/>
          <w:bCs/>
          <w:sz w:val="28"/>
          <w:szCs w:val="28"/>
          <w:rtl/>
        </w:rPr>
        <w:t xml:space="preserve">4.3 </w:t>
      </w:r>
      <w:r w:rsidR="00593531" w:rsidRPr="00AA4CCB">
        <w:rPr>
          <w:rFonts w:ascii="Simplified Arabic" w:hAnsi="Simplified Arabic" w:cs="Simplified Arabic"/>
          <w:b/>
          <w:bCs/>
          <w:sz w:val="28"/>
          <w:szCs w:val="28"/>
        </w:rPr>
        <w:t xml:space="preserve"> </w:t>
      </w:r>
      <w:r w:rsidR="00593531" w:rsidRPr="00AA4CCB">
        <w:rPr>
          <w:rFonts w:ascii="Simplified Arabic" w:hAnsi="Simplified Arabic" w:cs="Simplified Arabic"/>
          <w:b/>
          <w:bCs/>
          <w:sz w:val="28"/>
          <w:szCs w:val="28"/>
          <w:rtl/>
        </w:rPr>
        <w:t>متغيرات الدراسة وخصائصها:</w:t>
      </w:r>
    </w:p>
    <w:p w:rsidR="00593531" w:rsidRPr="00593531" w:rsidRDefault="00593531" w:rsidP="00593531">
      <w:pPr>
        <w:spacing w:after="160"/>
        <w:contextualSpacing/>
        <w:jc w:val="both"/>
        <w:rPr>
          <w:rFonts w:ascii="Simplified Arabic" w:hAnsi="Simplified Arabic" w:cs="Simplified Arabic"/>
          <w:sz w:val="28"/>
          <w:szCs w:val="28"/>
        </w:rPr>
      </w:pPr>
      <w:r w:rsidRPr="00593531">
        <w:rPr>
          <w:rFonts w:ascii="Simplified Arabic" w:hAnsi="Simplified Arabic" w:cs="Simplified Arabic" w:hint="cs"/>
          <w:sz w:val="28"/>
          <w:szCs w:val="28"/>
          <w:rtl/>
        </w:rPr>
        <w:t>المتغيرات التصنيفية (الديمغرافية):</w:t>
      </w:r>
    </w:p>
    <w:p w:rsidR="00593531" w:rsidRPr="00593531" w:rsidRDefault="00593531" w:rsidP="002C6B07">
      <w:pPr>
        <w:numPr>
          <w:ilvl w:val="0"/>
          <w:numId w:val="52"/>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hint="cs"/>
          <w:sz w:val="28"/>
          <w:szCs w:val="28"/>
          <w:rtl/>
        </w:rPr>
        <w:t>الجنس: وله مستويان هما: (ذكر، أنثى).</w:t>
      </w:r>
    </w:p>
    <w:p w:rsidR="00593531" w:rsidRPr="00593531" w:rsidRDefault="00593531" w:rsidP="002C6B07">
      <w:pPr>
        <w:numPr>
          <w:ilvl w:val="0"/>
          <w:numId w:val="52"/>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hint="cs"/>
          <w:sz w:val="28"/>
          <w:szCs w:val="28"/>
          <w:rtl/>
        </w:rPr>
        <w:t xml:space="preserve">مستوى </w:t>
      </w:r>
      <w:r w:rsidR="00221907">
        <w:rPr>
          <w:rFonts w:ascii="Simplified Arabic" w:hAnsi="Simplified Arabic" w:cs="Simplified Arabic" w:hint="cs"/>
          <w:sz w:val="28"/>
          <w:szCs w:val="28"/>
          <w:rtl/>
        </w:rPr>
        <w:t>التحصيل الدراسي</w:t>
      </w:r>
      <w:r w:rsidRPr="00593531">
        <w:rPr>
          <w:rFonts w:ascii="Simplified Arabic" w:hAnsi="Simplified Arabic" w:cs="Simplified Arabic" w:hint="cs"/>
          <w:sz w:val="28"/>
          <w:szCs w:val="28"/>
          <w:rtl/>
        </w:rPr>
        <w:t>: وله ثلاثة مستويات: (أقل من 50 متدني، 50-75 متوسط، أكبر من  75 مرتفع).</w:t>
      </w:r>
    </w:p>
    <w:p w:rsidR="00593531" w:rsidRPr="00593531" w:rsidRDefault="00593531" w:rsidP="00593531">
      <w:pPr>
        <w:spacing w:after="160"/>
        <w:ind w:left="360"/>
        <w:contextualSpacing/>
        <w:jc w:val="both"/>
        <w:rPr>
          <w:rFonts w:ascii="Simplified Arabic" w:hAnsi="Simplified Arabic" w:cs="Simplified Arabic"/>
          <w:sz w:val="28"/>
          <w:szCs w:val="28"/>
          <w:rtl/>
        </w:rPr>
      </w:pPr>
      <w:r w:rsidRPr="00593531">
        <w:rPr>
          <w:rFonts w:ascii="Simplified Arabic" w:hAnsi="Simplified Arabic" w:cs="Simplified Arabic" w:hint="cs"/>
          <w:sz w:val="28"/>
          <w:szCs w:val="28"/>
          <w:rtl/>
        </w:rPr>
        <w:t>المتغيرات التابعة:</w:t>
      </w:r>
    </w:p>
    <w:p w:rsidR="00593531" w:rsidRPr="00593531" w:rsidRDefault="00593531" w:rsidP="002C6B07">
      <w:pPr>
        <w:numPr>
          <w:ilvl w:val="0"/>
          <w:numId w:val="52"/>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hint="cs"/>
          <w:sz w:val="28"/>
          <w:szCs w:val="28"/>
          <w:rtl/>
        </w:rPr>
        <w:t>القوة الرياضية</w:t>
      </w:r>
    </w:p>
    <w:p w:rsidR="00593531" w:rsidRPr="00593531" w:rsidRDefault="00593531" w:rsidP="002C6B07">
      <w:pPr>
        <w:numPr>
          <w:ilvl w:val="0"/>
          <w:numId w:val="52"/>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hint="cs"/>
          <w:sz w:val="28"/>
          <w:szCs w:val="28"/>
          <w:rtl/>
        </w:rPr>
        <w:t>الدافعية العقلية</w:t>
      </w:r>
    </w:p>
    <w:p w:rsidR="00593531" w:rsidRPr="00593531" w:rsidRDefault="00593531" w:rsidP="002C6B07">
      <w:pPr>
        <w:numPr>
          <w:ilvl w:val="0"/>
          <w:numId w:val="52"/>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hint="cs"/>
          <w:sz w:val="28"/>
          <w:szCs w:val="28"/>
          <w:rtl/>
        </w:rPr>
        <w:t>التفكير الإبداعي</w:t>
      </w:r>
    </w:p>
    <w:p w:rsidR="00593531" w:rsidRPr="00593531" w:rsidRDefault="00593531" w:rsidP="00593531">
      <w:pPr>
        <w:spacing w:after="160"/>
        <w:jc w:val="both"/>
        <w:rPr>
          <w:rFonts w:ascii="Simplified Arabic" w:hAnsi="Simplified Arabic" w:cs="Simplified Arabic"/>
          <w:b/>
          <w:bCs/>
          <w:sz w:val="28"/>
          <w:szCs w:val="28"/>
          <w:rtl/>
        </w:rPr>
      </w:pPr>
      <w:r w:rsidRPr="00593531">
        <w:rPr>
          <w:rFonts w:ascii="Simplified Arabic" w:hAnsi="Simplified Arabic" w:cs="Simplified Arabic" w:hint="cs"/>
          <w:b/>
          <w:bCs/>
          <w:sz w:val="28"/>
          <w:szCs w:val="28"/>
          <w:rtl/>
        </w:rPr>
        <w:t>متغيرات الانحدار الخطي:</w:t>
      </w:r>
    </w:p>
    <w:p w:rsidR="00593531" w:rsidRPr="00593531" w:rsidRDefault="00593531" w:rsidP="00593531">
      <w:pPr>
        <w:spacing w:after="160"/>
        <w:jc w:val="both"/>
        <w:rPr>
          <w:rFonts w:ascii="Simplified Arabic" w:hAnsi="Simplified Arabic" w:cs="Simplified Arabic"/>
          <w:b/>
          <w:bCs/>
          <w:sz w:val="28"/>
          <w:szCs w:val="28"/>
          <w:rtl/>
        </w:rPr>
      </w:pPr>
      <w:r w:rsidRPr="00593531">
        <w:rPr>
          <w:rFonts w:ascii="Simplified Arabic" w:hAnsi="Simplified Arabic" w:cs="Simplified Arabic" w:hint="cs"/>
          <w:b/>
          <w:bCs/>
          <w:sz w:val="28"/>
          <w:szCs w:val="28"/>
          <w:rtl/>
        </w:rPr>
        <w:t>المتغيرات المستقلة:</w:t>
      </w:r>
    </w:p>
    <w:p w:rsidR="00593531" w:rsidRPr="00593531" w:rsidRDefault="00593531" w:rsidP="002C6B07">
      <w:pPr>
        <w:numPr>
          <w:ilvl w:val="0"/>
          <w:numId w:val="52"/>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hint="cs"/>
          <w:sz w:val="28"/>
          <w:szCs w:val="28"/>
          <w:rtl/>
        </w:rPr>
        <w:t>القوة الرياضية</w:t>
      </w:r>
    </w:p>
    <w:p w:rsidR="00593531" w:rsidRPr="00593531" w:rsidRDefault="00593531" w:rsidP="002C6B07">
      <w:pPr>
        <w:numPr>
          <w:ilvl w:val="0"/>
          <w:numId w:val="52"/>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hint="cs"/>
          <w:sz w:val="28"/>
          <w:szCs w:val="28"/>
          <w:rtl/>
        </w:rPr>
        <w:t>الدافعية العقلية</w:t>
      </w:r>
    </w:p>
    <w:p w:rsidR="00593531" w:rsidRDefault="00593531" w:rsidP="00593531">
      <w:pPr>
        <w:spacing w:after="160"/>
        <w:jc w:val="both"/>
        <w:rPr>
          <w:rFonts w:ascii="Simplified Arabic" w:hAnsi="Simplified Arabic" w:cs="Simplified Arabic"/>
          <w:sz w:val="28"/>
          <w:szCs w:val="28"/>
          <w:rtl/>
        </w:rPr>
      </w:pPr>
      <w:r w:rsidRPr="00593531">
        <w:rPr>
          <w:rFonts w:ascii="Simplified Arabic" w:hAnsi="Simplified Arabic" w:cs="Simplified Arabic" w:hint="cs"/>
          <w:b/>
          <w:bCs/>
          <w:sz w:val="28"/>
          <w:szCs w:val="28"/>
          <w:rtl/>
        </w:rPr>
        <w:t>المتغير التابع</w:t>
      </w:r>
      <w:r w:rsidRPr="00593531">
        <w:rPr>
          <w:rFonts w:ascii="Simplified Arabic" w:hAnsi="Simplified Arabic" w:cs="Simplified Arabic" w:hint="cs"/>
          <w:sz w:val="28"/>
          <w:szCs w:val="28"/>
          <w:rtl/>
        </w:rPr>
        <w:t>: التفكير الإبداعي</w:t>
      </w:r>
    </w:p>
    <w:p w:rsidR="00593531" w:rsidRPr="00593531" w:rsidRDefault="00AA4CCB" w:rsidP="00593531">
      <w:pPr>
        <w:spacing w:after="160"/>
        <w:jc w:val="both"/>
        <w:outlineLvl w:val="0"/>
        <w:rPr>
          <w:rFonts w:ascii="Simplified Arabic" w:hAnsi="Simplified Arabic" w:cs="Simplified Arabic"/>
          <w:b/>
          <w:bCs/>
          <w:sz w:val="28"/>
          <w:szCs w:val="28"/>
          <w:rtl/>
        </w:rPr>
      </w:pPr>
      <w:r>
        <w:rPr>
          <w:rFonts w:ascii="Simplified Arabic" w:hAnsi="Simplified Arabic" w:cs="Simplified Arabic" w:hint="cs"/>
          <w:b/>
          <w:bCs/>
          <w:sz w:val="28"/>
          <w:szCs w:val="28"/>
          <w:rtl/>
        </w:rPr>
        <w:t>5</w:t>
      </w:r>
      <w:r w:rsidR="00593531" w:rsidRPr="00593531">
        <w:rPr>
          <w:rFonts w:ascii="Simplified Arabic" w:hAnsi="Simplified Arabic" w:cs="Simplified Arabic"/>
          <w:b/>
          <w:bCs/>
          <w:sz w:val="28"/>
          <w:szCs w:val="28"/>
        </w:rPr>
        <w:t>.3</w:t>
      </w:r>
      <w:r w:rsidR="00593531" w:rsidRPr="00593531">
        <w:rPr>
          <w:rFonts w:ascii="Simplified Arabic" w:hAnsi="Simplified Arabic" w:cs="Simplified Arabic"/>
          <w:b/>
          <w:bCs/>
          <w:sz w:val="28"/>
          <w:szCs w:val="28"/>
          <w:rtl/>
        </w:rPr>
        <w:t xml:space="preserve"> إجراءات تنفيذ الدراسة:</w:t>
      </w:r>
    </w:p>
    <w:p w:rsidR="00593531" w:rsidRPr="00593531" w:rsidRDefault="00593531" w:rsidP="00F9039B">
      <w:pPr>
        <w:spacing w:after="160"/>
        <w:jc w:val="both"/>
        <w:rPr>
          <w:rFonts w:ascii="Simplified Arabic" w:hAnsi="Simplified Arabic" w:cs="Simplified Arabic"/>
          <w:b/>
          <w:bCs/>
          <w:sz w:val="28"/>
          <w:szCs w:val="28"/>
          <w:rtl/>
        </w:rPr>
      </w:pPr>
      <w:r w:rsidRPr="00593531">
        <w:rPr>
          <w:rFonts w:ascii="Simplified Arabic" w:hAnsi="Simplified Arabic" w:cs="Simplified Arabic"/>
          <w:sz w:val="28"/>
          <w:szCs w:val="28"/>
          <w:rtl/>
        </w:rPr>
        <w:t xml:space="preserve">     اتبعت الدراسة عدداً من الخطوات لتنفيذ إجراءاتها، وعلى النحو الآتي:</w:t>
      </w:r>
    </w:p>
    <w:p w:rsidR="00593531" w:rsidRPr="00593531" w:rsidRDefault="00593531" w:rsidP="002C6B07">
      <w:pPr>
        <w:numPr>
          <w:ilvl w:val="0"/>
          <w:numId w:val="53"/>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sz w:val="28"/>
          <w:szCs w:val="28"/>
          <w:rtl/>
        </w:rPr>
        <w:t xml:space="preserve">جمع البيانات من عدة مصادر ثانوية متنوعة كالكتب، والمقالات، والتقارير، والرسائل الجامعية، وغيرها من المصادر، بهدف وضع الإطار النظري للدراسة، والاستعانة بها في بناء أدوات القياس المناسبة وتوظيفها في الوصول </w:t>
      </w:r>
      <w:r w:rsidRPr="00593531">
        <w:rPr>
          <w:rFonts w:ascii="Simplified Arabic" w:hAnsi="Simplified Arabic" w:cs="Simplified Arabic" w:hint="cs"/>
          <w:sz w:val="28"/>
          <w:szCs w:val="28"/>
          <w:rtl/>
        </w:rPr>
        <w:t>إ</w:t>
      </w:r>
      <w:r w:rsidRPr="00593531">
        <w:rPr>
          <w:rFonts w:ascii="Simplified Arabic" w:hAnsi="Simplified Arabic" w:cs="Simplified Arabic"/>
          <w:sz w:val="28"/>
          <w:szCs w:val="28"/>
          <w:rtl/>
        </w:rPr>
        <w:t>لى نتائج الدراسة لاحقا.</w:t>
      </w:r>
    </w:p>
    <w:p w:rsidR="00593531" w:rsidRDefault="00593531" w:rsidP="002C6B07">
      <w:pPr>
        <w:numPr>
          <w:ilvl w:val="0"/>
          <w:numId w:val="53"/>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sz w:val="28"/>
          <w:szCs w:val="28"/>
          <w:rtl/>
        </w:rPr>
        <w:t>تحديد مجتمع الدراسة، وعينتها.</w:t>
      </w:r>
    </w:p>
    <w:p w:rsidR="00205277" w:rsidRPr="00593531" w:rsidRDefault="00205277" w:rsidP="002C6B07">
      <w:pPr>
        <w:numPr>
          <w:ilvl w:val="0"/>
          <w:numId w:val="53"/>
        </w:numPr>
        <w:spacing w:after="160" w:line="259" w:lineRule="auto"/>
        <w:contextualSpacing/>
        <w:jc w:val="both"/>
        <w:rPr>
          <w:rFonts w:ascii="Simplified Arabic" w:hAnsi="Simplified Arabic" w:cs="Simplified Arabic"/>
          <w:sz w:val="28"/>
          <w:szCs w:val="28"/>
        </w:rPr>
      </w:pPr>
      <w:r>
        <w:rPr>
          <w:rFonts w:ascii="Simplified Arabic" w:hAnsi="Simplified Arabic" w:cs="Simplified Arabic" w:hint="cs"/>
          <w:sz w:val="28"/>
          <w:szCs w:val="28"/>
          <w:rtl/>
        </w:rPr>
        <w:t>الحصول على موافقة الجهات المعنية لإجراء الدراسة (الحصول على كتاب تسهيل المهمة من قبل الجامعة)، ملحق (1).</w:t>
      </w:r>
    </w:p>
    <w:p w:rsidR="00593531" w:rsidRPr="00593531" w:rsidRDefault="00593531" w:rsidP="002C6B07">
      <w:pPr>
        <w:numPr>
          <w:ilvl w:val="0"/>
          <w:numId w:val="53"/>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hint="cs"/>
          <w:sz w:val="28"/>
          <w:szCs w:val="28"/>
          <w:rtl/>
        </w:rPr>
        <w:t>بناء</w:t>
      </w:r>
      <w:r w:rsidRPr="00593531">
        <w:rPr>
          <w:rFonts w:ascii="Simplified Arabic" w:hAnsi="Simplified Arabic" w:cs="Simplified Arabic"/>
          <w:sz w:val="28"/>
          <w:szCs w:val="28"/>
          <w:rtl/>
        </w:rPr>
        <w:t xml:space="preserve"> أدوات الدراسة من خلال مراجعة الأدب التربوي ذات الارتباط بمجال الدراسة.</w:t>
      </w:r>
    </w:p>
    <w:p w:rsidR="00593531" w:rsidRPr="00593531" w:rsidRDefault="00593531" w:rsidP="002C6B07">
      <w:pPr>
        <w:numPr>
          <w:ilvl w:val="0"/>
          <w:numId w:val="53"/>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sz w:val="28"/>
          <w:szCs w:val="28"/>
          <w:rtl/>
        </w:rPr>
        <w:t>تحكيم أدوات الدراسة المراد تطبيقها على عينة الدراسة من قبل مجموعة من الأكاديميين المتخصصين.</w:t>
      </w:r>
    </w:p>
    <w:p w:rsidR="00593531" w:rsidRPr="00593531" w:rsidRDefault="00593531" w:rsidP="002C6B07">
      <w:pPr>
        <w:numPr>
          <w:ilvl w:val="0"/>
          <w:numId w:val="53"/>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sz w:val="28"/>
          <w:szCs w:val="28"/>
          <w:rtl/>
        </w:rPr>
        <w:t xml:space="preserve">تطبيق أدوات الدراسة على عينة استطلاعية ومن خارج عينة الدراسة الأساسية، حيث </w:t>
      </w:r>
      <w:r w:rsidRPr="00593531">
        <w:rPr>
          <w:rFonts w:ascii="Simplified Arabic" w:hAnsi="Simplified Arabic" w:cs="Simplified Arabic" w:hint="cs"/>
          <w:sz w:val="28"/>
          <w:szCs w:val="28"/>
          <w:rtl/>
        </w:rPr>
        <w:t>شملت</w:t>
      </w:r>
      <w:r w:rsidRPr="00593531">
        <w:rPr>
          <w:rFonts w:ascii="Simplified Arabic" w:hAnsi="Simplified Arabic" w:cs="Simplified Arabic"/>
          <w:sz w:val="28"/>
          <w:szCs w:val="28"/>
          <w:rtl/>
        </w:rPr>
        <w:t xml:space="preserve"> (</w:t>
      </w:r>
      <w:r w:rsidRPr="00593531">
        <w:rPr>
          <w:rFonts w:ascii="Times New Roman" w:hAnsi="Times New Roman" w:cs="Times New Roman" w:hint="cs"/>
          <w:sz w:val="24"/>
          <w:szCs w:val="24"/>
          <w:rtl/>
        </w:rPr>
        <w:t>31</w:t>
      </w:r>
      <w:r w:rsidR="00517C48">
        <w:rPr>
          <w:rFonts w:ascii="Simplified Arabic" w:hAnsi="Simplified Arabic" w:cs="Simplified Arabic"/>
          <w:sz w:val="28"/>
          <w:szCs w:val="28"/>
          <w:rtl/>
        </w:rPr>
        <w:t>)</w:t>
      </w:r>
      <w:r w:rsidR="0041562E">
        <w:rPr>
          <w:rFonts w:ascii="Simplified Arabic" w:hAnsi="Simplified Arabic" w:cs="Simplified Arabic" w:hint="cs"/>
          <w:sz w:val="28"/>
          <w:szCs w:val="28"/>
          <w:rtl/>
        </w:rPr>
        <w:t xml:space="preserve"> </w:t>
      </w:r>
      <w:r w:rsidR="00517C48">
        <w:rPr>
          <w:rFonts w:ascii="Simplified Arabic" w:hAnsi="Simplified Arabic" w:cs="Simplified Arabic" w:hint="cs"/>
          <w:sz w:val="28"/>
          <w:szCs w:val="28"/>
          <w:rtl/>
        </w:rPr>
        <w:t>طالبا</w:t>
      </w:r>
      <w:r w:rsidR="00517C48">
        <w:rPr>
          <w:rFonts w:ascii="Simplified Arabic" w:hAnsi="Simplified Arabic" w:cs="Simplified Arabic"/>
          <w:sz w:val="28"/>
          <w:szCs w:val="28"/>
          <w:rtl/>
        </w:rPr>
        <w:t>ً</w:t>
      </w:r>
      <w:r w:rsidR="00517C48">
        <w:rPr>
          <w:rFonts w:ascii="Simplified Arabic" w:hAnsi="Simplified Arabic" w:cs="Simplified Arabic" w:hint="cs"/>
          <w:sz w:val="28"/>
          <w:szCs w:val="28"/>
          <w:rtl/>
        </w:rPr>
        <w:t xml:space="preserve"> وطالبة </w:t>
      </w:r>
      <w:r w:rsidRPr="00593531">
        <w:rPr>
          <w:rFonts w:ascii="Simplified Arabic" w:hAnsi="Simplified Arabic" w:cs="Simplified Arabic" w:hint="cs"/>
          <w:sz w:val="28"/>
          <w:szCs w:val="28"/>
          <w:rtl/>
        </w:rPr>
        <w:t>من طلبة الصف الحادي عشر العلمي</w:t>
      </w:r>
      <w:r w:rsidRPr="00593531">
        <w:rPr>
          <w:rFonts w:ascii="Simplified Arabic" w:hAnsi="Simplified Arabic" w:cs="Simplified Arabic"/>
          <w:sz w:val="28"/>
          <w:szCs w:val="28"/>
          <w:rtl/>
        </w:rPr>
        <w:t>، وذلك بهدف التأكد من دلالات صدق وثبات أدوات الدراسة.</w:t>
      </w:r>
    </w:p>
    <w:p w:rsidR="00593531" w:rsidRPr="00593531" w:rsidRDefault="00593531" w:rsidP="002C6B07">
      <w:pPr>
        <w:numPr>
          <w:ilvl w:val="0"/>
          <w:numId w:val="53"/>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hint="cs"/>
          <w:sz w:val="28"/>
          <w:szCs w:val="28"/>
          <w:rtl/>
        </w:rPr>
        <w:t>طبقت</w:t>
      </w:r>
      <w:r w:rsidRPr="00593531">
        <w:rPr>
          <w:rFonts w:ascii="Simplified Arabic" w:hAnsi="Simplified Arabic" w:cs="Simplified Arabic"/>
          <w:sz w:val="28"/>
          <w:szCs w:val="28"/>
          <w:rtl/>
        </w:rPr>
        <w:t xml:space="preserve"> أدوات الدراسة على العينة الأصلية الكاملة والتي شملت (</w:t>
      </w:r>
      <w:r w:rsidRPr="00593531">
        <w:rPr>
          <w:rFonts w:ascii="Times New Roman" w:hAnsi="Times New Roman" w:cs="Times New Roman"/>
          <w:sz w:val="24"/>
          <w:szCs w:val="24"/>
        </w:rPr>
        <w:t>100</w:t>
      </w:r>
      <w:r w:rsidRPr="00593531">
        <w:rPr>
          <w:rFonts w:ascii="Simplified Arabic" w:hAnsi="Simplified Arabic" w:cs="Simplified Arabic"/>
          <w:sz w:val="28"/>
          <w:szCs w:val="28"/>
          <w:rtl/>
        </w:rPr>
        <w:t>)</w:t>
      </w:r>
      <w:r w:rsidR="0041562E">
        <w:rPr>
          <w:rFonts w:ascii="Simplified Arabic" w:hAnsi="Simplified Arabic" w:cs="Simplified Arabic" w:hint="cs"/>
          <w:sz w:val="28"/>
          <w:szCs w:val="28"/>
          <w:rtl/>
        </w:rPr>
        <w:t xml:space="preserve"> </w:t>
      </w:r>
      <w:r w:rsidR="00517C48">
        <w:rPr>
          <w:rFonts w:ascii="Simplified Arabic" w:hAnsi="Simplified Arabic" w:cs="Simplified Arabic" w:hint="cs"/>
          <w:sz w:val="28"/>
          <w:szCs w:val="28"/>
          <w:rtl/>
        </w:rPr>
        <w:t>طالب وطالبة</w:t>
      </w:r>
      <w:r w:rsidRPr="00593531">
        <w:rPr>
          <w:rFonts w:ascii="Simplified Arabic" w:hAnsi="Simplified Arabic" w:cs="Simplified Arabic"/>
          <w:sz w:val="28"/>
          <w:szCs w:val="28"/>
          <w:rtl/>
        </w:rPr>
        <w:t xml:space="preserve"> </w:t>
      </w:r>
      <w:r w:rsidRPr="00593531">
        <w:rPr>
          <w:rFonts w:ascii="Simplified Arabic" w:hAnsi="Simplified Arabic" w:cs="Simplified Arabic" w:hint="cs"/>
          <w:sz w:val="28"/>
          <w:szCs w:val="28"/>
          <w:rtl/>
        </w:rPr>
        <w:t>من مجتمع الدراسة</w:t>
      </w:r>
      <w:r w:rsidRPr="00593531">
        <w:rPr>
          <w:rFonts w:ascii="Simplified Arabic" w:hAnsi="Simplified Arabic" w:cs="Simplified Arabic"/>
          <w:sz w:val="28"/>
          <w:szCs w:val="28"/>
          <w:rtl/>
        </w:rPr>
        <w:t>.</w:t>
      </w:r>
    </w:p>
    <w:p w:rsidR="00593531" w:rsidRPr="00593531" w:rsidRDefault="00593531" w:rsidP="002C6B07">
      <w:pPr>
        <w:numPr>
          <w:ilvl w:val="0"/>
          <w:numId w:val="53"/>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sz w:val="28"/>
          <w:szCs w:val="28"/>
          <w:rtl/>
        </w:rPr>
        <w:t xml:space="preserve">تم إدخال البيانات إلى الحاسوب </w:t>
      </w:r>
      <w:r w:rsidRPr="00593531">
        <w:rPr>
          <w:rFonts w:ascii="Simplified Arabic" w:hAnsi="Simplified Arabic" w:cs="Simplified Arabic" w:hint="cs"/>
          <w:sz w:val="28"/>
          <w:szCs w:val="28"/>
          <w:rtl/>
        </w:rPr>
        <w:t>باستخدام</w:t>
      </w:r>
      <w:r w:rsidRPr="00593531">
        <w:rPr>
          <w:rFonts w:ascii="Simplified Arabic" w:hAnsi="Simplified Arabic" w:cs="Simplified Arabic"/>
          <w:sz w:val="28"/>
          <w:szCs w:val="28"/>
          <w:rtl/>
        </w:rPr>
        <w:t xml:space="preserve"> برنامج الرزمة الإحصائي (</w:t>
      </w:r>
      <w:r w:rsidRPr="00593531">
        <w:rPr>
          <w:rFonts w:ascii="Times New Roman" w:hAnsi="Times New Roman" w:cs="Times New Roman"/>
          <w:sz w:val="24"/>
          <w:szCs w:val="24"/>
        </w:rPr>
        <w:t>SPSS, 23</w:t>
      </w:r>
      <w:r w:rsidRPr="00593531">
        <w:rPr>
          <w:rFonts w:ascii="Simplified Arabic" w:hAnsi="Simplified Arabic" w:cs="Simplified Arabic"/>
          <w:sz w:val="28"/>
          <w:szCs w:val="28"/>
          <w:rtl/>
        </w:rPr>
        <w:t>) لتحليل البيانات، وإجراء التحليل الإحصائي المناسب.</w:t>
      </w:r>
    </w:p>
    <w:p w:rsidR="00593531" w:rsidRPr="00593531" w:rsidRDefault="00593531" w:rsidP="002C6B07">
      <w:pPr>
        <w:numPr>
          <w:ilvl w:val="0"/>
          <w:numId w:val="53"/>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sz w:val="28"/>
          <w:szCs w:val="28"/>
          <w:rtl/>
        </w:rPr>
        <w:t xml:space="preserve">تم مناقشة النتائج التي أسفر عنها التحليل الإحصائي في ضوء الأدب النظري والدراسات السابقة، وتقديم مجموعة من التوصيات والمقترحات البحثية. </w:t>
      </w:r>
    </w:p>
    <w:p w:rsidR="00593531" w:rsidRPr="00593531" w:rsidRDefault="00593531" w:rsidP="00F9039B">
      <w:pPr>
        <w:spacing w:after="160"/>
        <w:ind w:left="720"/>
        <w:contextualSpacing/>
        <w:jc w:val="both"/>
        <w:rPr>
          <w:rFonts w:ascii="Simplified Arabic" w:hAnsi="Simplified Arabic" w:cs="Simplified Arabic"/>
          <w:sz w:val="28"/>
          <w:szCs w:val="28"/>
          <w:rtl/>
        </w:rPr>
      </w:pPr>
    </w:p>
    <w:p w:rsidR="00593531" w:rsidRPr="00593531" w:rsidRDefault="00890CE5" w:rsidP="00890CE5">
      <w:pPr>
        <w:spacing w:after="160"/>
        <w:jc w:val="both"/>
        <w:rPr>
          <w:rFonts w:ascii="Simplified Arabic" w:hAnsi="Simplified Arabic" w:cs="Simplified Arabic"/>
          <w:sz w:val="28"/>
          <w:szCs w:val="28"/>
          <w:rtl/>
        </w:rPr>
      </w:pPr>
      <w:r>
        <w:rPr>
          <w:rFonts w:ascii="Simplified Arabic" w:hAnsi="Simplified Arabic" w:cs="Simplified Arabic" w:hint="cs"/>
          <w:b/>
          <w:bCs/>
          <w:sz w:val="28"/>
          <w:szCs w:val="28"/>
          <w:rtl/>
        </w:rPr>
        <w:t xml:space="preserve">6.3 </w:t>
      </w:r>
      <w:r w:rsidR="00593531" w:rsidRPr="00593531">
        <w:rPr>
          <w:rFonts w:ascii="Simplified Arabic" w:hAnsi="Simplified Arabic" w:cs="Simplified Arabic"/>
          <w:b/>
          <w:bCs/>
          <w:sz w:val="28"/>
          <w:szCs w:val="28"/>
          <w:rtl/>
        </w:rPr>
        <w:t>لأساليب الإحصائية التي ستستخدم في الدراسة:</w:t>
      </w:r>
    </w:p>
    <w:p w:rsidR="00593531" w:rsidRPr="00593531" w:rsidRDefault="00593531" w:rsidP="00F9039B">
      <w:pPr>
        <w:spacing w:after="160"/>
        <w:ind w:left="717"/>
        <w:jc w:val="both"/>
        <w:rPr>
          <w:rFonts w:ascii="Simplified Arabic" w:hAnsi="Simplified Arabic" w:cs="Simplified Arabic"/>
          <w:sz w:val="28"/>
          <w:szCs w:val="28"/>
          <w:rtl/>
        </w:rPr>
      </w:pPr>
      <w:r w:rsidRPr="00593531">
        <w:rPr>
          <w:rFonts w:ascii="Simplified Arabic" w:hAnsi="Simplified Arabic" w:cs="Simplified Arabic"/>
          <w:b/>
          <w:bCs/>
          <w:sz w:val="28"/>
          <w:szCs w:val="28"/>
          <w:rtl/>
        </w:rPr>
        <w:t xml:space="preserve">     </w:t>
      </w:r>
      <w:r w:rsidRPr="00593531">
        <w:rPr>
          <w:rFonts w:ascii="Simplified Arabic" w:hAnsi="Simplified Arabic" w:cs="Simplified Arabic" w:hint="cs"/>
          <w:sz w:val="28"/>
          <w:szCs w:val="28"/>
          <w:rtl/>
        </w:rPr>
        <w:t>استخدمت</w:t>
      </w:r>
      <w:r w:rsidRPr="00593531">
        <w:rPr>
          <w:rFonts w:ascii="Simplified Arabic" w:hAnsi="Simplified Arabic" w:cs="Simplified Arabic"/>
          <w:sz w:val="28"/>
          <w:szCs w:val="28"/>
          <w:rtl/>
        </w:rPr>
        <w:t xml:space="preserve"> الأساليب الإحصائية التالية، وذلك باستخدام برنامج الرزم الإحصائية للعلوم الاجتماعية </w:t>
      </w:r>
      <w:r w:rsidRPr="00593531">
        <w:rPr>
          <w:rFonts w:ascii="Times New Roman" w:hAnsi="Times New Roman" w:cs="Times New Roman"/>
          <w:sz w:val="24"/>
          <w:szCs w:val="24"/>
        </w:rPr>
        <w:t>SPSS</w:t>
      </w:r>
      <w:r w:rsidRPr="00593531">
        <w:rPr>
          <w:rFonts w:ascii="Simplified Arabic" w:hAnsi="Simplified Arabic" w:cs="Simplified Arabic"/>
          <w:sz w:val="28"/>
          <w:szCs w:val="28"/>
        </w:rPr>
        <w:t>)</w:t>
      </w:r>
      <w:r w:rsidRPr="00593531">
        <w:rPr>
          <w:rFonts w:ascii="Simplified Arabic" w:hAnsi="Simplified Arabic" w:cs="Simplified Arabic"/>
          <w:sz w:val="28"/>
          <w:szCs w:val="28"/>
          <w:rtl/>
        </w:rPr>
        <w:t>) وتم استخدام الأساليب التالية:</w:t>
      </w:r>
    </w:p>
    <w:p w:rsidR="00593531" w:rsidRPr="00593531" w:rsidRDefault="00593531" w:rsidP="002C6B07">
      <w:pPr>
        <w:numPr>
          <w:ilvl w:val="0"/>
          <w:numId w:val="54"/>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sz w:val="28"/>
          <w:szCs w:val="28"/>
          <w:rtl/>
        </w:rPr>
        <w:t>التكرارات والمتوسطات الحسابية والانحرافات والنسب المئوية.</w:t>
      </w:r>
    </w:p>
    <w:p w:rsidR="00593531" w:rsidRPr="00593531" w:rsidRDefault="00593531" w:rsidP="002C6B07">
      <w:pPr>
        <w:numPr>
          <w:ilvl w:val="0"/>
          <w:numId w:val="54"/>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sz w:val="28"/>
          <w:szCs w:val="28"/>
          <w:rtl/>
        </w:rPr>
        <w:t xml:space="preserve"> استخدام معامل ارتباط بيرسون.</w:t>
      </w:r>
    </w:p>
    <w:p w:rsidR="00593531" w:rsidRPr="00593531" w:rsidRDefault="00593531" w:rsidP="002C6B07">
      <w:pPr>
        <w:numPr>
          <w:ilvl w:val="0"/>
          <w:numId w:val="54"/>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hint="cs"/>
          <w:sz w:val="28"/>
          <w:szCs w:val="28"/>
          <w:rtl/>
        </w:rPr>
        <w:t xml:space="preserve">اختبار (ت) </w:t>
      </w:r>
      <w:r w:rsidRPr="00593531">
        <w:rPr>
          <w:rFonts w:ascii="Simplified Arabic" w:hAnsi="Simplified Arabic" w:cs="Simplified Arabic"/>
          <w:sz w:val="28"/>
          <w:szCs w:val="28"/>
        </w:rPr>
        <w:t>(T- test)</w:t>
      </w:r>
      <w:r w:rsidR="0041562E">
        <w:rPr>
          <w:rFonts w:ascii="Simplified Arabic" w:hAnsi="Simplified Arabic" w:cs="Simplified Arabic" w:hint="cs"/>
          <w:sz w:val="28"/>
          <w:szCs w:val="28"/>
          <w:rtl/>
        </w:rPr>
        <w:t>.</w:t>
      </w:r>
    </w:p>
    <w:p w:rsidR="00593531" w:rsidRPr="00593531" w:rsidRDefault="00593531" w:rsidP="002C6B07">
      <w:pPr>
        <w:numPr>
          <w:ilvl w:val="0"/>
          <w:numId w:val="54"/>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hint="cs"/>
          <w:sz w:val="28"/>
          <w:szCs w:val="28"/>
          <w:rtl/>
        </w:rPr>
        <w:t xml:space="preserve">اختبار تحليل التباين الأحادي </w:t>
      </w:r>
      <w:r w:rsidRPr="00593531">
        <w:rPr>
          <w:rFonts w:ascii="Simplified Arabic" w:hAnsi="Simplified Arabic" w:cs="Simplified Arabic"/>
          <w:sz w:val="28"/>
          <w:szCs w:val="28"/>
        </w:rPr>
        <w:t>(One Way Anova)</w:t>
      </w:r>
      <w:r w:rsidR="0041562E">
        <w:rPr>
          <w:rFonts w:ascii="Simplified Arabic" w:hAnsi="Simplified Arabic" w:cs="Simplified Arabic" w:hint="cs"/>
          <w:sz w:val="28"/>
          <w:szCs w:val="28"/>
          <w:rtl/>
        </w:rPr>
        <w:t>.</w:t>
      </w:r>
    </w:p>
    <w:p w:rsidR="00593531" w:rsidRDefault="00593531" w:rsidP="002C6B07">
      <w:pPr>
        <w:numPr>
          <w:ilvl w:val="0"/>
          <w:numId w:val="54"/>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sz w:val="28"/>
          <w:szCs w:val="28"/>
          <w:rtl/>
        </w:rPr>
        <w:t xml:space="preserve">تحليل التباين المتعدد </w:t>
      </w:r>
      <w:r w:rsidRPr="00593531">
        <w:rPr>
          <w:rFonts w:ascii="Simplified Arabic" w:hAnsi="Simplified Arabic" w:cs="Simplified Arabic" w:hint="cs"/>
          <w:sz w:val="28"/>
          <w:szCs w:val="28"/>
          <w:rtl/>
        </w:rPr>
        <w:t xml:space="preserve">ذي اتجاهين </w:t>
      </w:r>
      <w:r w:rsidRPr="00593531">
        <w:rPr>
          <w:rFonts w:ascii="Simplified Arabic" w:hAnsi="Simplified Arabic" w:cs="Simplified Arabic"/>
          <w:sz w:val="28"/>
          <w:szCs w:val="28"/>
          <w:rtl/>
        </w:rPr>
        <w:t>(</w:t>
      </w:r>
      <w:r w:rsidRPr="00593531">
        <w:rPr>
          <w:rFonts w:ascii="Times New Roman" w:hAnsi="Times New Roman" w:cs="Times New Roman"/>
          <w:sz w:val="24"/>
          <w:szCs w:val="24"/>
        </w:rPr>
        <w:t>T</w:t>
      </w:r>
      <w:r w:rsidR="0041562E">
        <w:rPr>
          <w:rFonts w:ascii="Times New Roman" w:hAnsi="Times New Roman" w:cs="Times New Roman"/>
          <w:sz w:val="24"/>
          <w:szCs w:val="24"/>
        </w:rPr>
        <w:t>wo</w:t>
      </w:r>
      <w:r w:rsidRPr="00593531">
        <w:rPr>
          <w:rFonts w:ascii="Times New Roman" w:hAnsi="Times New Roman" w:cs="Times New Roman"/>
          <w:sz w:val="24"/>
          <w:szCs w:val="24"/>
        </w:rPr>
        <w:t>-Way MANOVA</w:t>
      </w:r>
      <w:r w:rsidRPr="00593531">
        <w:rPr>
          <w:rFonts w:ascii="Simplified Arabic" w:hAnsi="Simplified Arabic" w:cs="Simplified Arabic"/>
          <w:sz w:val="28"/>
          <w:szCs w:val="28"/>
          <w:rtl/>
        </w:rPr>
        <w:t>).</w:t>
      </w:r>
    </w:p>
    <w:p w:rsidR="00890CE5" w:rsidRPr="00593531" w:rsidRDefault="00890CE5" w:rsidP="002C6B07">
      <w:pPr>
        <w:numPr>
          <w:ilvl w:val="0"/>
          <w:numId w:val="54"/>
        </w:numPr>
        <w:spacing w:after="160" w:line="259" w:lineRule="auto"/>
        <w:contextualSpacing/>
        <w:jc w:val="both"/>
        <w:rPr>
          <w:rFonts w:ascii="Simplified Arabic" w:hAnsi="Simplified Arabic" w:cs="Simplified Arabic"/>
          <w:sz w:val="28"/>
          <w:szCs w:val="28"/>
        </w:rPr>
      </w:pPr>
      <w:r>
        <w:rPr>
          <w:rFonts w:ascii="Simplified Arabic" w:hAnsi="Simplified Arabic" w:cs="Simplified Arabic" w:hint="cs"/>
          <w:sz w:val="28"/>
          <w:szCs w:val="28"/>
          <w:rtl/>
        </w:rPr>
        <w:t>اختبار تحليل الانحدار</w:t>
      </w:r>
    </w:p>
    <w:p w:rsidR="00593531" w:rsidRDefault="00593531" w:rsidP="002C6B07">
      <w:pPr>
        <w:numPr>
          <w:ilvl w:val="0"/>
          <w:numId w:val="54"/>
        </w:numPr>
        <w:spacing w:after="160" w:line="259" w:lineRule="auto"/>
        <w:contextualSpacing/>
        <w:jc w:val="both"/>
        <w:rPr>
          <w:rFonts w:ascii="Simplified Arabic" w:hAnsi="Simplified Arabic" w:cs="Simplified Arabic"/>
          <w:sz w:val="28"/>
          <w:szCs w:val="28"/>
        </w:rPr>
      </w:pPr>
      <w:r w:rsidRPr="00593531">
        <w:rPr>
          <w:rFonts w:ascii="Simplified Arabic" w:hAnsi="Simplified Arabic" w:cs="Simplified Arabic" w:hint="cs"/>
          <w:sz w:val="28"/>
          <w:szCs w:val="28"/>
          <w:rtl/>
        </w:rPr>
        <w:t xml:space="preserve">اختبار المقارنات البعدية أقل فرق دال </w:t>
      </w:r>
      <w:r w:rsidRPr="00593531">
        <w:rPr>
          <w:rFonts w:ascii="Simplified Arabic" w:hAnsi="Simplified Arabic" w:cs="Simplified Arabic"/>
          <w:sz w:val="28"/>
          <w:szCs w:val="28"/>
        </w:rPr>
        <w:t>(LSD)</w:t>
      </w:r>
      <w:r w:rsidR="0041562E">
        <w:rPr>
          <w:rFonts w:ascii="Simplified Arabic" w:hAnsi="Simplified Arabic" w:cs="Simplified Arabic" w:hint="cs"/>
          <w:sz w:val="28"/>
          <w:szCs w:val="28"/>
          <w:rtl/>
        </w:rPr>
        <w:t>.</w:t>
      </w:r>
    </w:p>
    <w:p w:rsidR="00F9039B" w:rsidRDefault="00F9039B" w:rsidP="00F9039B">
      <w:pPr>
        <w:spacing w:after="160" w:line="259" w:lineRule="auto"/>
        <w:ind w:left="1080"/>
        <w:contextualSpacing/>
        <w:jc w:val="both"/>
        <w:rPr>
          <w:rFonts w:ascii="Simplified Arabic" w:hAnsi="Simplified Arabic" w:cs="Simplified Arabic"/>
          <w:sz w:val="28"/>
          <w:szCs w:val="28"/>
        </w:rPr>
      </w:pPr>
    </w:p>
    <w:p w:rsidR="00593531" w:rsidRPr="00593531" w:rsidRDefault="00AA4CCB" w:rsidP="00593531">
      <w:pPr>
        <w:spacing w:after="16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7.3 </w:t>
      </w:r>
      <w:r w:rsidR="00593531" w:rsidRPr="00593531">
        <w:rPr>
          <w:rFonts w:ascii="Simplified Arabic" w:hAnsi="Simplified Arabic" w:cs="Simplified Arabic" w:hint="cs"/>
          <w:b/>
          <w:bCs/>
          <w:sz w:val="28"/>
          <w:szCs w:val="28"/>
          <w:rtl/>
        </w:rPr>
        <w:t>مفاتيح التصحيح:</w:t>
      </w:r>
    </w:p>
    <w:p w:rsidR="00593531" w:rsidRPr="00593531" w:rsidRDefault="00593531" w:rsidP="00593531">
      <w:pPr>
        <w:spacing w:after="160"/>
        <w:jc w:val="both"/>
        <w:rPr>
          <w:rFonts w:ascii="Simplified Arabic" w:hAnsi="Simplified Arabic" w:cs="Simplified Arabic"/>
          <w:b/>
          <w:bCs/>
          <w:sz w:val="28"/>
          <w:szCs w:val="28"/>
          <w:rtl/>
        </w:rPr>
      </w:pPr>
      <w:r w:rsidRPr="00593531">
        <w:rPr>
          <w:rFonts w:ascii="Simplified Arabic" w:hAnsi="Simplified Arabic" w:cs="Simplified Arabic" w:hint="cs"/>
          <w:b/>
          <w:bCs/>
          <w:sz w:val="28"/>
          <w:szCs w:val="28"/>
          <w:rtl/>
        </w:rPr>
        <w:t xml:space="preserve"> اختبار القوة الرياضية:</w:t>
      </w:r>
    </w:p>
    <w:p w:rsidR="00593531" w:rsidRDefault="00593531" w:rsidP="00593531">
      <w:pPr>
        <w:spacing w:after="160"/>
        <w:jc w:val="both"/>
        <w:rPr>
          <w:rFonts w:ascii="Simplified Arabic" w:hAnsi="Simplified Arabic" w:cs="Simplified Arabic"/>
          <w:sz w:val="28"/>
          <w:szCs w:val="28"/>
          <w:rtl/>
          <w:lang w:bidi="ar-JO"/>
        </w:rPr>
      </w:pPr>
      <w:r w:rsidRPr="00593531">
        <w:rPr>
          <w:rFonts w:ascii="Simplified Arabic" w:hAnsi="Simplified Arabic" w:cs="Simplified Arabic" w:hint="cs"/>
          <w:sz w:val="28"/>
          <w:szCs w:val="28"/>
          <w:rtl/>
          <w:lang w:bidi="ar-JO"/>
        </w:rPr>
        <w:t xml:space="preserve">   </w:t>
      </w:r>
      <w:bookmarkStart w:id="5" w:name="_Hlk122293953"/>
      <w:r w:rsidRPr="00593531">
        <w:rPr>
          <w:rFonts w:ascii="Simplified Arabic" w:hAnsi="Simplified Arabic" w:cs="Simplified Arabic" w:hint="cs"/>
          <w:sz w:val="28"/>
          <w:szCs w:val="28"/>
          <w:rtl/>
          <w:lang w:bidi="ar-JO"/>
        </w:rPr>
        <w:t>المدى لدرجة كل سؤال =(1-صفر) =1، وقد قسم المدى إلى ثلاث مستويات كما هو مبين في الجدول (5.3) الآتي:</w:t>
      </w:r>
      <w:bookmarkEnd w:id="5"/>
    </w:p>
    <w:p w:rsidR="00593531" w:rsidRPr="00593531" w:rsidRDefault="00593531" w:rsidP="00593531">
      <w:pPr>
        <w:spacing w:after="0"/>
        <w:ind w:hanging="58"/>
        <w:jc w:val="center"/>
        <w:rPr>
          <w:rFonts w:ascii="Simplified Arabic" w:eastAsia="Times New Roman" w:hAnsi="Simplified Arabic" w:cs="Simplified Arabic"/>
          <w:b/>
          <w:bCs/>
          <w:sz w:val="24"/>
          <w:szCs w:val="24"/>
          <w:rtl/>
          <w:lang w:eastAsia="en-GB"/>
        </w:rPr>
      </w:pPr>
      <w:r w:rsidRPr="00593531">
        <w:rPr>
          <w:rFonts w:ascii="Simplified Arabic" w:eastAsia="Times New Roman" w:hAnsi="Simplified Arabic" w:cs="Simplified Arabic" w:hint="cs"/>
          <w:b/>
          <w:bCs/>
          <w:sz w:val="24"/>
          <w:szCs w:val="24"/>
          <w:rtl/>
          <w:lang w:val="en-GB" w:eastAsia="en-GB"/>
        </w:rPr>
        <w:t>جدول (5.3) مفتاح التصحيح لاختبار القوة الرياضية</w:t>
      </w:r>
    </w:p>
    <w:tbl>
      <w:tblPr>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340"/>
        <w:gridCol w:w="2340"/>
      </w:tblGrid>
      <w:tr w:rsidR="00593531" w:rsidRPr="0047496E" w:rsidTr="00593531">
        <w:trPr>
          <w:jc w:val="center"/>
        </w:trPr>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944CB5">
            <w:pPr>
              <w:bidi w:val="0"/>
              <w:spacing w:after="0"/>
              <w:jc w:val="center"/>
              <w:rPr>
                <w:rFonts w:ascii="Simplified Arabic" w:eastAsia="Times New Roman" w:hAnsi="Simplified Arabic" w:cs="Simplified Arabic"/>
                <w:b/>
                <w:bCs/>
                <w:sz w:val="24"/>
                <w:szCs w:val="24"/>
                <w:rtl/>
                <w:lang w:val="en-GB" w:eastAsia="en-GB" w:bidi="ar-JO"/>
              </w:rPr>
            </w:pPr>
            <w:r w:rsidRPr="00593531">
              <w:rPr>
                <w:rFonts w:ascii="Simplified Arabic" w:eastAsia="Times New Roman" w:hAnsi="Simplified Arabic" w:cs="Simplified Arabic"/>
                <w:b/>
                <w:bCs/>
                <w:sz w:val="24"/>
                <w:szCs w:val="24"/>
                <w:rtl/>
                <w:lang w:val="en-GB" w:eastAsia="en-GB"/>
              </w:rPr>
              <w:t>المتوسط الحسابي</w:t>
            </w:r>
          </w:p>
        </w:tc>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944CB5">
            <w:pPr>
              <w:bidi w:val="0"/>
              <w:spacing w:after="0"/>
              <w:jc w:val="center"/>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الدرجة</w:t>
            </w:r>
          </w:p>
        </w:tc>
      </w:tr>
      <w:tr w:rsidR="00593531" w:rsidRPr="0047496E" w:rsidTr="00593531">
        <w:trPr>
          <w:jc w:val="center"/>
        </w:trPr>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890CE5" w:rsidRDefault="00890CE5" w:rsidP="00944CB5">
            <w:pPr>
              <w:bidi w:val="0"/>
              <w:spacing w:after="0"/>
              <w:jc w:val="right"/>
              <w:rPr>
                <w:rFonts w:ascii="Simplified Arabic" w:eastAsia="Times New Roman" w:hAnsi="Simplified Arabic" w:cs="Simplified Arabic"/>
                <w:sz w:val="24"/>
                <w:szCs w:val="24"/>
                <w:lang w:eastAsia="en-GB"/>
              </w:rPr>
            </w:pPr>
            <w:r w:rsidRPr="00890CE5">
              <w:rPr>
                <w:rFonts w:ascii="Simplified Arabic" w:eastAsia="Times New Roman" w:hAnsi="Simplified Arabic" w:cs="Simplified Arabic" w:hint="cs"/>
                <w:sz w:val="24"/>
                <w:szCs w:val="24"/>
                <w:rtl/>
                <w:lang w:val="en-GB" w:eastAsia="en-GB"/>
              </w:rPr>
              <w:t>0.01</w:t>
            </w:r>
            <w:r w:rsidR="00593531" w:rsidRPr="00890CE5">
              <w:rPr>
                <w:rFonts w:ascii="Simplified Arabic" w:eastAsia="Times New Roman" w:hAnsi="Simplified Arabic" w:cs="Simplified Arabic"/>
                <w:sz w:val="24"/>
                <w:szCs w:val="24"/>
                <w:rtl/>
                <w:lang w:val="en-GB" w:eastAsia="en-GB"/>
              </w:rPr>
              <w:t>-</w:t>
            </w:r>
            <w:r w:rsidR="00593531" w:rsidRPr="00890CE5">
              <w:rPr>
                <w:rFonts w:ascii="Simplified Arabic" w:eastAsia="Times New Roman" w:hAnsi="Simplified Arabic" w:cs="Simplified Arabic" w:hint="cs"/>
                <w:sz w:val="24"/>
                <w:szCs w:val="24"/>
                <w:rtl/>
                <w:lang w:val="en-GB" w:eastAsia="en-GB"/>
              </w:rPr>
              <w:t>0</w:t>
            </w:r>
            <w:r w:rsidR="00593531" w:rsidRPr="00890CE5">
              <w:rPr>
                <w:rFonts w:ascii="Simplified Arabic" w:eastAsia="Times New Roman" w:hAnsi="Simplified Arabic" w:cs="Simplified Arabic"/>
                <w:sz w:val="24"/>
                <w:szCs w:val="24"/>
                <w:rtl/>
                <w:lang w:val="en-GB" w:eastAsia="en-GB"/>
              </w:rPr>
              <w:t>.33</w:t>
            </w:r>
          </w:p>
        </w:tc>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890CE5" w:rsidRDefault="00593531" w:rsidP="00944CB5">
            <w:pPr>
              <w:bidi w:val="0"/>
              <w:spacing w:after="0"/>
              <w:jc w:val="right"/>
              <w:rPr>
                <w:rFonts w:ascii="Simplified Arabic" w:eastAsia="Times New Roman" w:hAnsi="Simplified Arabic" w:cs="Simplified Arabic"/>
                <w:sz w:val="24"/>
                <w:szCs w:val="24"/>
                <w:lang w:val="en-GB" w:eastAsia="en-GB"/>
              </w:rPr>
            </w:pPr>
            <w:r w:rsidRPr="00890CE5">
              <w:rPr>
                <w:rFonts w:ascii="Simplified Arabic" w:eastAsia="Times New Roman" w:hAnsi="Simplified Arabic" w:cs="Simplified Arabic"/>
                <w:sz w:val="24"/>
                <w:szCs w:val="24"/>
                <w:rtl/>
                <w:lang w:val="en-GB" w:eastAsia="en-GB"/>
              </w:rPr>
              <w:t>م</w:t>
            </w:r>
            <w:r w:rsidRPr="00890CE5">
              <w:rPr>
                <w:rFonts w:ascii="Simplified Arabic" w:eastAsia="Times New Roman" w:hAnsi="Simplified Arabic" w:cs="Simplified Arabic" w:hint="cs"/>
                <w:sz w:val="24"/>
                <w:szCs w:val="24"/>
                <w:rtl/>
                <w:lang w:val="en-GB" w:eastAsia="en-GB"/>
              </w:rPr>
              <w:t>تدني</w:t>
            </w:r>
          </w:p>
        </w:tc>
      </w:tr>
      <w:tr w:rsidR="00593531" w:rsidRPr="0047496E" w:rsidTr="00593531">
        <w:trPr>
          <w:jc w:val="center"/>
        </w:trPr>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890CE5" w:rsidRDefault="00593531" w:rsidP="00944CB5">
            <w:pPr>
              <w:bidi w:val="0"/>
              <w:spacing w:after="0"/>
              <w:jc w:val="right"/>
              <w:rPr>
                <w:rFonts w:ascii="Simplified Arabic" w:eastAsia="Times New Roman" w:hAnsi="Simplified Arabic" w:cs="Simplified Arabic"/>
                <w:sz w:val="24"/>
                <w:szCs w:val="24"/>
                <w:lang w:val="en-GB" w:eastAsia="en-GB"/>
              </w:rPr>
            </w:pPr>
            <w:r w:rsidRPr="00890CE5">
              <w:rPr>
                <w:rFonts w:ascii="Simplified Arabic" w:eastAsia="Times New Roman" w:hAnsi="Simplified Arabic" w:cs="Simplified Arabic" w:hint="cs"/>
                <w:sz w:val="24"/>
                <w:szCs w:val="24"/>
                <w:rtl/>
                <w:lang w:val="en-GB" w:eastAsia="en-GB"/>
              </w:rPr>
              <w:t>0</w:t>
            </w:r>
            <w:r w:rsidRPr="00890CE5">
              <w:rPr>
                <w:rFonts w:ascii="Simplified Arabic" w:eastAsia="Times New Roman" w:hAnsi="Simplified Arabic" w:cs="Simplified Arabic"/>
                <w:sz w:val="24"/>
                <w:szCs w:val="24"/>
                <w:rtl/>
                <w:lang w:val="en-GB" w:eastAsia="en-GB"/>
              </w:rPr>
              <w:t>.34-</w:t>
            </w:r>
            <w:r w:rsidRPr="00890CE5">
              <w:rPr>
                <w:rFonts w:ascii="Simplified Arabic" w:eastAsia="Times New Roman" w:hAnsi="Simplified Arabic" w:cs="Simplified Arabic" w:hint="cs"/>
                <w:sz w:val="24"/>
                <w:szCs w:val="24"/>
                <w:rtl/>
                <w:lang w:val="en-GB" w:eastAsia="en-GB"/>
              </w:rPr>
              <w:t>0</w:t>
            </w:r>
            <w:r w:rsidRPr="00890CE5">
              <w:rPr>
                <w:rFonts w:ascii="Simplified Arabic" w:eastAsia="Times New Roman" w:hAnsi="Simplified Arabic" w:cs="Simplified Arabic"/>
                <w:sz w:val="24"/>
                <w:szCs w:val="24"/>
                <w:rtl/>
                <w:lang w:val="en-GB" w:eastAsia="en-GB"/>
              </w:rPr>
              <w:t>.67</w:t>
            </w:r>
          </w:p>
        </w:tc>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890CE5" w:rsidRDefault="00593531" w:rsidP="00944CB5">
            <w:pPr>
              <w:bidi w:val="0"/>
              <w:spacing w:after="0"/>
              <w:jc w:val="right"/>
              <w:rPr>
                <w:rFonts w:ascii="Simplified Arabic" w:eastAsia="Times New Roman" w:hAnsi="Simplified Arabic" w:cs="Simplified Arabic"/>
                <w:sz w:val="24"/>
                <w:szCs w:val="24"/>
                <w:lang w:val="en-GB" w:eastAsia="en-GB"/>
              </w:rPr>
            </w:pPr>
            <w:r w:rsidRPr="00890CE5">
              <w:rPr>
                <w:rFonts w:ascii="Simplified Arabic" w:eastAsia="Times New Roman" w:hAnsi="Simplified Arabic" w:cs="Simplified Arabic"/>
                <w:sz w:val="24"/>
                <w:szCs w:val="24"/>
                <w:rtl/>
                <w:lang w:val="en-GB" w:eastAsia="en-GB"/>
              </w:rPr>
              <w:t>متوسط</w:t>
            </w:r>
          </w:p>
        </w:tc>
      </w:tr>
      <w:tr w:rsidR="00593531" w:rsidRPr="0047496E" w:rsidTr="00593531">
        <w:trPr>
          <w:jc w:val="center"/>
        </w:trPr>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890CE5" w:rsidRDefault="00593531" w:rsidP="00944CB5">
            <w:pPr>
              <w:bidi w:val="0"/>
              <w:spacing w:after="0"/>
              <w:jc w:val="right"/>
              <w:rPr>
                <w:rFonts w:ascii="Simplified Arabic" w:eastAsia="Times New Roman" w:hAnsi="Simplified Arabic" w:cs="Simplified Arabic"/>
                <w:sz w:val="24"/>
                <w:szCs w:val="24"/>
                <w:lang w:eastAsia="en-GB"/>
              </w:rPr>
            </w:pPr>
            <w:r w:rsidRPr="00890CE5">
              <w:rPr>
                <w:rFonts w:ascii="Simplified Arabic" w:eastAsia="Times New Roman" w:hAnsi="Simplified Arabic" w:cs="Simplified Arabic" w:hint="cs"/>
                <w:sz w:val="24"/>
                <w:szCs w:val="24"/>
                <w:rtl/>
                <w:lang w:val="en-GB" w:eastAsia="en-GB"/>
              </w:rPr>
              <w:t>0</w:t>
            </w:r>
            <w:r w:rsidRPr="00890CE5">
              <w:rPr>
                <w:rFonts w:ascii="Simplified Arabic" w:eastAsia="Times New Roman" w:hAnsi="Simplified Arabic" w:cs="Simplified Arabic"/>
                <w:sz w:val="24"/>
                <w:szCs w:val="24"/>
                <w:rtl/>
                <w:lang w:val="en-GB" w:eastAsia="en-GB"/>
              </w:rPr>
              <w:t>.68-</w:t>
            </w:r>
            <w:r w:rsidRPr="00890CE5">
              <w:rPr>
                <w:rFonts w:ascii="Simplified Arabic" w:eastAsia="Times New Roman" w:hAnsi="Simplified Arabic" w:cs="Simplified Arabic" w:hint="cs"/>
                <w:sz w:val="24"/>
                <w:szCs w:val="24"/>
                <w:rtl/>
                <w:lang w:val="en-GB" w:eastAsia="en-GB"/>
              </w:rPr>
              <w:t>1</w:t>
            </w:r>
            <w:r w:rsidRPr="00890CE5">
              <w:rPr>
                <w:rFonts w:ascii="Simplified Arabic" w:eastAsia="Times New Roman" w:hAnsi="Simplified Arabic" w:cs="Simplified Arabic"/>
                <w:sz w:val="24"/>
                <w:szCs w:val="24"/>
                <w:rtl/>
                <w:lang w:val="en-GB" w:eastAsia="en-GB"/>
              </w:rPr>
              <w:t>.00</w:t>
            </w:r>
          </w:p>
        </w:tc>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890CE5" w:rsidRDefault="00593531" w:rsidP="00944CB5">
            <w:pPr>
              <w:bidi w:val="0"/>
              <w:spacing w:after="0"/>
              <w:jc w:val="right"/>
              <w:rPr>
                <w:rFonts w:ascii="Simplified Arabic" w:eastAsia="Times New Roman" w:hAnsi="Simplified Arabic" w:cs="Simplified Arabic"/>
                <w:sz w:val="24"/>
                <w:szCs w:val="24"/>
                <w:lang w:val="en-GB" w:eastAsia="en-GB"/>
              </w:rPr>
            </w:pPr>
            <w:r w:rsidRPr="00890CE5">
              <w:rPr>
                <w:rFonts w:ascii="Simplified Arabic" w:eastAsia="Times New Roman" w:hAnsi="Simplified Arabic" w:cs="Simplified Arabic"/>
                <w:sz w:val="24"/>
                <w:szCs w:val="24"/>
                <w:rtl/>
                <w:lang w:val="en-GB" w:eastAsia="en-GB"/>
              </w:rPr>
              <w:t>مرتفع</w:t>
            </w:r>
          </w:p>
        </w:tc>
      </w:tr>
    </w:tbl>
    <w:p w:rsidR="00890CE5" w:rsidRDefault="00890CE5" w:rsidP="00593531">
      <w:pPr>
        <w:spacing w:after="160"/>
        <w:jc w:val="both"/>
        <w:rPr>
          <w:rFonts w:ascii="Simplified Arabic" w:hAnsi="Simplified Arabic" w:cs="Simplified Arabic"/>
          <w:b/>
          <w:bCs/>
          <w:sz w:val="28"/>
          <w:szCs w:val="28"/>
          <w:rtl/>
          <w:lang w:bidi="ar-JO"/>
        </w:rPr>
      </w:pPr>
    </w:p>
    <w:p w:rsidR="00890CE5" w:rsidRDefault="00890CE5" w:rsidP="00593531">
      <w:pPr>
        <w:spacing w:after="160"/>
        <w:jc w:val="both"/>
        <w:rPr>
          <w:rFonts w:ascii="Simplified Arabic" w:hAnsi="Simplified Arabic" w:cs="Simplified Arabic"/>
          <w:b/>
          <w:bCs/>
          <w:sz w:val="28"/>
          <w:szCs w:val="28"/>
          <w:rtl/>
          <w:lang w:bidi="ar-JO"/>
        </w:rPr>
      </w:pPr>
    </w:p>
    <w:p w:rsidR="00593531" w:rsidRPr="00593531" w:rsidRDefault="00593531" w:rsidP="00593531">
      <w:pPr>
        <w:spacing w:after="160"/>
        <w:jc w:val="both"/>
        <w:rPr>
          <w:rFonts w:ascii="Simplified Arabic" w:hAnsi="Simplified Arabic" w:cs="Simplified Arabic"/>
          <w:b/>
          <w:bCs/>
          <w:sz w:val="28"/>
          <w:szCs w:val="28"/>
          <w:rtl/>
        </w:rPr>
      </w:pPr>
      <w:r w:rsidRPr="00593531">
        <w:rPr>
          <w:rFonts w:ascii="Simplified Arabic" w:hAnsi="Simplified Arabic" w:cs="Simplified Arabic" w:hint="cs"/>
          <w:b/>
          <w:bCs/>
          <w:sz w:val="28"/>
          <w:szCs w:val="28"/>
          <w:rtl/>
          <w:lang w:bidi="ar-JO"/>
        </w:rPr>
        <w:t>استبانة الدافعية العقلية:</w:t>
      </w:r>
    </w:p>
    <w:p w:rsidR="00593531" w:rsidRPr="00593531" w:rsidRDefault="00593531" w:rsidP="00593531">
      <w:pPr>
        <w:spacing w:after="160"/>
        <w:jc w:val="both"/>
        <w:rPr>
          <w:rFonts w:ascii="Simplified Arabic" w:hAnsi="Simplified Arabic" w:cs="Simplified Arabic"/>
          <w:b/>
          <w:bCs/>
          <w:sz w:val="28"/>
          <w:szCs w:val="28"/>
          <w:rtl/>
          <w:lang w:bidi="ar-JO"/>
        </w:rPr>
      </w:pPr>
      <w:r w:rsidRPr="00593531">
        <w:rPr>
          <w:rFonts w:ascii="Simplified Arabic" w:hAnsi="Simplified Arabic" w:cs="Simplified Arabic" w:hint="cs"/>
          <w:sz w:val="28"/>
          <w:szCs w:val="28"/>
          <w:rtl/>
          <w:lang w:bidi="ar-JO"/>
        </w:rPr>
        <w:t>المدى لدرجة كل سؤال =(5- 1) =4،  4÷ 3 = 1.33، وقد قسم المدى إلى ثلاث مستويات كما هو مبين في الجدول (6.3) الآتي:</w:t>
      </w:r>
    </w:p>
    <w:p w:rsidR="00593531" w:rsidRPr="00593531" w:rsidRDefault="00593531" w:rsidP="00593531">
      <w:pPr>
        <w:spacing w:after="0"/>
        <w:ind w:hanging="58"/>
        <w:jc w:val="center"/>
        <w:rPr>
          <w:rFonts w:ascii="Simplified Arabic" w:eastAsia="Times New Roman" w:hAnsi="Simplified Arabic" w:cs="Simplified Arabic"/>
          <w:b/>
          <w:bCs/>
          <w:sz w:val="24"/>
          <w:szCs w:val="24"/>
          <w:rtl/>
          <w:lang w:eastAsia="en-GB" w:bidi="ar-JO"/>
        </w:rPr>
      </w:pPr>
      <w:r w:rsidRPr="00593531">
        <w:rPr>
          <w:rFonts w:ascii="Simplified Arabic" w:eastAsia="Times New Roman" w:hAnsi="Simplified Arabic" w:cs="Simplified Arabic" w:hint="cs"/>
          <w:b/>
          <w:bCs/>
          <w:sz w:val="24"/>
          <w:szCs w:val="24"/>
          <w:rtl/>
          <w:lang w:val="en-GB" w:eastAsia="en-GB"/>
        </w:rPr>
        <w:t>جدول (6.3) مفتاح التصحيح استبانة الدافعية العقلية</w:t>
      </w:r>
    </w:p>
    <w:tbl>
      <w:tblPr>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340"/>
        <w:gridCol w:w="2340"/>
      </w:tblGrid>
      <w:tr w:rsidR="00593531" w:rsidRPr="0047496E" w:rsidTr="00593531">
        <w:trPr>
          <w:jc w:val="center"/>
        </w:trPr>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944CB5">
            <w:pPr>
              <w:bidi w:val="0"/>
              <w:spacing w:after="0"/>
              <w:jc w:val="center"/>
              <w:rPr>
                <w:rFonts w:ascii="Simplified Arabic" w:eastAsia="Times New Roman" w:hAnsi="Simplified Arabic" w:cs="Simplified Arabic"/>
                <w:b/>
                <w:bCs/>
                <w:sz w:val="24"/>
                <w:szCs w:val="24"/>
                <w:rtl/>
                <w:lang w:val="en-GB" w:eastAsia="en-GB" w:bidi="ar-JO"/>
              </w:rPr>
            </w:pPr>
            <w:r w:rsidRPr="00593531">
              <w:rPr>
                <w:rFonts w:ascii="Simplified Arabic" w:eastAsia="Times New Roman" w:hAnsi="Simplified Arabic" w:cs="Simplified Arabic"/>
                <w:b/>
                <w:bCs/>
                <w:sz w:val="24"/>
                <w:szCs w:val="24"/>
                <w:rtl/>
                <w:lang w:val="en-GB" w:eastAsia="en-GB"/>
              </w:rPr>
              <w:t>المتوسط الحسابي</w:t>
            </w:r>
          </w:p>
        </w:tc>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944CB5">
            <w:pPr>
              <w:bidi w:val="0"/>
              <w:spacing w:after="0"/>
              <w:jc w:val="center"/>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الدرجة</w:t>
            </w:r>
          </w:p>
        </w:tc>
      </w:tr>
      <w:tr w:rsidR="00593531" w:rsidRPr="0047496E" w:rsidTr="00593531">
        <w:trPr>
          <w:jc w:val="center"/>
        </w:trPr>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593531">
            <w:pPr>
              <w:bidi w:val="0"/>
              <w:spacing w:after="0"/>
              <w:jc w:val="right"/>
              <w:rPr>
                <w:rFonts w:ascii="Simplified Arabic" w:eastAsia="Times New Roman" w:hAnsi="Simplified Arabic" w:cs="Simplified Arabic"/>
                <w:sz w:val="24"/>
                <w:szCs w:val="24"/>
                <w:lang w:val="en-GB" w:eastAsia="en-GB"/>
              </w:rPr>
            </w:pPr>
            <w:r w:rsidRPr="00593531">
              <w:rPr>
                <w:rFonts w:ascii="Simplified Arabic" w:eastAsia="Times New Roman" w:hAnsi="Simplified Arabic" w:cs="Simplified Arabic"/>
                <w:sz w:val="24"/>
                <w:szCs w:val="24"/>
                <w:rtl/>
                <w:lang w:val="en-GB" w:eastAsia="en-GB"/>
              </w:rPr>
              <w:t>1.00-2.33</w:t>
            </w:r>
          </w:p>
        </w:tc>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593531">
            <w:pPr>
              <w:bidi w:val="0"/>
              <w:spacing w:after="0"/>
              <w:jc w:val="right"/>
              <w:rPr>
                <w:rFonts w:ascii="Simplified Arabic" w:eastAsia="Times New Roman" w:hAnsi="Simplified Arabic" w:cs="Simplified Arabic"/>
                <w:sz w:val="24"/>
                <w:szCs w:val="24"/>
                <w:lang w:val="en-GB" w:eastAsia="en-GB"/>
              </w:rPr>
            </w:pPr>
            <w:r w:rsidRPr="00593531">
              <w:rPr>
                <w:rFonts w:ascii="Simplified Arabic" w:eastAsia="Times New Roman" w:hAnsi="Simplified Arabic" w:cs="Simplified Arabic"/>
                <w:sz w:val="24"/>
                <w:szCs w:val="24"/>
                <w:rtl/>
                <w:lang w:val="en-GB" w:eastAsia="en-GB"/>
              </w:rPr>
              <w:t>م</w:t>
            </w:r>
            <w:r w:rsidRPr="00593531">
              <w:rPr>
                <w:rFonts w:ascii="Simplified Arabic" w:eastAsia="Times New Roman" w:hAnsi="Simplified Arabic" w:cs="Simplified Arabic" w:hint="cs"/>
                <w:sz w:val="24"/>
                <w:szCs w:val="24"/>
                <w:rtl/>
                <w:lang w:val="en-GB" w:eastAsia="en-GB"/>
              </w:rPr>
              <w:t>تدنية</w:t>
            </w:r>
          </w:p>
        </w:tc>
      </w:tr>
      <w:tr w:rsidR="00593531" w:rsidRPr="0047496E" w:rsidTr="00593531">
        <w:trPr>
          <w:jc w:val="center"/>
        </w:trPr>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593531">
            <w:pPr>
              <w:bidi w:val="0"/>
              <w:spacing w:after="0"/>
              <w:jc w:val="right"/>
              <w:rPr>
                <w:rFonts w:ascii="Simplified Arabic" w:eastAsia="Times New Roman" w:hAnsi="Simplified Arabic" w:cs="Simplified Arabic"/>
                <w:sz w:val="24"/>
                <w:szCs w:val="24"/>
                <w:lang w:val="en-GB" w:eastAsia="en-GB"/>
              </w:rPr>
            </w:pPr>
            <w:r w:rsidRPr="00593531">
              <w:rPr>
                <w:rFonts w:ascii="Simplified Arabic" w:eastAsia="Times New Roman" w:hAnsi="Simplified Arabic" w:cs="Simplified Arabic"/>
                <w:sz w:val="24"/>
                <w:szCs w:val="24"/>
                <w:rtl/>
                <w:lang w:val="en-GB" w:eastAsia="en-GB"/>
              </w:rPr>
              <w:t>2.34-3.67</w:t>
            </w:r>
          </w:p>
        </w:tc>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593531">
            <w:pPr>
              <w:bidi w:val="0"/>
              <w:spacing w:after="0"/>
              <w:jc w:val="right"/>
              <w:rPr>
                <w:rFonts w:ascii="Simplified Arabic" w:eastAsia="Times New Roman" w:hAnsi="Simplified Arabic" w:cs="Simplified Arabic"/>
                <w:sz w:val="24"/>
                <w:szCs w:val="24"/>
                <w:lang w:val="en-GB" w:eastAsia="en-GB"/>
              </w:rPr>
            </w:pPr>
            <w:r w:rsidRPr="00593531">
              <w:rPr>
                <w:rFonts w:ascii="Simplified Arabic" w:eastAsia="Times New Roman" w:hAnsi="Simplified Arabic" w:cs="Simplified Arabic"/>
                <w:sz w:val="24"/>
                <w:szCs w:val="24"/>
                <w:rtl/>
                <w:lang w:val="en-GB" w:eastAsia="en-GB"/>
              </w:rPr>
              <w:t>متوسطة</w:t>
            </w:r>
          </w:p>
        </w:tc>
      </w:tr>
      <w:tr w:rsidR="00593531" w:rsidRPr="0047496E" w:rsidTr="00593531">
        <w:trPr>
          <w:jc w:val="center"/>
        </w:trPr>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593531">
            <w:pPr>
              <w:bidi w:val="0"/>
              <w:spacing w:after="0"/>
              <w:jc w:val="right"/>
              <w:rPr>
                <w:rFonts w:ascii="Simplified Arabic" w:eastAsia="Times New Roman" w:hAnsi="Simplified Arabic" w:cs="Simplified Arabic"/>
                <w:sz w:val="24"/>
                <w:szCs w:val="24"/>
                <w:lang w:eastAsia="en-GB"/>
              </w:rPr>
            </w:pPr>
            <w:r w:rsidRPr="00593531">
              <w:rPr>
                <w:rFonts w:ascii="Simplified Arabic" w:eastAsia="Times New Roman" w:hAnsi="Simplified Arabic" w:cs="Simplified Arabic"/>
                <w:sz w:val="24"/>
                <w:szCs w:val="24"/>
                <w:rtl/>
                <w:lang w:val="en-GB" w:eastAsia="en-GB"/>
              </w:rPr>
              <w:t>3.68-5.00</w:t>
            </w:r>
          </w:p>
        </w:tc>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593531">
            <w:pPr>
              <w:bidi w:val="0"/>
              <w:spacing w:after="0"/>
              <w:jc w:val="right"/>
              <w:rPr>
                <w:rFonts w:ascii="Simplified Arabic" w:eastAsia="Times New Roman" w:hAnsi="Simplified Arabic" w:cs="Simplified Arabic"/>
                <w:sz w:val="24"/>
                <w:szCs w:val="24"/>
                <w:lang w:val="en-GB" w:eastAsia="en-GB"/>
              </w:rPr>
            </w:pPr>
            <w:r w:rsidRPr="00593531">
              <w:rPr>
                <w:rFonts w:ascii="Simplified Arabic" w:eastAsia="Times New Roman" w:hAnsi="Simplified Arabic" w:cs="Simplified Arabic"/>
                <w:sz w:val="24"/>
                <w:szCs w:val="24"/>
                <w:rtl/>
                <w:lang w:val="en-GB" w:eastAsia="en-GB"/>
              </w:rPr>
              <w:t>مرتفعة</w:t>
            </w:r>
          </w:p>
        </w:tc>
      </w:tr>
    </w:tbl>
    <w:p w:rsidR="00593531" w:rsidRPr="00593531" w:rsidRDefault="00593531" w:rsidP="00593531">
      <w:pPr>
        <w:spacing w:after="160"/>
        <w:jc w:val="both"/>
        <w:rPr>
          <w:rFonts w:ascii="Simplified Arabic" w:hAnsi="Simplified Arabic" w:cs="Simplified Arabic"/>
          <w:b/>
          <w:bCs/>
          <w:sz w:val="28"/>
          <w:szCs w:val="28"/>
          <w:rtl/>
        </w:rPr>
      </w:pPr>
      <w:r w:rsidRPr="00593531">
        <w:rPr>
          <w:rFonts w:ascii="Simplified Arabic" w:hAnsi="Simplified Arabic" w:cs="Simplified Arabic" w:hint="cs"/>
          <w:b/>
          <w:bCs/>
          <w:sz w:val="28"/>
          <w:szCs w:val="28"/>
          <w:rtl/>
          <w:lang w:bidi="ar-JO"/>
        </w:rPr>
        <w:t>اختبار التفكير الإبداعي</w:t>
      </w:r>
    </w:p>
    <w:p w:rsidR="00593531" w:rsidRPr="00593531" w:rsidRDefault="00593531" w:rsidP="00593531">
      <w:pPr>
        <w:spacing w:after="160"/>
        <w:jc w:val="both"/>
        <w:rPr>
          <w:rFonts w:ascii="Simplified Arabic" w:hAnsi="Simplified Arabic" w:cs="Simplified Arabic"/>
          <w:b/>
          <w:bCs/>
          <w:sz w:val="28"/>
          <w:szCs w:val="28"/>
          <w:rtl/>
          <w:lang w:bidi="ar-JO"/>
        </w:rPr>
      </w:pPr>
      <w:r w:rsidRPr="00593531">
        <w:rPr>
          <w:rFonts w:ascii="Simplified Arabic" w:hAnsi="Simplified Arabic" w:cs="Simplified Arabic" w:hint="cs"/>
          <w:sz w:val="28"/>
          <w:szCs w:val="28"/>
          <w:rtl/>
          <w:lang w:bidi="ar-JO"/>
        </w:rPr>
        <w:t>المدى لدرجة كل سؤال = (30- 0) = 30،  30÷ 3 = 10، وقد قسم المدى إلى ثلاث مستويات كما هو مبين في الجدول (7.3) الآتي</w:t>
      </w:r>
      <w:r w:rsidR="002C40AD">
        <w:rPr>
          <w:rFonts w:ascii="Simplified Arabic" w:hAnsi="Simplified Arabic" w:cs="Simplified Arabic" w:hint="cs"/>
          <w:sz w:val="28"/>
          <w:szCs w:val="28"/>
          <w:rtl/>
          <w:lang w:bidi="ar-JO"/>
        </w:rPr>
        <w:t xml:space="preserve"> </w:t>
      </w:r>
      <w:r w:rsidRPr="00593531">
        <w:rPr>
          <w:rFonts w:ascii="Simplified Arabic" w:hAnsi="Simplified Arabic" w:cs="Simplified Arabic" w:hint="cs"/>
          <w:sz w:val="28"/>
          <w:szCs w:val="28"/>
          <w:rtl/>
          <w:lang w:bidi="ar-JO"/>
        </w:rPr>
        <w:t>:</w:t>
      </w:r>
    </w:p>
    <w:p w:rsidR="00593531" w:rsidRPr="00593531" w:rsidRDefault="00593531" w:rsidP="00593531">
      <w:pPr>
        <w:spacing w:after="0"/>
        <w:ind w:hanging="58"/>
        <w:jc w:val="center"/>
        <w:rPr>
          <w:rFonts w:ascii="Simplified Arabic" w:eastAsia="Times New Roman" w:hAnsi="Simplified Arabic" w:cs="Simplified Arabic"/>
          <w:b/>
          <w:bCs/>
          <w:sz w:val="24"/>
          <w:szCs w:val="24"/>
          <w:rtl/>
          <w:lang w:eastAsia="en-GB" w:bidi="ar-JO"/>
        </w:rPr>
      </w:pPr>
      <w:r w:rsidRPr="00593531">
        <w:rPr>
          <w:rFonts w:ascii="Simplified Arabic" w:eastAsia="Times New Roman" w:hAnsi="Simplified Arabic" w:cs="Simplified Arabic" w:hint="cs"/>
          <w:b/>
          <w:bCs/>
          <w:sz w:val="24"/>
          <w:szCs w:val="24"/>
          <w:rtl/>
          <w:lang w:val="en-GB" w:eastAsia="en-GB"/>
        </w:rPr>
        <w:t>جدول (7.3) مفتاح التصحيح لاختبار التفكير الرياضي</w:t>
      </w:r>
    </w:p>
    <w:tbl>
      <w:tblPr>
        <w:bidiVisual/>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2340"/>
        <w:gridCol w:w="2340"/>
      </w:tblGrid>
      <w:tr w:rsidR="00593531" w:rsidRPr="0047496E" w:rsidTr="00593531">
        <w:trPr>
          <w:jc w:val="center"/>
        </w:trPr>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593531">
            <w:pPr>
              <w:bidi w:val="0"/>
              <w:spacing w:after="0"/>
              <w:jc w:val="right"/>
              <w:rPr>
                <w:rFonts w:ascii="Simplified Arabic" w:eastAsia="Times New Roman" w:hAnsi="Simplified Arabic" w:cs="Simplified Arabic"/>
                <w:b/>
                <w:bCs/>
                <w:sz w:val="24"/>
                <w:szCs w:val="24"/>
                <w:rtl/>
                <w:lang w:val="en-GB" w:eastAsia="en-GB" w:bidi="ar-JO"/>
              </w:rPr>
            </w:pPr>
            <w:r w:rsidRPr="00593531">
              <w:rPr>
                <w:rFonts w:ascii="Simplified Arabic" w:eastAsia="Times New Roman" w:hAnsi="Simplified Arabic" w:cs="Simplified Arabic"/>
                <w:b/>
                <w:bCs/>
                <w:sz w:val="24"/>
                <w:szCs w:val="24"/>
                <w:rtl/>
                <w:lang w:val="en-GB" w:eastAsia="en-GB"/>
              </w:rPr>
              <w:t>المتوسط الحسابي</w:t>
            </w:r>
          </w:p>
        </w:tc>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593531">
            <w:pPr>
              <w:bidi w:val="0"/>
              <w:spacing w:after="0"/>
              <w:jc w:val="right"/>
              <w:rPr>
                <w:rFonts w:ascii="Simplified Arabic" w:eastAsia="Times New Roman" w:hAnsi="Simplified Arabic" w:cs="Simplified Arabic"/>
                <w:b/>
                <w:bCs/>
                <w:sz w:val="24"/>
                <w:szCs w:val="24"/>
                <w:lang w:val="en-GB" w:eastAsia="en-GB"/>
              </w:rPr>
            </w:pPr>
            <w:r w:rsidRPr="00593531">
              <w:rPr>
                <w:rFonts w:ascii="Simplified Arabic" w:eastAsia="Times New Roman" w:hAnsi="Simplified Arabic" w:cs="Simplified Arabic"/>
                <w:b/>
                <w:bCs/>
                <w:sz w:val="24"/>
                <w:szCs w:val="24"/>
                <w:rtl/>
                <w:lang w:val="en-GB" w:eastAsia="en-GB"/>
              </w:rPr>
              <w:t>الدرجة</w:t>
            </w:r>
          </w:p>
        </w:tc>
      </w:tr>
      <w:tr w:rsidR="00593531" w:rsidRPr="0047496E" w:rsidTr="00593531">
        <w:trPr>
          <w:jc w:val="center"/>
        </w:trPr>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593531">
            <w:pPr>
              <w:bidi w:val="0"/>
              <w:spacing w:after="0"/>
              <w:jc w:val="right"/>
              <w:rPr>
                <w:rFonts w:ascii="Simplified Arabic" w:eastAsia="Times New Roman" w:hAnsi="Simplified Arabic" w:cs="Simplified Arabic"/>
                <w:sz w:val="24"/>
                <w:szCs w:val="24"/>
                <w:lang w:val="en-GB" w:eastAsia="en-GB"/>
              </w:rPr>
            </w:pPr>
            <w:r w:rsidRPr="00593531">
              <w:rPr>
                <w:rFonts w:ascii="Simplified Arabic" w:eastAsia="Times New Roman" w:hAnsi="Simplified Arabic" w:cs="Simplified Arabic" w:hint="cs"/>
                <w:sz w:val="24"/>
                <w:szCs w:val="24"/>
                <w:rtl/>
                <w:lang w:val="en-GB" w:eastAsia="en-GB"/>
              </w:rPr>
              <w:t>صفر</w:t>
            </w:r>
            <w:r w:rsidRPr="00593531">
              <w:rPr>
                <w:rFonts w:ascii="Simplified Arabic" w:eastAsia="Times New Roman" w:hAnsi="Simplified Arabic" w:cs="Simplified Arabic"/>
                <w:sz w:val="24"/>
                <w:szCs w:val="24"/>
                <w:rtl/>
                <w:lang w:val="en-GB" w:eastAsia="en-GB"/>
              </w:rPr>
              <w:t>-</w:t>
            </w:r>
            <w:r w:rsidRPr="00593531">
              <w:rPr>
                <w:rFonts w:ascii="Simplified Arabic" w:eastAsia="Times New Roman" w:hAnsi="Simplified Arabic" w:cs="Simplified Arabic" w:hint="cs"/>
                <w:sz w:val="24"/>
                <w:szCs w:val="24"/>
                <w:rtl/>
                <w:lang w:val="en-GB" w:eastAsia="en-GB"/>
              </w:rPr>
              <w:t xml:space="preserve"> 10</w:t>
            </w:r>
          </w:p>
        </w:tc>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593531">
            <w:pPr>
              <w:bidi w:val="0"/>
              <w:spacing w:after="0"/>
              <w:jc w:val="right"/>
              <w:rPr>
                <w:rFonts w:ascii="Simplified Arabic" w:eastAsia="Times New Roman" w:hAnsi="Simplified Arabic" w:cs="Simplified Arabic"/>
                <w:sz w:val="24"/>
                <w:szCs w:val="24"/>
                <w:lang w:val="en-GB" w:eastAsia="en-GB"/>
              </w:rPr>
            </w:pPr>
            <w:r w:rsidRPr="00593531">
              <w:rPr>
                <w:rFonts w:ascii="Simplified Arabic" w:eastAsia="Times New Roman" w:hAnsi="Simplified Arabic" w:cs="Simplified Arabic"/>
                <w:sz w:val="24"/>
                <w:szCs w:val="24"/>
                <w:rtl/>
                <w:lang w:val="en-GB" w:eastAsia="en-GB"/>
              </w:rPr>
              <w:t>م</w:t>
            </w:r>
            <w:r w:rsidRPr="00593531">
              <w:rPr>
                <w:rFonts w:ascii="Simplified Arabic" w:eastAsia="Times New Roman" w:hAnsi="Simplified Arabic" w:cs="Simplified Arabic" w:hint="cs"/>
                <w:sz w:val="24"/>
                <w:szCs w:val="24"/>
                <w:rtl/>
                <w:lang w:val="en-GB" w:eastAsia="en-GB"/>
              </w:rPr>
              <w:t>تدني</w:t>
            </w:r>
          </w:p>
        </w:tc>
      </w:tr>
      <w:tr w:rsidR="00593531" w:rsidRPr="0047496E" w:rsidTr="00593531">
        <w:trPr>
          <w:jc w:val="center"/>
        </w:trPr>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593531">
            <w:pPr>
              <w:bidi w:val="0"/>
              <w:spacing w:after="0"/>
              <w:jc w:val="right"/>
              <w:rPr>
                <w:rFonts w:ascii="Simplified Arabic" w:eastAsia="Times New Roman" w:hAnsi="Simplified Arabic" w:cs="Simplified Arabic"/>
                <w:sz w:val="24"/>
                <w:szCs w:val="24"/>
                <w:lang w:val="en-GB" w:eastAsia="en-GB"/>
              </w:rPr>
            </w:pPr>
            <w:r w:rsidRPr="00593531">
              <w:rPr>
                <w:rFonts w:ascii="Simplified Arabic" w:eastAsia="Times New Roman" w:hAnsi="Simplified Arabic" w:cs="Simplified Arabic" w:hint="cs"/>
                <w:sz w:val="24"/>
                <w:szCs w:val="24"/>
                <w:rtl/>
                <w:lang w:val="en-GB" w:eastAsia="en-GB"/>
              </w:rPr>
              <w:t>أكبر من 10- 20</w:t>
            </w:r>
          </w:p>
        </w:tc>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593531">
            <w:pPr>
              <w:bidi w:val="0"/>
              <w:spacing w:after="0"/>
              <w:jc w:val="right"/>
              <w:rPr>
                <w:rFonts w:ascii="Simplified Arabic" w:eastAsia="Times New Roman" w:hAnsi="Simplified Arabic" w:cs="Simplified Arabic"/>
                <w:sz w:val="24"/>
                <w:szCs w:val="24"/>
                <w:lang w:val="en-GB" w:eastAsia="en-GB"/>
              </w:rPr>
            </w:pPr>
            <w:r w:rsidRPr="00593531">
              <w:rPr>
                <w:rFonts w:ascii="Simplified Arabic" w:eastAsia="Times New Roman" w:hAnsi="Simplified Arabic" w:cs="Simplified Arabic"/>
                <w:sz w:val="24"/>
                <w:szCs w:val="24"/>
                <w:rtl/>
                <w:lang w:val="en-GB" w:eastAsia="en-GB"/>
              </w:rPr>
              <w:t>متوسط</w:t>
            </w:r>
          </w:p>
        </w:tc>
      </w:tr>
      <w:tr w:rsidR="00593531" w:rsidRPr="0047496E" w:rsidTr="00593531">
        <w:trPr>
          <w:jc w:val="center"/>
        </w:trPr>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593531">
            <w:pPr>
              <w:bidi w:val="0"/>
              <w:spacing w:after="0"/>
              <w:jc w:val="right"/>
              <w:rPr>
                <w:rFonts w:ascii="Simplified Arabic" w:eastAsia="Times New Roman" w:hAnsi="Simplified Arabic" w:cs="Simplified Arabic"/>
                <w:sz w:val="24"/>
                <w:szCs w:val="24"/>
                <w:lang w:eastAsia="en-GB"/>
              </w:rPr>
            </w:pPr>
            <w:r w:rsidRPr="00593531">
              <w:rPr>
                <w:rFonts w:ascii="Simplified Arabic" w:eastAsia="Times New Roman" w:hAnsi="Simplified Arabic" w:cs="Simplified Arabic" w:hint="cs"/>
                <w:sz w:val="24"/>
                <w:szCs w:val="24"/>
                <w:rtl/>
                <w:lang w:val="en-GB" w:eastAsia="en-GB"/>
              </w:rPr>
              <w:t>أكبر من 20- 30</w:t>
            </w:r>
          </w:p>
        </w:tc>
        <w:tc>
          <w:tcPr>
            <w:tcW w:w="2340" w:type="dxa"/>
            <w:tcBorders>
              <w:top w:val="single" w:sz="12" w:space="0" w:color="auto"/>
              <w:left w:val="single" w:sz="12" w:space="0" w:color="auto"/>
              <w:bottom w:val="single" w:sz="12" w:space="0" w:color="auto"/>
              <w:right w:val="single" w:sz="12" w:space="0" w:color="auto"/>
            </w:tcBorders>
            <w:shd w:val="clear" w:color="auto" w:fill="auto"/>
            <w:vAlign w:val="center"/>
            <w:hideMark/>
          </w:tcPr>
          <w:p w:rsidR="00593531" w:rsidRPr="00593531" w:rsidRDefault="00593531" w:rsidP="00593531">
            <w:pPr>
              <w:bidi w:val="0"/>
              <w:spacing w:after="0"/>
              <w:jc w:val="right"/>
              <w:rPr>
                <w:rFonts w:ascii="Simplified Arabic" w:eastAsia="Times New Roman" w:hAnsi="Simplified Arabic" w:cs="Simplified Arabic"/>
                <w:sz w:val="24"/>
                <w:szCs w:val="24"/>
                <w:lang w:val="en-GB" w:eastAsia="en-GB"/>
              </w:rPr>
            </w:pPr>
            <w:r w:rsidRPr="00593531">
              <w:rPr>
                <w:rFonts w:ascii="Simplified Arabic" w:eastAsia="Times New Roman" w:hAnsi="Simplified Arabic" w:cs="Simplified Arabic"/>
                <w:sz w:val="24"/>
                <w:szCs w:val="24"/>
                <w:rtl/>
                <w:lang w:val="en-GB" w:eastAsia="en-GB"/>
              </w:rPr>
              <w:t>مرتفع</w:t>
            </w:r>
          </w:p>
        </w:tc>
      </w:tr>
    </w:tbl>
    <w:p w:rsidR="00F9039B" w:rsidRDefault="00F9039B" w:rsidP="00D4344D">
      <w:pPr>
        <w:pBdr>
          <w:bottom w:val="single" w:sz="12" w:space="0" w:color="auto"/>
        </w:pBdr>
        <w:spacing w:after="0"/>
        <w:jc w:val="center"/>
        <w:rPr>
          <w:rFonts w:ascii="Simplified Arabic" w:eastAsia="Times New Roman" w:hAnsi="Simplified Arabic" w:cs="Simplified Arabic"/>
          <w:b/>
          <w:bCs/>
          <w:color w:val="000000"/>
          <w:sz w:val="28"/>
          <w:szCs w:val="28"/>
          <w:rtl/>
          <w:lang w:eastAsia="en-GB"/>
        </w:rPr>
      </w:pPr>
    </w:p>
    <w:p w:rsidR="00F9039B" w:rsidRDefault="00F9039B" w:rsidP="00D4344D">
      <w:pPr>
        <w:pBdr>
          <w:bottom w:val="single" w:sz="12" w:space="0" w:color="auto"/>
        </w:pBdr>
        <w:spacing w:after="0"/>
        <w:jc w:val="center"/>
        <w:rPr>
          <w:rFonts w:ascii="Simplified Arabic" w:eastAsia="Times New Roman" w:hAnsi="Simplified Arabic" w:cs="Simplified Arabic"/>
          <w:b/>
          <w:bCs/>
          <w:color w:val="000000"/>
          <w:sz w:val="28"/>
          <w:szCs w:val="28"/>
          <w:rtl/>
          <w:lang w:eastAsia="en-GB" w:bidi="ar-JO"/>
        </w:rPr>
      </w:pPr>
    </w:p>
    <w:p w:rsidR="00F9039B" w:rsidRDefault="00F9039B" w:rsidP="00D4344D">
      <w:pPr>
        <w:pBdr>
          <w:bottom w:val="single" w:sz="12" w:space="0" w:color="auto"/>
        </w:pBdr>
        <w:spacing w:after="0"/>
        <w:jc w:val="center"/>
        <w:rPr>
          <w:rFonts w:ascii="Simplified Arabic" w:eastAsia="Times New Roman" w:hAnsi="Simplified Arabic" w:cs="Simplified Arabic"/>
          <w:b/>
          <w:bCs/>
          <w:color w:val="000000"/>
          <w:sz w:val="28"/>
          <w:szCs w:val="28"/>
          <w:rtl/>
          <w:lang w:eastAsia="en-GB" w:bidi="ar-JO"/>
        </w:rPr>
      </w:pPr>
    </w:p>
    <w:p w:rsidR="00D4344D" w:rsidRDefault="00D4344D" w:rsidP="00D4344D">
      <w:pPr>
        <w:pBdr>
          <w:bottom w:val="single" w:sz="12" w:space="0" w:color="auto"/>
        </w:pBdr>
        <w:spacing w:after="0"/>
        <w:rPr>
          <w:rFonts w:ascii="Simplified Arabic" w:eastAsia="Times New Roman" w:hAnsi="Simplified Arabic" w:cs="Simplified Arabic"/>
          <w:b/>
          <w:bCs/>
          <w:color w:val="000000"/>
          <w:sz w:val="32"/>
          <w:szCs w:val="32"/>
          <w:rtl/>
          <w:lang w:eastAsia="en-GB" w:bidi="ar-JO"/>
        </w:rPr>
      </w:pPr>
    </w:p>
    <w:p w:rsidR="00D4344D" w:rsidRDefault="00D4344D" w:rsidP="00D4344D">
      <w:pPr>
        <w:pBdr>
          <w:bottom w:val="single" w:sz="12" w:space="0" w:color="auto"/>
        </w:pBdr>
        <w:spacing w:after="0"/>
        <w:rPr>
          <w:rFonts w:ascii="Simplified Arabic" w:eastAsia="Times New Roman" w:hAnsi="Simplified Arabic" w:cs="Simplified Arabic"/>
          <w:b/>
          <w:bCs/>
          <w:color w:val="000000"/>
          <w:sz w:val="32"/>
          <w:szCs w:val="32"/>
          <w:rtl/>
          <w:lang w:eastAsia="en-GB" w:bidi="ar-JO"/>
        </w:rPr>
      </w:pPr>
    </w:p>
    <w:p w:rsidR="00D4344D" w:rsidRDefault="00D4344D" w:rsidP="00D4344D">
      <w:pPr>
        <w:pBdr>
          <w:bottom w:val="single" w:sz="12" w:space="0" w:color="auto"/>
        </w:pBdr>
        <w:spacing w:after="0"/>
        <w:rPr>
          <w:rFonts w:ascii="Simplified Arabic" w:eastAsia="Times New Roman" w:hAnsi="Simplified Arabic" w:cs="Simplified Arabic"/>
          <w:b/>
          <w:bCs/>
          <w:color w:val="000000"/>
          <w:sz w:val="32"/>
          <w:szCs w:val="32"/>
          <w:rtl/>
          <w:lang w:eastAsia="en-GB" w:bidi="ar-JO"/>
        </w:rPr>
      </w:pPr>
    </w:p>
    <w:p w:rsidR="00D4344D" w:rsidRDefault="00D4344D" w:rsidP="00D4344D">
      <w:pPr>
        <w:pBdr>
          <w:bottom w:val="single" w:sz="12" w:space="0" w:color="auto"/>
        </w:pBdr>
        <w:spacing w:after="0"/>
        <w:rPr>
          <w:rFonts w:ascii="Simplified Arabic" w:eastAsia="Times New Roman" w:hAnsi="Simplified Arabic" w:cs="Simplified Arabic"/>
          <w:b/>
          <w:bCs/>
          <w:color w:val="000000"/>
          <w:sz w:val="32"/>
          <w:szCs w:val="32"/>
          <w:rtl/>
          <w:lang w:eastAsia="en-GB" w:bidi="ar-JO"/>
        </w:rPr>
      </w:pPr>
    </w:p>
    <w:p w:rsidR="00D4344D" w:rsidRDefault="00D4344D" w:rsidP="00D4344D">
      <w:pPr>
        <w:pBdr>
          <w:bottom w:val="single" w:sz="12" w:space="0" w:color="auto"/>
        </w:pBdr>
        <w:spacing w:after="0"/>
        <w:rPr>
          <w:rFonts w:ascii="Simplified Arabic" w:eastAsia="Times New Roman" w:hAnsi="Simplified Arabic" w:cs="Simplified Arabic"/>
          <w:b/>
          <w:bCs/>
          <w:color w:val="000000"/>
          <w:sz w:val="32"/>
          <w:szCs w:val="32"/>
          <w:rtl/>
          <w:lang w:eastAsia="en-GB" w:bidi="ar-JO"/>
        </w:rPr>
      </w:pPr>
    </w:p>
    <w:p w:rsidR="00D4344D" w:rsidRDefault="00D4344D" w:rsidP="00D4344D">
      <w:pPr>
        <w:pBdr>
          <w:bottom w:val="single" w:sz="12" w:space="0" w:color="auto"/>
        </w:pBdr>
        <w:spacing w:after="0"/>
        <w:rPr>
          <w:rFonts w:ascii="Simplified Arabic" w:eastAsia="Times New Roman" w:hAnsi="Simplified Arabic" w:cs="Simplified Arabic"/>
          <w:b/>
          <w:bCs/>
          <w:color w:val="000000"/>
          <w:sz w:val="32"/>
          <w:szCs w:val="32"/>
          <w:rtl/>
          <w:lang w:eastAsia="en-GB" w:bidi="ar-JO"/>
        </w:rPr>
      </w:pPr>
    </w:p>
    <w:p w:rsidR="00D4344D" w:rsidRDefault="00D4344D" w:rsidP="002B3A1F">
      <w:pPr>
        <w:pBdr>
          <w:bottom w:val="single" w:sz="12" w:space="1" w:color="auto"/>
        </w:pBdr>
        <w:spacing w:after="0"/>
        <w:rPr>
          <w:rFonts w:ascii="Simplified Arabic" w:eastAsia="Times New Roman" w:hAnsi="Simplified Arabic" w:cs="Simplified Arabic"/>
          <w:b/>
          <w:bCs/>
          <w:color w:val="000000"/>
          <w:sz w:val="32"/>
          <w:szCs w:val="32"/>
          <w:rtl/>
          <w:lang w:eastAsia="en-GB" w:bidi="ar-JO"/>
        </w:rPr>
      </w:pPr>
    </w:p>
    <w:p w:rsidR="002B3A1F" w:rsidRDefault="002B3A1F" w:rsidP="002B3A1F">
      <w:pPr>
        <w:pBdr>
          <w:bottom w:val="single" w:sz="12" w:space="1" w:color="auto"/>
        </w:pBdr>
        <w:spacing w:after="0"/>
        <w:rPr>
          <w:rFonts w:ascii="Simplified Arabic" w:eastAsia="Times New Roman" w:hAnsi="Simplified Arabic" w:cs="Simplified Arabic"/>
          <w:b/>
          <w:bCs/>
          <w:color w:val="000000"/>
          <w:sz w:val="32"/>
          <w:szCs w:val="32"/>
          <w:rtl/>
          <w:lang w:eastAsia="en-GB" w:bidi="ar-JO"/>
        </w:rPr>
      </w:pPr>
    </w:p>
    <w:p w:rsidR="00D4344D" w:rsidRDefault="00D4344D" w:rsidP="002B3A1F">
      <w:pPr>
        <w:pBdr>
          <w:bottom w:val="single" w:sz="12" w:space="1" w:color="auto"/>
        </w:pBdr>
        <w:spacing w:after="0"/>
        <w:rPr>
          <w:rFonts w:ascii="Simplified Arabic" w:eastAsia="Times New Roman" w:hAnsi="Simplified Arabic" w:cs="Simplified Arabic"/>
          <w:b/>
          <w:bCs/>
          <w:color w:val="000000"/>
          <w:sz w:val="32"/>
          <w:szCs w:val="32"/>
          <w:rtl/>
          <w:lang w:eastAsia="en-GB" w:bidi="ar-JO"/>
        </w:rPr>
      </w:pPr>
    </w:p>
    <w:p w:rsidR="00D4344D" w:rsidRDefault="00D4344D" w:rsidP="002B3A1F">
      <w:pPr>
        <w:pBdr>
          <w:bottom w:val="single" w:sz="12" w:space="1" w:color="auto"/>
        </w:pBdr>
        <w:spacing w:after="0"/>
        <w:rPr>
          <w:rFonts w:ascii="Simplified Arabic" w:eastAsia="Times New Roman" w:hAnsi="Simplified Arabic" w:cs="Simplified Arabic"/>
          <w:b/>
          <w:bCs/>
          <w:color w:val="000000"/>
          <w:sz w:val="32"/>
          <w:szCs w:val="32"/>
          <w:rtl/>
          <w:lang w:eastAsia="en-GB" w:bidi="ar-JO"/>
        </w:rPr>
      </w:pPr>
    </w:p>
    <w:p w:rsidR="00D4344D" w:rsidRDefault="00D4344D" w:rsidP="002B3A1F">
      <w:pPr>
        <w:pBdr>
          <w:bottom w:val="single" w:sz="12" w:space="1" w:color="auto"/>
        </w:pBdr>
        <w:spacing w:after="0"/>
        <w:rPr>
          <w:rFonts w:ascii="Simplified Arabic" w:eastAsia="Times New Roman" w:hAnsi="Simplified Arabic" w:cs="Simplified Arabic"/>
          <w:b/>
          <w:bCs/>
          <w:color w:val="000000"/>
          <w:sz w:val="32"/>
          <w:szCs w:val="32"/>
          <w:rtl/>
          <w:lang w:eastAsia="en-GB" w:bidi="ar-JO"/>
        </w:rPr>
      </w:pPr>
    </w:p>
    <w:p w:rsidR="002B3A1F" w:rsidRPr="002B3A1F" w:rsidRDefault="003B5244" w:rsidP="002B3A1F">
      <w:pPr>
        <w:pBdr>
          <w:bottom w:val="single" w:sz="12" w:space="1" w:color="auto"/>
        </w:pBdr>
        <w:spacing w:after="0"/>
        <w:rPr>
          <w:rFonts w:ascii="Simplified Arabic" w:eastAsia="Times New Roman" w:hAnsi="Simplified Arabic" w:cs="Simplified Arabic"/>
          <w:b/>
          <w:bCs/>
          <w:color w:val="000000"/>
          <w:sz w:val="32"/>
          <w:szCs w:val="32"/>
          <w:rtl/>
          <w:lang w:eastAsia="en-GB" w:bidi="ar-JO"/>
        </w:rPr>
      </w:pPr>
      <w:r w:rsidRPr="002B3A1F">
        <w:rPr>
          <w:rFonts w:ascii="Simplified Arabic" w:eastAsia="Times New Roman" w:hAnsi="Simplified Arabic" w:cs="Simplified Arabic" w:hint="cs"/>
          <w:b/>
          <w:bCs/>
          <w:color w:val="000000"/>
          <w:sz w:val="32"/>
          <w:szCs w:val="32"/>
          <w:rtl/>
          <w:lang w:eastAsia="en-GB" w:bidi="ar-JO"/>
        </w:rPr>
        <w:t>الفصل الرابع</w:t>
      </w:r>
    </w:p>
    <w:p w:rsidR="002B3A1F" w:rsidRDefault="002B3A1F" w:rsidP="002B3A1F">
      <w:pPr>
        <w:spacing w:after="0"/>
        <w:rPr>
          <w:rFonts w:ascii="Simplified Arabic" w:eastAsia="Times New Roman" w:hAnsi="Simplified Arabic" w:cs="Simplified Arabic"/>
          <w:b/>
          <w:bCs/>
          <w:color w:val="000000"/>
          <w:sz w:val="32"/>
          <w:szCs w:val="32"/>
          <w:rtl/>
          <w:lang w:eastAsia="en-GB" w:bidi="ar-JO"/>
        </w:rPr>
      </w:pPr>
    </w:p>
    <w:p w:rsidR="003B5244" w:rsidRPr="003B5244" w:rsidRDefault="002B3A1F" w:rsidP="002B3A1F">
      <w:pPr>
        <w:spacing w:after="0"/>
        <w:rPr>
          <w:rFonts w:ascii="Simplified Arabic" w:eastAsia="Times New Roman" w:hAnsi="Simplified Arabic" w:cs="Simplified Arabic"/>
          <w:b/>
          <w:bCs/>
          <w:color w:val="000000"/>
          <w:sz w:val="28"/>
          <w:szCs w:val="28"/>
          <w:rtl/>
          <w:lang w:eastAsia="en-GB" w:bidi="ar-JO"/>
        </w:rPr>
      </w:pPr>
      <w:r>
        <w:rPr>
          <w:rFonts w:ascii="Simplified Arabic" w:eastAsia="Times New Roman" w:hAnsi="Simplified Arabic" w:cs="Simplified Arabic" w:hint="cs"/>
          <w:b/>
          <w:bCs/>
          <w:color w:val="000000"/>
          <w:sz w:val="32"/>
          <w:szCs w:val="32"/>
          <w:rtl/>
          <w:lang w:eastAsia="en-GB" w:bidi="ar-JO"/>
        </w:rPr>
        <w:t xml:space="preserve">عرض </w:t>
      </w:r>
      <w:r w:rsidR="003B5244" w:rsidRPr="002B3A1F">
        <w:rPr>
          <w:rFonts w:ascii="Simplified Arabic" w:eastAsia="Times New Roman" w:hAnsi="Simplified Arabic" w:cs="Simplified Arabic" w:hint="cs"/>
          <w:b/>
          <w:bCs/>
          <w:color w:val="000000"/>
          <w:sz w:val="32"/>
          <w:szCs w:val="32"/>
          <w:rtl/>
          <w:lang w:eastAsia="en-GB" w:bidi="ar-JO"/>
        </w:rPr>
        <w:t>نتائج الدراسة</w:t>
      </w:r>
    </w:p>
    <w:p w:rsidR="002B3A1F" w:rsidRDefault="002B3A1F" w:rsidP="003B5244">
      <w:pPr>
        <w:spacing w:after="160"/>
        <w:jc w:val="both"/>
        <w:rPr>
          <w:rFonts w:ascii="Simplified Arabic" w:eastAsia="Times New Roman" w:hAnsi="Simplified Arabic" w:cs="Simplified Arabic"/>
          <w:b/>
          <w:bCs/>
          <w:color w:val="000000"/>
          <w:sz w:val="28"/>
          <w:szCs w:val="28"/>
          <w:rtl/>
          <w:lang w:eastAsia="en-GB" w:bidi="ar-JO"/>
        </w:rPr>
      </w:pPr>
    </w:p>
    <w:p w:rsidR="002B3A1F" w:rsidRPr="002B3A1F" w:rsidRDefault="002B3A1F" w:rsidP="003B5244">
      <w:pPr>
        <w:spacing w:after="160"/>
        <w:jc w:val="both"/>
        <w:rPr>
          <w:rFonts w:ascii="Simplified Arabic" w:eastAsia="Times New Roman" w:hAnsi="Simplified Arabic" w:cs="Simplified Arabic"/>
          <w:b/>
          <w:bCs/>
          <w:color w:val="000000"/>
          <w:sz w:val="32"/>
          <w:szCs w:val="32"/>
          <w:rtl/>
          <w:lang w:eastAsia="en-GB" w:bidi="ar-JO"/>
        </w:rPr>
      </w:pPr>
      <w:r w:rsidRPr="002B3A1F">
        <w:rPr>
          <w:rFonts w:ascii="Simplified Arabic" w:eastAsia="Times New Roman" w:hAnsi="Simplified Arabic" w:cs="Simplified Arabic" w:hint="cs"/>
          <w:b/>
          <w:bCs/>
          <w:color w:val="000000"/>
          <w:sz w:val="32"/>
          <w:szCs w:val="32"/>
          <w:rtl/>
          <w:lang w:eastAsia="en-GB" w:bidi="ar-JO"/>
        </w:rPr>
        <w:t>1.4 النتائج المتعلقة بأسئلة الدراسة</w:t>
      </w:r>
    </w:p>
    <w:p w:rsidR="003B5244" w:rsidRPr="003B5244" w:rsidRDefault="002B3A1F" w:rsidP="003B5244">
      <w:pPr>
        <w:spacing w:after="160"/>
        <w:jc w:val="both"/>
        <w:rPr>
          <w:rFonts w:ascii="Simplified Arabic" w:eastAsia="Times New Roman" w:hAnsi="Simplified Arabic" w:cs="Simplified Arabic"/>
          <w:b/>
          <w:bCs/>
          <w:color w:val="000000"/>
          <w:sz w:val="28"/>
          <w:szCs w:val="28"/>
          <w:rtl/>
          <w:lang w:eastAsia="en-GB" w:bidi="ar-JO"/>
        </w:rPr>
      </w:pPr>
      <w:r w:rsidRPr="002B3A1F">
        <w:rPr>
          <w:rFonts w:ascii="Simplified Arabic" w:eastAsia="Times New Roman" w:hAnsi="Simplified Arabic" w:cs="Simplified Arabic" w:hint="cs"/>
          <w:b/>
          <w:bCs/>
          <w:color w:val="000000"/>
          <w:sz w:val="32"/>
          <w:szCs w:val="32"/>
          <w:rtl/>
          <w:lang w:eastAsia="en-GB" w:bidi="ar-JO"/>
        </w:rPr>
        <w:t>2.4 النتائج المتعلقة بفرضيات الدراسة</w:t>
      </w:r>
      <w:r>
        <w:rPr>
          <w:rFonts w:ascii="Simplified Arabic" w:eastAsia="Times New Roman" w:hAnsi="Simplified Arabic" w:cs="Simplified Arabic" w:hint="cs"/>
          <w:b/>
          <w:bCs/>
          <w:color w:val="000000"/>
          <w:sz w:val="28"/>
          <w:szCs w:val="28"/>
          <w:rtl/>
          <w:lang w:eastAsia="en-GB" w:bidi="ar-JO"/>
        </w:rPr>
        <w:t xml:space="preserve"> </w:t>
      </w:r>
      <w:r w:rsidR="003B5244" w:rsidRPr="003B5244">
        <w:rPr>
          <w:rFonts w:ascii="Simplified Arabic" w:eastAsia="Times New Roman" w:hAnsi="Simplified Arabic" w:cs="Simplified Arabic"/>
          <w:b/>
          <w:bCs/>
          <w:color w:val="000000"/>
          <w:sz w:val="28"/>
          <w:szCs w:val="28"/>
          <w:rtl/>
          <w:lang w:eastAsia="en-GB" w:bidi="ar-JO"/>
        </w:rPr>
        <w:br w:type="page"/>
      </w:r>
    </w:p>
    <w:p w:rsidR="003B5244" w:rsidRPr="003B5244" w:rsidRDefault="003B5244" w:rsidP="003B5244">
      <w:pPr>
        <w:pBdr>
          <w:bottom w:val="single" w:sz="12" w:space="1" w:color="auto"/>
        </w:pBdr>
        <w:spacing w:after="0"/>
        <w:rPr>
          <w:rFonts w:ascii="Simplified Arabic" w:eastAsia="Times New Roman" w:hAnsi="Simplified Arabic" w:cs="Simplified Arabic"/>
          <w:b/>
          <w:bCs/>
          <w:color w:val="000000"/>
          <w:sz w:val="28"/>
          <w:szCs w:val="28"/>
          <w:rtl/>
          <w:lang w:eastAsia="en-GB"/>
        </w:rPr>
      </w:pPr>
      <w:r w:rsidRPr="003B5244">
        <w:rPr>
          <w:rFonts w:ascii="Simplified Arabic" w:eastAsia="Times New Roman" w:hAnsi="Simplified Arabic" w:cs="Simplified Arabic" w:hint="cs"/>
          <w:b/>
          <w:bCs/>
          <w:color w:val="000000"/>
          <w:sz w:val="28"/>
          <w:szCs w:val="28"/>
          <w:rtl/>
          <w:lang w:eastAsia="en-GB"/>
        </w:rPr>
        <w:t>الفصل الرابع</w:t>
      </w:r>
    </w:p>
    <w:p w:rsidR="00D4344D" w:rsidRDefault="003B5244" w:rsidP="00D4344D">
      <w:pPr>
        <w:spacing w:after="0"/>
        <w:rPr>
          <w:rFonts w:ascii="Simplified Arabic" w:eastAsia="Times New Roman" w:hAnsi="Simplified Arabic" w:cs="Simplified Arabic"/>
          <w:b/>
          <w:bCs/>
          <w:color w:val="000000"/>
          <w:sz w:val="28"/>
          <w:szCs w:val="28"/>
          <w:rtl/>
          <w:lang w:eastAsia="en-GB" w:bidi="ar-JO"/>
        </w:rPr>
      </w:pPr>
      <w:r w:rsidRPr="003B5244">
        <w:rPr>
          <w:rFonts w:ascii="Simplified Arabic" w:eastAsia="Times New Roman" w:hAnsi="Simplified Arabic" w:cs="Simplified Arabic"/>
          <w:b/>
          <w:bCs/>
          <w:color w:val="000000"/>
          <w:sz w:val="28"/>
          <w:szCs w:val="28"/>
          <w:rtl/>
          <w:lang w:eastAsia="en-GB"/>
        </w:rPr>
        <w:t>نتائج ال</w:t>
      </w:r>
      <w:r w:rsidRPr="003B5244">
        <w:rPr>
          <w:rFonts w:ascii="Simplified Arabic" w:eastAsia="Times New Roman" w:hAnsi="Simplified Arabic" w:cs="Simplified Arabic" w:hint="cs"/>
          <w:b/>
          <w:bCs/>
          <w:color w:val="000000"/>
          <w:sz w:val="28"/>
          <w:szCs w:val="28"/>
          <w:rtl/>
          <w:lang w:eastAsia="en-GB" w:bidi="ar-JO"/>
        </w:rPr>
        <w:t>دراسة</w:t>
      </w:r>
    </w:p>
    <w:p w:rsidR="003B5244" w:rsidRPr="00D4344D" w:rsidRDefault="00D4344D" w:rsidP="00D4344D">
      <w:pPr>
        <w:spacing w:after="0"/>
        <w:rPr>
          <w:rFonts w:ascii="Simplified Arabic" w:eastAsia="Times New Roman" w:hAnsi="Simplified Arabic" w:cs="Simplified Arabic"/>
          <w:b/>
          <w:bCs/>
          <w:color w:val="000000"/>
          <w:sz w:val="28"/>
          <w:szCs w:val="28"/>
          <w:lang w:eastAsia="en-GB" w:bidi="ar-JO"/>
        </w:rPr>
      </w:pPr>
      <w:r>
        <w:rPr>
          <w:rFonts w:ascii="Simplified Arabic" w:eastAsia="Times New Roman" w:hAnsi="Simplified Arabic" w:cs="Simplified Arabic" w:hint="cs"/>
          <w:b/>
          <w:bCs/>
          <w:color w:val="000000"/>
          <w:sz w:val="28"/>
          <w:szCs w:val="28"/>
          <w:rtl/>
          <w:lang w:eastAsia="en-GB" w:bidi="ar-JO"/>
        </w:rPr>
        <w:t xml:space="preserve">   </w:t>
      </w:r>
      <w:r w:rsidR="003B5244" w:rsidRPr="003B5244">
        <w:rPr>
          <w:rFonts w:ascii="Simplified Arabic" w:eastAsia="Times New Roman" w:hAnsi="Simplified Arabic" w:cs="Simplified Arabic" w:hint="cs"/>
          <w:color w:val="000000"/>
          <w:sz w:val="28"/>
          <w:szCs w:val="28"/>
          <w:rtl/>
          <w:lang w:eastAsia="en-GB" w:bidi="ar-JO"/>
        </w:rPr>
        <w:t>يعرض هذا الفصل نتائج الدراسة، حيث تعرض نتائج الأسئلة والفرضيات المتعلقة بالدراسة باستخدام الإحصاء الوصفي لعرض نتائج الأسئلة، والإحصاء التحليلي لعرض نتائج الفرضيات.</w:t>
      </w:r>
    </w:p>
    <w:p w:rsidR="003B5244" w:rsidRPr="003B5244" w:rsidRDefault="003B5244" w:rsidP="003B5244">
      <w:pPr>
        <w:autoSpaceDE w:val="0"/>
        <w:autoSpaceDN w:val="0"/>
        <w:adjustRightInd w:val="0"/>
        <w:spacing w:after="0"/>
        <w:jc w:val="both"/>
        <w:rPr>
          <w:rFonts w:ascii="Simplified Arabic" w:eastAsia="Times New Roman" w:hAnsi="Simplified Arabic" w:cs="Simplified Arabic"/>
          <w:b/>
          <w:bCs/>
          <w:sz w:val="28"/>
          <w:szCs w:val="28"/>
          <w:rtl/>
          <w:lang w:val="en-GB" w:eastAsia="en-GB"/>
        </w:rPr>
      </w:pPr>
      <w:r w:rsidRPr="003B5244">
        <w:rPr>
          <w:rFonts w:ascii="Simplified Arabic" w:eastAsia="Times New Roman" w:hAnsi="Simplified Arabic" w:cs="Simplified Arabic" w:hint="cs"/>
          <w:b/>
          <w:bCs/>
          <w:sz w:val="28"/>
          <w:szCs w:val="28"/>
          <w:rtl/>
          <w:lang w:val="en-GB" w:eastAsia="en-GB"/>
        </w:rPr>
        <w:t xml:space="preserve">(1.4) </w:t>
      </w:r>
      <w:r w:rsidRPr="003B5244">
        <w:rPr>
          <w:rFonts w:ascii="Simplified Arabic" w:eastAsia="Times New Roman" w:hAnsi="Simplified Arabic" w:cs="Simplified Arabic"/>
          <w:b/>
          <w:bCs/>
          <w:sz w:val="28"/>
          <w:szCs w:val="28"/>
          <w:rtl/>
          <w:lang w:val="en-GB" w:eastAsia="en-GB"/>
        </w:rPr>
        <w:t>النتائج المتعلقة بالسؤال الأو</w:t>
      </w:r>
      <w:r w:rsidRPr="003B5244">
        <w:rPr>
          <w:rFonts w:ascii="Simplified Arabic" w:eastAsia="Times New Roman" w:hAnsi="Simplified Arabic" w:cs="Simplified Arabic" w:hint="cs"/>
          <w:b/>
          <w:bCs/>
          <w:sz w:val="28"/>
          <w:szCs w:val="28"/>
          <w:rtl/>
          <w:lang w:val="en-GB" w:eastAsia="en-GB"/>
        </w:rPr>
        <w:t>ل ونصه</w:t>
      </w:r>
      <w:r w:rsidRPr="003B5244">
        <w:rPr>
          <w:rFonts w:ascii="Simplified Arabic" w:eastAsia="Times New Roman" w:hAnsi="Simplified Arabic" w:cs="Simplified Arabic"/>
          <w:b/>
          <w:bCs/>
          <w:sz w:val="28"/>
          <w:szCs w:val="28"/>
          <w:rtl/>
          <w:lang w:val="en-GB" w:eastAsia="en-GB"/>
        </w:rPr>
        <w:t>:</w:t>
      </w:r>
    </w:p>
    <w:p w:rsidR="003B5244" w:rsidRPr="003B5244" w:rsidRDefault="003B5244" w:rsidP="003B5244">
      <w:pPr>
        <w:spacing w:after="0"/>
        <w:jc w:val="both"/>
        <w:rPr>
          <w:rFonts w:ascii="Simplified Arabic" w:hAnsi="Simplified Arabic" w:cs="Simplified Arabic"/>
          <w:b/>
          <w:bCs/>
          <w:sz w:val="28"/>
          <w:szCs w:val="28"/>
          <w:rtl/>
          <w:lang w:val="en-GB" w:eastAsia="en-GB"/>
        </w:rPr>
      </w:pPr>
      <w:r w:rsidRPr="003B5244">
        <w:rPr>
          <w:rFonts w:ascii="Simplified Arabic" w:hAnsi="Simplified Arabic" w:cs="Simplified Arabic" w:hint="cs"/>
          <w:b/>
          <w:bCs/>
          <w:sz w:val="28"/>
          <w:szCs w:val="28"/>
          <w:rtl/>
          <w:lang w:val="en-GB" w:eastAsia="en-GB"/>
        </w:rPr>
        <w:t>ما</w:t>
      </w:r>
      <w:r w:rsidRPr="003B5244">
        <w:rPr>
          <w:rFonts w:ascii="Simplified Arabic" w:hAnsi="Simplified Arabic" w:cs="Simplified Arabic"/>
          <w:b/>
          <w:bCs/>
          <w:sz w:val="28"/>
          <w:szCs w:val="28"/>
          <w:rtl/>
          <w:lang w:val="en-GB" w:eastAsia="en-GB"/>
        </w:rPr>
        <w:t xml:space="preserve"> درجة امتلاك </w:t>
      </w:r>
      <w:bookmarkStart w:id="6" w:name="_Hlk122200433"/>
      <w:r w:rsidRPr="003B5244">
        <w:rPr>
          <w:rFonts w:ascii="Simplified Arabic" w:hAnsi="Simplified Arabic" w:cs="Simplified Arabic"/>
          <w:b/>
          <w:bCs/>
          <w:sz w:val="28"/>
          <w:szCs w:val="28"/>
          <w:rtl/>
          <w:lang w:val="en-GB" w:eastAsia="en-GB"/>
        </w:rPr>
        <w:t>ال</w:t>
      </w:r>
      <w:r w:rsidRPr="003B5244">
        <w:rPr>
          <w:rFonts w:ascii="Simplified Arabic" w:hAnsi="Simplified Arabic" w:cs="Simplified Arabic" w:hint="cs"/>
          <w:b/>
          <w:bCs/>
          <w:sz w:val="28"/>
          <w:szCs w:val="28"/>
          <w:rtl/>
          <w:lang w:val="en-GB" w:eastAsia="en-GB"/>
        </w:rPr>
        <w:t>قوة الرياضية</w:t>
      </w:r>
      <w:r w:rsidRPr="003B5244">
        <w:rPr>
          <w:rFonts w:ascii="Simplified Arabic" w:hAnsi="Simplified Arabic" w:cs="Simplified Arabic"/>
          <w:b/>
          <w:bCs/>
          <w:sz w:val="28"/>
          <w:szCs w:val="28"/>
          <w:rtl/>
          <w:lang w:val="en-GB" w:eastAsia="en-GB"/>
        </w:rPr>
        <w:t xml:space="preserve"> لدى طلبة </w:t>
      </w:r>
      <w:r w:rsidRPr="003B5244">
        <w:rPr>
          <w:rFonts w:ascii="Simplified Arabic" w:hAnsi="Simplified Arabic" w:cs="Simplified Arabic" w:hint="cs"/>
          <w:b/>
          <w:bCs/>
          <w:sz w:val="28"/>
          <w:szCs w:val="28"/>
          <w:rtl/>
          <w:lang w:val="en-GB" w:eastAsia="en-GB"/>
        </w:rPr>
        <w:t>الصف الحادي عشر العلمي في المرحلة الثانوية</w:t>
      </w:r>
      <w:r w:rsidRPr="003B5244">
        <w:rPr>
          <w:rFonts w:ascii="Simplified Arabic" w:hAnsi="Simplified Arabic" w:cs="Simplified Arabic"/>
          <w:b/>
          <w:bCs/>
          <w:sz w:val="28"/>
          <w:szCs w:val="28"/>
          <w:rtl/>
          <w:lang w:val="en-GB" w:eastAsia="en-GB"/>
        </w:rPr>
        <w:t xml:space="preserve"> في م</w:t>
      </w:r>
      <w:r w:rsidRPr="003B5244">
        <w:rPr>
          <w:rFonts w:ascii="Simplified Arabic" w:hAnsi="Simplified Arabic" w:cs="Simplified Arabic" w:hint="cs"/>
          <w:b/>
          <w:bCs/>
          <w:sz w:val="28"/>
          <w:szCs w:val="28"/>
          <w:rtl/>
          <w:lang w:val="en-GB" w:eastAsia="en-GB"/>
        </w:rPr>
        <w:t>ديرية تربية جنوب الخليل</w:t>
      </w:r>
      <w:bookmarkEnd w:id="6"/>
      <w:r w:rsidRPr="003B5244">
        <w:rPr>
          <w:rFonts w:ascii="Simplified Arabic" w:hAnsi="Simplified Arabic" w:cs="Simplified Arabic" w:hint="cs"/>
          <w:b/>
          <w:bCs/>
          <w:sz w:val="28"/>
          <w:szCs w:val="28"/>
          <w:rtl/>
          <w:lang w:val="en-GB" w:eastAsia="en-GB"/>
        </w:rPr>
        <w:t>؟</w:t>
      </w:r>
    </w:p>
    <w:p w:rsidR="003B5244" w:rsidRPr="003B5244" w:rsidRDefault="003B5244" w:rsidP="003B5244">
      <w:pPr>
        <w:spacing w:after="0"/>
        <w:jc w:val="both"/>
        <w:rPr>
          <w:rFonts w:ascii="Simplified Arabic" w:eastAsia="Times New Roman" w:hAnsi="Simplified Arabic" w:cs="Simplified Arabic"/>
          <w:sz w:val="28"/>
          <w:szCs w:val="28"/>
          <w:lang w:eastAsia="en-GB"/>
        </w:rPr>
      </w:pPr>
      <w:r w:rsidRPr="003B5244">
        <w:rPr>
          <w:rFonts w:ascii="Simplified Arabic" w:hAnsi="Simplified Arabic" w:cs="Simplified Arabic" w:hint="cs"/>
          <w:sz w:val="28"/>
          <w:szCs w:val="28"/>
          <w:rtl/>
          <w:lang w:val="en-GB" w:eastAsia="en-GB"/>
        </w:rPr>
        <w:t xml:space="preserve">الجدول (1.4) يبين الأوساط الحسابية والانحرافات المعيارية </w:t>
      </w:r>
      <w:r w:rsidR="00FF5258">
        <w:rPr>
          <w:rFonts w:ascii="Simplified Arabic" w:hAnsi="Simplified Arabic" w:cs="Simplified Arabic" w:hint="cs"/>
          <w:sz w:val="28"/>
          <w:szCs w:val="28"/>
          <w:rtl/>
          <w:lang w:val="en-GB" w:eastAsia="en-GB"/>
        </w:rPr>
        <w:t>ل</w:t>
      </w:r>
      <w:r w:rsidRPr="003B5244">
        <w:rPr>
          <w:rFonts w:ascii="Simplified Arabic" w:hAnsi="Simplified Arabic" w:cs="Simplified Arabic"/>
          <w:sz w:val="28"/>
          <w:szCs w:val="28"/>
          <w:rtl/>
          <w:lang w:val="en-GB" w:eastAsia="en-GB"/>
        </w:rPr>
        <w:t>درجة امتلاك ال</w:t>
      </w:r>
      <w:r w:rsidRPr="003B5244">
        <w:rPr>
          <w:rFonts w:ascii="Simplified Arabic" w:hAnsi="Simplified Arabic" w:cs="Simplified Arabic" w:hint="cs"/>
          <w:sz w:val="28"/>
          <w:szCs w:val="28"/>
          <w:rtl/>
          <w:lang w:val="en-GB" w:eastAsia="en-GB"/>
        </w:rPr>
        <w:t>قوة الرياضية</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 العلمي في المرحلة الثانوية</w:t>
      </w:r>
      <w:r w:rsidRPr="003B5244">
        <w:rPr>
          <w:rFonts w:ascii="Simplified Arabic" w:hAnsi="Simplified Arabic" w:cs="Simplified Arabic"/>
          <w:sz w:val="28"/>
          <w:szCs w:val="28"/>
          <w:rtl/>
          <w:lang w:val="en-GB" w:eastAsia="en-GB"/>
        </w:rPr>
        <w:t xml:space="preserve"> في م</w:t>
      </w:r>
      <w:r w:rsidRPr="003B5244">
        <w:rPr>
          <w:rFonts w:ascii="Simplified Arabic" w:hAnsi="Simplified Arabic" w:cs="Simplified Arabic" w:hint="cs"/>
          <w:sz w:val="28"/>
          <w:szCs w:val="28"/>
          <w:rtl/>
          <w:lang w:val="en-GB" w:eastAsia="en-GB"/>
        </w:rPr>
        <w:t>ديرية تربية جنوب الخليل</w:t>
      </w:r>
    </w:p>
    <w:p w:rsidR="003B5244" w:rsidRPr="003B5244" w:rsidRDefault="003B5244" w:rsidP="003B5244">
      <w:pPr>
        <w:spacing w:after="0"/>
        <w:jc w:val="both"/>
        <w:rPr>
          <w:rFonts w:ascii="Simplified Arabic" w:eastAsia="Times New Roman" w:hAnsi="Simplified Arabic" w:cs="Simplified Arabic"/>
          <w:color w:val="000000"/>
          <w:sz w:val="24"/>
          <w:szCs w:val="24"/>
          <w:rtl/>
          <w:lang w:eastAsia="en-GB"/>
        </w:rPr>
      </w:pPr>
      <w:r w:rsidRPr="003B5244">
        <w:rPr>
          <w:rFonts w:ascii="Simplified Arabic" w:eastAsia="Times New Roman" w:hAnsi="Simplified Arabic" w:cs="Simplified Arabic"/>
          <w:b/>
          <w:bCs/>
          <w:color w:val="000000"/>
          <w:sz w:val="24"/>
          <w:szCs w:val="24"/>
          <w:rtl/>
          <w:lang w:val="en-GB" w:eastAsia="en-GB"/>
        </w:rPr>
        <w:t>جدول (</w:t>
      </w:r>
      <w:r w:rsidRPr="003B5244">
        <w:rPr>
          <w:rFonts w:ascii="Simplified Arabic" w:eastAsia="Times New Roman" w:hAnsi="Simplified Arabic" w:cs="Simplified Arabic" w:hint="cs"/>
          <w:b/>
          <w:bCs/>
          <w:color w:val="000000"/>
          <w:sz w:val="24"/>
          <w:szCs w:val="24"/>
          <w:rtl/>
          <w:lang w:val="en-GB" w:eastAsia="en-GB" w:bidi="ar-JO"/>
        </w:rPr>
        <w:t>1.4</w:t>
      </w:r>
      <w:r w:rsidRPr="003B5244">
        <w:rPr>
          <w:rFonts w:ascii="Simplified Arabic" w:eastAsia="Times New Roman" w:hAnsi="Simplified Arabic" w:cs="Simplified Arabic"/>
          <w:b/>
          <w:bCs/>
          <w:color w:val="000000"/>
          <w:sz w:val="24"/>
          <w:szCs w:val="24"/>
          <w:rtl/>
          <w:lang w:val="en-GB" w:eastAsia="en-GB"/>
        </w:rPr>
        <w:t>)</w:t>
      </w:r>
      <w:r w:rsidRPr="003B5244">
        <w:rPr>
          <w:rFonts w:ascii="Simplified Arabic" w:eastAsia="Times New Roman" w:hAnsi="Simplified Arabic" w:cs="Simplified Arabic"/>
          <w:color w:val="000000"/>
          <w:sz w:val="24"/>
          <w:szCs w:val="24"/>
          <w:rtl/>
          <w:lang w:eastAsia="en-GB"/>
        </w:rPr>
        <w:t xml:space="preserve">: </w:t>
      </w:r>
      <w:r w:rsidRPr="003B5244">
        <w:rPr>
          <w:rFonts w:ascii="Simplified Arabic" w:eastAsia="Times New Roman" w:hAnsi="Simplified Arabic" w:cs="Simplified Arabic"/>
          <w:b/>
          <w:bCs/>
          <w:sz w:val="24"/>
          <w:szCs w:val="24"/>
          <w:rtl/>
          <w:lang w:val="en-GB" w:eastAsia="en-GB" w:bidi="ar-JO"/>
        </w:rPr>
        <w:t xml:space="preserve">الأوساط الحسابية والانحرافات المعيارية لفقرات اختبار القوة الرياضية مرتبة تنازلياً </w:t>
      </w:r>
    </w:p>
    <w:tbl>
      <w:tblPr>
        <w:bidiVisual/>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2070"/>
        <w:gridCol w:w="2070"/>
        <w:gridCol w:w="1417"/>
        <w:gridCol w:w="1418"/>
        <w:gridCol w:w="1417"/>
      </w:tblGrid>
      <w:tr w:rsidR="00890CE5" w:rsidRPr="0047496E" w:rsidTr="00890CE5">
        <w:tc>
          <w:tcPr>
            <w:tcW w:w="674" w:type="dxa"/>
            <w:tcBorders>
              <w:top w:val="single" w:sz="4" w:space="0" w:color="auto"/>
              <w:left w:val="single" w:sz="4" w:space="0" w:color="auto"/>
              <w:bottom w:val="single" w:sz="4" w:space="0" w:color="auto"/>
              <w:right w:val="single" w:sz="4" w:space="0" w:color="auto"/>
            </w:tcBorders>
          </w:tcPr>
          <w:p w:rsidR="00890CE5" w:rsidRPr="003B5244" w:rsidRDefault="00890CE5" w:rsidP="003B5244">
            <w:pPr>
              <w:spacing w:after="0"/>
              <w:contextualSpacing/>
              <w:jc w:val="center"/>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الرقم</w:t>
            </w:r>
          </w:p>
        </w:tc>
        <w:tc>
          <w:tcPr>
            <w:tcW w:w="2070" w:type="dxa"/>
            <w:tcBorders>
              <w:top w:val="single" w:sz="4" w:space="0" w:color="auto"/>
              <w:left w:val="single" w:sz="4" w:space="0" w:color="auto"/>
              <w:bottom w:val="single" w:sz="4" w:space="0" w:color="auto"/>
              <w:right w:val="single" w:sz="4" w:space="0" w:color="auto"/>
            </w:tcBorders>
          </w:tcPr>
          <w:p w:rsidR="00890CE5" w:rsidRPr="003B5244" w:rsidRDefault="00890CE5" w:rsidP="003B5244">
            <w:pPr>
              <w:spacing w:after="0"/>
              <w:contextualSpacing/>
              <w:jc w:val="center"/>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مجال السؤال</w:t>
            </w:r>
          </w:p>
        </w:tc>
        <w:tc>
          <w:tcPr>
            <w:tcW w:w="2070" w:type="dxa"/>
            <w:tcBorders>
              <w:top w:val="single" w:sz="4" w:space="0" w:color="auto"/>
              <w:left w:val="single" w:sz="4" w:space="0" w:color="auto"/>
              <w:bottom w:val="single" w:sz="4" w:space="0" w:color="auto"/>
              <w:right w:val="single" w:sz="4" w:space="0" w:color="auto"/>
            </w:tcBorders>
          </w:tcPr>
          <w:p w:rsidR="00890CE5" w:rsidRPr="003B5244" w:rsidRDefault="00890CE5" w:rsidP="003B5244">
            <w:pPr>
              <w:spacing w:after="0"/>
              <w:contextualSpacing/>
              <w:jc w:val="center"/>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الفقرة</w:t>
            </w:r>
          </w:p>
        </w:tc>
        <w:tc>
          <w:tcPr>
            <w:tcW w:w="1417" w:type="dxa"/>
            <w:tcBorders>
              <w:top w:val="single" w:sz="4" w:space="0" w:color="auto"/>
              <w:left w:val="single" w:sz="4" w:space="0" w:color="auto"/>
              <w:bottom w:val="single" w:sz="4" w:space="0" w:color="auto"/>
              <w:right w:val="single" w:sz="4" w:space="0" w:color="auto"/>
            </w:tcBorders>
          </w:tcPr>
          <w:p w:rsidR="00890CE5" w:rsidRPr="003B5244" w:rsidRDefault="00890CE5" w:rsidP="003B5244">
            <w:pPr>
              <w:spacing w:after="0"/>
              <w:contextualSpacing/>
              <w:jc w:val="center"/>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الوسط الحسابي</w:t>
            </w:r>
          </w:p>
        </w:tc>
        <w:tc>
          <w:tcPr>
            <w:tcW w:w="1418" w:type="dxa"/>
            <w:tcBorders>
              <w:top w:val="single" w:sz="4" w:space="0" w:color="auto"/>
              <w:left w:val="single" w:sz="4" w:space="0" w:color="auto"/>
              <w:bottom w:val="single" w:sz="4" w:space="0" w:color="auto"/>
              <w:right w:val="single" w:sz="4" w:space="0" w:color="auto"/>
            </w:tcBorders>
          </w:tcPr>
          <w:p w:rsidR="00890CE5" w:rsidRPr="003B5244" w:rsidRDefault="00890CE5" w:rsidP="003B5244">
            <w:pPr>
              <w:spacing w:after="0"/>
              <w:contextualSpacing/>
              <w:jc w:val="center"/>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الانحراف المعياري</w:t>
            </w:r>
          </w:p>
        </w:tc>
        <w:tc>
          <w:tcPr>
            <w:tcW w:w="1417" w:type="dxa"/>
            <w:tcBorders>
              <w:top w:val="single" w:sz="4" w:space="0" w:color="auto"/>
              <w:left w:val="single" w:sz="4" w:space="0" w:color="auto"/>
              <w:bottom w:val="single" w:sz="4" w:space="0" w:color="auto"/>
              <w:right w:val="single" w:sz="4" w:space="0" w:color="auto"/>
            </w:tcBorders>
          </w:tcPr>
          <w:p w:rsidR="00890CE5" w:rsidRPr="003B5244" w:rsidRDefault="00890CE5" w:rsidP="003B5244">
            <w:pPr>
              <w:spacing w:after="0"/>
              <w:contextualSpacing/>
              <w:jc w:val="center"/>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المستوى</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المعرفة المفاهيمية</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b/>
                <w:bCs/>
                <w:color w:val="000000"/>
                <w:sz w:val="24"/>
                <w:szCs w:val="24"/>
                <w:rtl/>
                <w:lang w:val="en-GB" w:eastAsia="en-GB"/>
              </w:rPr>
              <w:t>السؤال الأول</w:t>
            </w:r>
          </w:p>
        </w:tc>
        <w:tc>
          <w:tcPr>
            <w:tcW w:w="1417" w:type="dxa"/>
            <w:tcBorders>
              <w:top w:val="single" w:sz="8" w:space="0" w:color="auto"/>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lang w:val="en-GB" w:eastAsia="en-GB"/>
              </w:rPr>
              <w:t>0.67</w:t>
            </w:r>
          </w:p>
        </w:tc>
        <w:tc>
          <w:tcPr>
            <w:tcW w:w="1418" w:type="dxa"/>
            <w:tcBorders>
              <w:top w:val="single" w:sz="8" w:space="0" w:color="auto"/>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0.47</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متوسط</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8</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حل المشكلات</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السؤال الثامن</w:t>
            </w:r>
          </w:p>
        </w:tc>
        <w:tc>
          <w:tcPr>
            <w:tcW w:w="1417" w:type="dxa"/>
            <w:tcBorders>
              <w:top w:val="nil"/>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0.65</w:t>
            </w:r>
          </w:p>
        </w:tc>
        <w:tc>
          <w:tcPr>
            <w:tcW w:w="1418" w:type="dxa"/>
            <w:tcBorders>
              <w:top w:val="nil"/>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0.48</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9</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حل المشكلات</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السؤال التاسع</w:t>
            </w:r>
          </w:p>
        </w:tc>
        <w:tc>
          <w:tcPr>
            <w:tcW w:w="1417" w:type="dxa"/>
            <w:tcBorders>
              <w:top w:val="nil"/>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lang w:val="en-GB" w:eastAsia="en-GB"/>
              </w:rPr>
              <w:t>0.64</w:t>
            </w:r>
          </w:p>
        </w:tc>
        <w:tc>
          <w:tcPr>
            <w:tcW w:w="1418" w:type="dxa"/>
            <w:tcBorders>
              <w:top w:val="nil"/>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0.48</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lang w:bidi="ar-JO"/>
              </w:rPr>
            </w:pPr>
            <w:r w:rsidRPr="003B5244">
              <w:rPr>
                <w:rFonts w:ascii="Simplified Arabic" w:hAnsi="Simplified Arabic" w:cs="Simplified Arabic"/>
                <w:b/>
                <w:bCs/>
                <w:color w:val="000000"/>
                <w:sz w:val="24"/>
                <w:szCs w:val="24"/>
                <w:rtl/>
                <w:lang w:bidi="ar-JO"/>
              </w:rPr>
              <w:t>12</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rtl/>
                <w:lang w:eastAsia="en-GB"/>
              </w:rPr>
            </w:pPr>
            <w:r>
              <w:rPr>
                <w:rFonts w:ascii="Simplified Arabic" w:eastAsia="Times New Roman" w:hAnsi="Simplified Arabic" w:cs="Simplified Arabic" w:hint="cs"/>
                <w:b/>
                <w:bCs/>
                <w:color w:val="000000"/>
                <w:sz w:val="24"/>
                <w:szCs w:val="24"/>
                <w:rtl/>
                <w:lang w:eastAsia="en-GB"/>
              </w:rPr>
              <w:t>الاستدلال الرياضي</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rtl/>
                <w:lang w:eastAsia="en-GB"/>
              </w:rPr>
              <w:t>السؤال الثاني عشر</w:t>
            </w:r>
          </w:p>
        </w:tc>
        <w:tc>
          <w:tcPr>
            <w:tcW w:w="1417" w:type="dxa"/>
            <w:tcBorders>
              <w:top w:val="nil"/>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0.63</w:t>
            </w:r>
          </w:p>
        </w:tc>
        <w:tc>
          <w:tcPr>
            <w:tcW w:w="1418" w:type="dxa"/>
            <w:tcBorders>
              <w:top w:val="nil"/>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0.49</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13</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التواصل الرياضي</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السؤال الثالث عشر</w:t>
            </w:r>
          </w:p>
        </w:tc>
        <w:tc>
          <w:tcPr>
            <w:tcW w:w="1417" w:type="dxa"/>
            <w:tcBorders>
              <w:top w:val="nil"/>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0.63</w:t>
            </w:r>
          </w:p>
        </w:tc>
        <w:tc>
          <w:tcPr>
            <w:tcW w:w="1418" w:type="dxa"/>
            <w:tcBorders>
              <w:top w:val="nil"/>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0.49</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2</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المعرفة المفاهيمية</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السؤال الثاني</w:t>
            </w:r>
          </w:p>
        </w:tc>
        <w:tc>
          <w:tcPr>
            <w:tcW w:w="1417" w:type="dxa"/>
            <w:tcBorders>
              <w:top w:val="nil"/>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0.62</w:t>
            </w:r>
          </w:p>
        </w:tc>
        <w:tc>
          <w:tcPr>
            <w:tcW w:w="1418" w:type="dxa"/>
            <w:tcBorders>
              <w:top w:val="nil"/>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0.49</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6</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المعرفة الإجرائية</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السؤال السادس</w:t>
            </w:r>
          </w:p>
        </w:tc>
        <w:tc>
          <w:tcPr>
            <w:tcW w:w="1417" w:type="dxa"/>
            <w:tcBorders>
              <w:top w:val="nil"/>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0.61</w:t>
            </w:r>
          </w:p>
        </w:tc>
        <w:tc>
          <w:tcPr>
            <w:tcW w:w="1418" w:type="dxa"/>
            <w:tcBorders>
              <w:top w:val="nil"/>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0.49</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10</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الاستدلال الرياضي</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السؤال العاشر</w:t>
            </w:r>
          </w:p>
        </w:tc>
        <w:tc>
          <w:tcPr>
            <w:tcW w:w="1417" w:type="dxa"/>
            <w:tcBorders>
              <w:top w:val="nil"/>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b/>
                <w:bCs/>
                <w:color w:val="000000"/>
                <w:sz w:val="24"/>
                <w:szCs w:val="24"/>
                <w:lang w:val="en-GB" w:eastAsia="en-GB"/>
              </w:rPr>
              <w:t>0.61</w:t>
            </w:r>
          </w:p>
        </w:tc>
        <w:tc>
          <w:tcPr>
            <w:tcW w:w="1418" w:type="dxa"/>
            <w:tcBorders>
              <w:top w:val="nil"/>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0.49</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16</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الترابط الرياضي</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السؤال السادس عشر</w:t>
            </w:r>
          </w:p>
        </w:tc>
        <w:tc>
          <w:tcPr>
            <w:tcW w:w="1417" w:type="dxa"/>
            <w:tcBorders>
              <w:top w:val="nil"/>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0.61</w:t>
            </w:r>
          </w:p>
        </w:tc>
        <w:tc>
          <w:tcPr>
            <w:tcW w:w="1418" w:type="dxa"/>
            <w:tcBorders>
              <w:top w:val="nil"/>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0.49</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3</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المعرفة المفاهيمية</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السؤال الثالث</w:t>
            </w:r>
          </w:p>
        </w:tc>
        <w:tc>
          <w:tcPr>
            <w:tcW w:w="1417" w:type="dxa"/>
            <w:tcBorders>
              <w:top w:val="nil"/>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0.58</w:t>
            </w:r>
          </w:p>
        </w:tc>
        <w:tc>
          <w:tcPr>
            <w:tcW w:w="1418" w:type="dxa"/>
            <w:tcBorders>
              <w:top w:val="nil"/>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0.50</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4</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المعرفة الإجرائية</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السؤال الرابع</w:t>
            </w:r>
          </w:p>
        </w:tc>
        <w:tc>
          <w:tcPr>
            <w:tcW w:w="1417" w:type="dxa"/>
            <w:tcBorders>
              <w:top w:val="nil"/>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0.58</w:t>
            </w:r>
          </w:p>
        </w:tc>
        <w:tc>
          <w:tcPr>
            <w:tcW w:w="1418" w:type="dxa"/>
            <w:tcBorders>
              <w:top w:val="nil"/>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0.50</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14</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التواصل الرياضي</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السؤال الرابع عشر</w:t>
            </w:r>
          </w:p>
        </w:tc>
        <w:tc>
          <w:tcPr>
            <w:tcW w:w="1417" w:type="dxa"/>
            <w:tcBorders>
              <w:top w:val="nil"/>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0.58</w:t>
            </w:r>
          </w:p>
        </w:tc>
        <w:tc>
          <w:tcPr>
            <w:tcW w:w="1418" w:type="dxa"/>
            <w:tcBorders>
              <w:top w:val="nil"/>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0.50</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7</w:t>
            </w:r>
          </w:p>
        </w:tc>
        <w:tc>
          <w:tcPr>
            <w:tcW w:w="2070" w:type="dxa"/>
          </w:tcPr>
          <w:p w:rsidR="00890CE5" w:rsidRPr="003B5244" w:rsidRDefault="0066692E" w:rsidP="003B5244">
            <w:pPr>
              <w:spacing w:after="0"/>
              <w:contextualSpacing/>
              <w:jc w:val="both"/>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حل المشكلات</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السؤال السابع</w:t>
            </w:r>
          </w:p>
        </w:tc>
        <w:tc>
          <w:tcPr>
            <w:tcW w:w="1417" w:type="dxa"/>
            <w:tcBorders>
              <w:top w:val="nil"/>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0.56</w:t>
            </w:r>
          </w:p>
        </w:tc>
        <w:tc>
          <w:tcPr>
            <w:tcW w:w="1418" w:type="dxa"/>
            <w:tcBorders>
              <w:top w:val="nil"/>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0.50</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11</w:t>
            </w:r>
          </w:p>
        </w:tc>
        <w:tc>
          <w:tcPr>
            <w:tcW w:w="2070" w:type="dxa"/>
          </w:tcPr>
          <w:p w:rsidR="00890CE5" w:rsidRPr="003B5244" w:rsidRDefault="0066692E" w:rsidP="003B5244">
            <w:pPr>
              <w:spacing w:after="0"/>
              <w:contextualSpacing/>
              <w:jc w:val="both"/>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الاستدلال الرياضي</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السؤال الحادي عشر</w:t>
            </w:r>
          </w:p>
        </w:tc>
        <w:tc>
          <w:tcPr>
            <w:tcW w:w="1417" w:type="dxa"/>
            <w:tcBorders>
              <w:top w:val="nil"/>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0.56</w:t>
            </w:r>
          </w:p>
        </w:tc>
        <w:tc>
          <w:tcPr>
            <w:tcW w:w="1418" w:type="dxa"/>
            <w:tcBorders>
              <w:top w:val="nil"/>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0.50</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5</w:t>
            </w:r>
          </w:p>
        </w:tc>
        <w:tc>
          <w:tcPr>
            <w:tcW w:w="2070" w:type="dxa"/>
          </w:tcPr>
          <w:p w:rsidR="00890CE5" w:rsidRPr="003B5244" w:rsidRDefault="0066692E" w:rsidP="003B5244">
            <w:pPr>
              <w:spacing w:after="0"/>
              <w:contextualSpacing/>
              <w:jc w:val="both"/>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المعرفة الإجرائية</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السؤال الخامس</w:t>
            </w:r>
          </w:p>
        </w:tc>
        <w:tc>
          <w:tcPr>
            <w:tcW w:w="1417" w:type="dxa"/>
            <w:tcBorders>
              <w:top w:val="nil"/>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0.55</w:t>
            </w:r>
          </w:p>
        </w:tc>
        <w:tc>
          <w:tcPr>
            <w:tcW w:w="1418" w:type="dxa"/>
            <w:tcBorders>
              <w:top w:val="nil"/>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0.50</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18</w:t>
            </w:r>
          </w:p>
        </w:tc>
        <w:tc>
          <w:tcPr>
            <w:tcW w:w="2070" w:type="dxa"/>
          </w:tcPr>
          <w:p w:rsidR="00890CE5" w:rsidRPr="003B5244" w:rsidRDefault="0066692E" w:rsidP="003B5244">
            <w:pPr>
              <w:spacing w:after="0"/>
              <w:contextualSpacing/>
              <w:jc w:val="both"/>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الترابط الرياضي</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السؤال الثامن عشر</w:t>
            </w:r>
          </w:p>
        </w:tc>
        <w:tc>
          <w:tcPr>
            <w:tcW w:w="1417" w:type="dxa"/>
            <w:tcBorders>
              <w:top w:val="nil"/>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0.52</w:t>
            </w:r>
          </w:p>
        </w:tc>
        <w:tc>
          <w:tcPr>
            <w:tcW w:w="1418" w:type="dxa"/>
            <w:tcBorders>
              <w:top w:val="nil"/>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0.50</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17</w:t>
            </w:r>
          </w:p>
        </w:tc>
        <w:tc>
          <w:tcPr>
            <w:tcW w:w="2070" w:type="dxa"/>
          </w:tcPr>
          <w:p w:rsidR="00890CE5" w:rsidRPr="003B5244" w:rsidRDefault="0066692E" w:rsidP="003B5244">
            <w:pPr>
              <w:spacing w:after="0"/>
              <w:contextualSpacing/>
              <w:jc w:val="both"/>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الترابط الرياضي</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السؤال السابع عشر</w:t>
            </w:r>
          </w:p>
        </w:tc>
        <w:tc>
          <w:tcPr>
            <w:tcW w:w="1417" w:type="dxa"/>
            <w:tcBorders>
              <w:top w:val="nil"/>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0.51</w:t>
            </w:r>
          </w:p>
        </w:tc>
        <w:tc>
          <w:tcPr>
            <w:tcW w:w="1418" w:type="dxa"/>
            <w:tcBorders>
              <w:top w:val="nil"/>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0.50</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890CE5" w:rsidRPr="0047496E" w:rsidTr="00890CE5">
        <w:tc>
          <w:tcPr>
            <w:tcW w:w="674" w:type="dxa"/>
          </w:tcPr>
          <w:p w:rsidR="00890CE5" w:rsidRPr="003B5244" w:rsidRDefault="00890CE5"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15</w:t>
            </w:r>
          </w:p>
        </w:tc>
        <w:tc>
          <w:tcPr>
            <w:tcW w:w="2070" w:type="dxa"/>
          </w:tcPr>
          <w:p w:rsidR="00890CE5" w:rsidRPr="003B5244" w:rsidRDefault="0066692E" w:rsidP="003B5244">
            <w:pPr>
              <w:spacing w:after="0"/>
              <w:contextualSpacing/>
              <w:jc w:val="both"/>
              <w:rPr>
                <w:rFonts w:ascii="Simplified Arabic" w:eastAsia="Times New Roman" w:hAnsi="Simplified Arabic" w:cs="Simplified Arabic"/>
                <w:b/>
                <w:bCs/>
                <w:color w:val="000000"/>
                <w:sz w:val="24"/>
                <w:szCs w:val="24"/>
                <w:rtl/>
                <w:lang w:val="en-GB" w:eastAsia="en-GB"/>
              </w:rPr>
            </w:pPr>
            <w:r>
              <w:rPr>
                <w:rFonts w:ascii="Simplified Arabic" w:eastAsia="Times New Roman" w:hAnsi="Simplified Arabic" w:cs="Simplified Arabic" w:hint="cs"/>
                <w:b/>
                <w:bCs/>
                <w:color w:val="000000"/>
                <w:sz w:val="24"/>
                <w:szCs w:val="24"/>
                <w:rtl/>
                <w:lang w:val="en-GB" w:eastAsia="en-GB"/>
              </w:rPr>
              <w:t>التواصل الرياضي</w:t>
            </w:r>
          </w:p>
        </w:tc>
        <w:tc>
          <w:tcPr>
            <w:tcW w:w="2070" w:type="dxa"/>
          </w:tcPr>
          <w:p w:rsidR="00890CE5" w:rsidRPr="003B5244" w:rsidRDefault="00890CE5"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السؤال الخامس عشر</w:t>
            </w:r>
          </w:p>
        </w:tc>
        <w:tc>
          <w:tcPr>
            <w:tcW w:w="1417" w:type="dxa"/>
            <w:tcBorders>
              <w:top w:val="nil"/>
              <w:left w:val="single" w:sz="8" w:space="0" w:color="auto"/>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0.49</w:t>
            </w:r>
          </w:p>
        </w:tc>
        <w:tc>
          <w:tcPr>
            <w:tcW w:w="1418" w:type="dxa"/>
            <w:tcBorders>
              <w:top w:val="nil"/>
              <w:left w:val="nil"/>
              <w:bottom w:val="single" w:sz="8" w:space="0" w:color="auto"/>
              <w:right w:val="single" w:sz="8" w:space="0" w:color="auto"/>
            </w:tcBorders>
            <w:shd w:val="clear" w:color="auto" w:fill="auto"/>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0.50</w:t>
            </w:r>
          </w:p>
        </w:tc>
        <w:tc>
          <w:tcPr>
            <w:tcW w:w="1417" w:type="dxa"/>
            <w:tcBorders>
              <w:top w:val="single" w:sz="4" w:space="0" w:color="auto"/>
              <w:left w:val="single" w:sz="4" w:space="0" w:color="auto"/>
              <w:bottom w:val="single" w:sz="4" w:space="0" w:color="auto"/>
              <w:right w:val="single" w:sz="4" w:space="0" w:color="auto"/>
            </w:tcBorders>
            <w:vAlign w:val="center"/>
          </w:tcPr>
          <w:p w:rsidR="00890CE5" w:rsidRPr="003B5244" w:rsidRDefault="00890CE5"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66692E" w:rsidRPr="0047496E" w:rsidTr="00D04EE2">
        <w:tc>
          <w:tcPr>
            <w:tcW w:w="674" w:type="dxa"/>
          </w:tcPr>
          <w:p w:rsidR="0066692E" w:rsidRPr="003B5244" w:rsidRDefault="0066692E" w:rsidP="003B5244">
            <w:pPr>
              <w:spacing w:after="0"/>
              <w:contextualSpacing/>
              <w:jc w:val="both"/>
              <w:rPr>
                <w:rFonts w:ascii="Simplified Arabic" w:hAnsi="Simplified Arabic" w:cs="Simplified Arabic"/>
                <w:b/>
                <w:bCs/>
                <w:color w:val="000000"/>
                <w:sz w:val="24"/>
                <w:szCs w:val="24"/>
                <w:rtl/>
              </w:rPr>
            </w:pPr>
          </w:p>
        </w:tc>
        <w:tc>
          <w:tcPr>
            <w:tcW w:w="4140" w:type="dxa"/>
            <w:gridSpan w:val="2"/>
          </w:tcPr>
          <w:p w:rsidR="0066692E" w:rsidRPr="003B5244" w:rsidRDefault="0066692E" w:rsidP="0066692E">
            <w:pPr>
              <w:autoSpaceDE w:val="0"/>
              <w:autoSpaceDN w:val="0"/>
              <w:adjustRightInd w:val="0"/>
              <w:spacing w:after="0"/>
              <w:contextualSpacing/>
              <w:jc w:val="center"/>
              <w:rPr>
                <w:rFonts w:ascii="Simplified Arabic" w:eastAsia="Times New Roman" w:hAnsi="Simplified Arabic" w:cs="Simplified Arabic"/>
                <w:b/>
                <w:bCs/>
                <w:sz w:val="28"/>
                <w:szCs w:val="28"/>
                <w:rtl/>
                <w:lang w:val="en-GB" w:eastAsia="en-GB"/>
              </w:rPr>
            </w:pPr>
            <w:r>
              <w:rPr>
                <w:rFonts w:ascii="Simplified Arabic" w:eastAsia="Times New Roman" w:hAnsi="Simplified Arabic" w:cs="Simplified Arabic" w:hint="cs"/>
                <w:b/>
                <w:bCs/>
                <w:sz w:val="28"/>
                <w:szCs w:val="28"/>
                <w:rtl/>
                <w:lang w:val="en-GB" w:eastAsia="en-GB" w:bidi="ar-JO"/>
              </w:rPr>
              <w:t>الدرجة الكلية</w:t>
            </w:r>
          </w:p>
        </w:tc>
        <w:tc>
          <w:tcPr>
            <w:tcW w:w="1417" w:type="dxa"/>
            <w:tcBorders>
              <w:top w:val="nil"/>
              <w:left w:val="single" w:sz="8" w:space="0" w:color="auto"/>
              <w:bottom w:val="single" w:sz="8" w:space="0" w:color="auto"/>
              <w:right w:val="single" w:sz="8" w:space="0" w:color="auto"/>
            </w:tcBorders>
            <w:shd w:val="clear" w:color="auto" w:fill="auto"/>
            <w:vAlign w:val="center"/>
          </w:tcPr>
          <w:p w:rsidR="0066692E" w:rsidRPr="003B5244" w:rsidRDefault="0066692E" w:rsidP="003B5244">
            <w:pPr>
              <w:autoSpaceDE w:val="0"/>
              <w:autoSpaceDN w:val="0"/>
              <w:adjustRightInd w:val="0"/>
              <w:spacing w:after="0"/>
              <w:contextualSpacing/>
              <w:jc w:val="both"/>
              <w:rPr>
                <w:rFonts w:ascii="Simplified Arabic" w:eastAsia="Times New Roman" w:hAnsi="Simplified Arabic" w:cs="Simplified Arabic"/>
                <w:b/>
                <w:bCs/>
                <w:color w:val="000000"/>
                <w:sz w:val="28"/>
                <w:szCs w:val="28"/>
                <w:lang w:val="en-GB" w:eastAsia="en-GB"/>
              </w:rPr>
            </w:pPr>
            <w:r w:rsidRPr="003B5244">
              <w:rPr>
                <w:rFonts w:ascii="Simplified Arabic" w:eastAsia="Times New Roman" w:hAnsi="Simplified Arabic" w:cs="Simplified Arabic"/>
                <w:b/>
                <w:bCs/>
                <w:color w:val="000000"/>
                <w:sz w:val="28"/>
                <w:szCs w:val="28"/>
                <w:lang w:val="en-GB" w:eastAsia="en-GB"/>
              </w:rPr>
              <w:t>10.60</w:t>
            </w:r>
          </w:p>
        </w:tc>
        <w:tc>
          <w:tcPr>
            <w:tcW w:w="1418" w:type="dxa"/>
            <w:tcBorders>
              <w:top w:val="nil"/>
              <w:left w:val="nil"/>
              <w:bottom w:val="single" w:sz="8" w:space="0" w:color="auto"/>
              <w:right w:val="single" w:sz="8" w:space="0" w:color="auto"/>
            </w:tcBorders>
            <w:shd w:val="clear" w:color="auto" w:fill="auto"/>
            <w:vAlign w:val="center"/>
          </w:tcPr>
          <w:p w:rsidR="0066692E" w:rsidRPr="003B5244" w:rsidRDefault="0066692E" w:rsidP="003B5244">
            <w:pPr>
              <w:autoSpaceDE w:val="0"/>
              <w:autoSpaceDN w:val="0"/>
              <w:adjustRightInd w:val="0"/>
              <w:spacing w:after="0"/>
              <w:contextualSpacing/>
              <w:jc w:val="both"/>
              <w:rPr>
                <w:rFonts w:ascii="Simplified Arabic" w:eastAsia="Times New Roman" w:hAnsi="Simplified Arabic" w:cs="Simplified Arabic"/>
                <w:b/>
                <w:bCs/>
                <w:color w:val="000000"/>
                <w:sz w:val="28"/>
                <w:szCs w:val="28"/>
                <w:lang w:val="en-GB" w:eastAsia="en-GB"/>
              </w:rPr>
            </w:pPr>
            <w:r w:rsidRPr="003B5244">
              <w:rPr>
                <w:rFonts w:ascii="Simplified Arabic" w:eastAsia="Times New Roman" w:hAnsi="Simplified Arabic" w:cs="Simplified Arabic"/>
                <w:b/>
                <w:bCs/>
                <w:color w:val="000000"/>
                <w:sz w:val="28"/>
                <w:szCs w:val="28"/>
                <w:lang w:val="en-GB" w:eastAsia="en-GB"/>
              </w:rPr>
              <w:t>2.00</w:t>
            </w:r>
          </w:p>
        </w:tc>
        <w:tc>
          <w:tcPr>
            <w:tcW w:w="1417" w:type="dxa"/>
            <w:tcBorders>
              <w:top w:val="single" w:sz="4" w:space="0" w:color="auto"/>
              <w:left w:val="single" w:sz="4" w:space="0" w:color="auto"/>
              <w:bottom w:val="single" w:sz="4" w:space="0" w:color="auto"/>
              <w:right w:val="single" w:sz="4" w:space="0" w:color="auto"/>
            </w:tcBorders>
            <w:vAlign w:val="center"/>
          </w:tcPr>
          <w:p w:rsidR="0066692E" w:rsidRPr="003B5244" w:rsidRDefault="0066692E" w:rsidP="003B5244">
            <w:pPr>
              <w:autoSpaceDE w:val="0"/>
              <w:autoSpaceDN w:val="0"/>
              <w:adjustRightInd w:val="0"/>
              <w:spacing w:after="0"/>
              <w:contextualSpacing/>
              <w:jc w:val="both"/>
              <w:rPr>
                <w:rFonts w:ascii="Simplified Arabic" w:eastAsia="Times New Roman" w:hAnsi="Simplified Arabic" w:cs="Simplified Arabic"/>
                <w:b/>
                <w:bCs/>
                <w:color w:val="000000"/>
                <w:sz w:val="28"/>
                <w:szCs w:val="28"/>
                <w:rtl/>
                <w:lang w:eastAsia="en-GB"/>
              </w:rPr>
            </w:pPr>
            <w:r w:rsidRPr="003B5244">
              <w:rPr>
                <w:rFonts w:ascii="Simplified Arabic" w:eastAsia="Times New Roman" w:hAnsi="Simplified Arabic" w:cs="Simplified Arabic" w:hint="cs"/>
                <w:b/>
                <w:bCs/>
                <w:color w:val="000000"/>
                <w:sz w:val="28"/>
                <w:szCs w:val="28"/>
                <w:rtl/>
                <w:lang w:eastAsia="en-GB"/>
              </w:rPr>
              <w:t>متوسط</w:t>
            </w:r>
          </w:p>
        </w:tc>
      </w:tr>
    </w:tbl>
    <w:p w:rsidR="003B5244" w:rsidRPr="003B5244" w:rsidRDefault="00FF5258" w:rsidP="00FF5258">
      <w:pPr>
        <w:autoSpaceDE w:val="0"/>
        <w:autoSpaceDN w:val="0"/>
        <w:adjustRightInd w:val="0"/>
        <w:spacing w:after="0"/>
        <w:jc w:val="both"/>
        <w:rPr>
          <w:rFonts w:ascii="Simplified Arabic" w:eastAsia="Times New Roman" w:hAnsi="Simplified Arabic" w:cs="Simplified Arabic"/>
          <w:sz w:val="28"/>
          <w:szCs w:val="28"/>
          <w:rtl/>
          <w:lang w:eastAsia="en-GB"/>
        </w:rPr>
      </w:pPr>
      <w:r>
        <w:rPr>
          <w:rFonts w:ascii="Simplified Arabic" w:eastAsia="Times New Roman" w:hAnsi="Simplified Arabic" w:cs="Simplified Arabic" w:hint="cs"/>
          <w:sz w:val="28"/>
          <w:szCs w:val="28"/>
          <w:rtl/>
          <w:lang w:eastAsia="en-GB" w:bidi="ar-JO"/>
        </w:rPr>
        <w:t>يلاحظ من الجدول (1.4) :</w:t>
      </w:r>
      <w:r w:rsidR="003B5244" w:rsidRPr="003B5244">
        <w:rPr>
          <w:rFonts w:ascii="Simplified Arabic" w:eastAsia="Times New Roman" w:hAnsi="Simplified Arabic" w:cs="Simplified Arabic" w:hint="cs"/>
          <w:sz w:val="28"/>
          <w:szCs w:val="28"/>
          <w:rtl/>
          <w:lang w:eastAsia="en-GB" w:bidi="ar-JO"/>
        </w:rPr>
        <w:t xml:space="preserve"> أن الوسط الحسابي</w:t>
      </w:r>
      <w:r w:rsidR="003B5244" w:rsidRPr="003B5244">
        <w:rPr>
          <w:rFonts w:ascii="Simplified Arabic" w:hAnsi="Simplified Arabic" w:cs="Simplified Arabic"/>
          <w:sz w:val="28"/>
          <w:szCs w:val="28"/>
          <w:rtl/>
          <w:lang w:val="en-GB" w:eastAsia="en-GB"/>
        </w:rPr>
        <w:t xml:space="preserve"> </w:t>
      </w:r>
      <w:r w:rsidR="003B5244" w:rsidRPr="003B5244">
        <w:rPr>
          <w:rFonts w:ascii="Simplified Arabic" w:hAnsi="Simplified Arabic" w:cs="Simplified Arabic" w:hint="cs"/>
          <w:sz w:val="28"/>
          <w:szCs w:val="28"/>
          <w:rtl/>
          <w:lang w:val="en-GB" w:eastAsia="en-GB"/>
        </w:rPr>
        <w:t>ل</w:t>
      </w:r>
      <w:r w:rsidR="003B5244" w:rsidRPr="003B5244">
        <w:rPr>
          <w:rFonts w:ascii="Simplified Arabic" w:hAnsi="Simplified Arabic" w:cs="Simplified Arabic"/>
          <w:sz w:val="28"/>
          <w:szCs w:val="28"/>
          <w:rtl/>
          <w:lang w:val="en-GB" w:eastAsia="en-GB"/>
        </w:rPr>
        <w:t>ل</w:t>
      </w:r>
      <w:r w:rsidR="003B5244" w:rsidRPr="003B5244">
        <w:rPr>
          <w:rFonts w:ascii="Simplified Arabic" w:hAnsi="Simplified Arabic" w:cs="Simplified Arabic" w:hint="cs"/>
          <w:sz w:val="28"/>
          <w:szCs w:val="28"/>
          <w:rtl/>
          <w:lang w:val="en-GB" w:eastAsia="en-GB"/>
        </w:rPr>
        <w:t>قوة الرياضية</w:t>
      </w:r>
      <w:r w:rsidR="003B5244" w:rsidRPr="003B5244">
        <w:rPr>
          <w:rFonts w:ascii="Simplified Arabic" w:hAnsi="Simplified Arabic" w:cs="Simplified Arabic"/>
          <w:sz w:val="28"/>
          <w:szCs w:val="28"/>
          <w:rtl/>
          <w:lang w:val="en-GB" w:eastAsia="en-GB"/>
        </w:rPr>
        <w:t xml:space="preserve"> لدى طلبة </w:t>
      </w:r>
      <w:r w:rsidR="003B5244" w:rsidRPr="003B5244">
        <w:rPr>
          <w:rFonts w:ascii="Simplified Arabic" w:hAnsi="Simplified Arabic" w:cs="Simplified Arabic" w:hint="cs"/>
          <w:sz w:val="28"/>
          <w:szCs w:val="28"/>
          <w:rtl/>
          <w:lang w:val="en-GB" w:eastAsia="en-GB"/>
        </w:rPr>
        <w:t>الصف الحادي عشر العلمي في المرحلة الثانوية</w:t>
      </w:r>
      <w:r w:rsidR="003B5244" w:rsidRPr="003B5244">
        <w:rPr>
          <w:rFonts w:ascii="Simplified Arabic" w:hAnsi="Simplified Arabic" w:cs="Simplified Arabic"/>
          <w:sz w:val="28"/>
          <w:szCs w:val="28"/>
          <w:rtl/>
          <w:lang w:val="en-GB" w:eastAsia="en-GB"/>
        </w:rPr>
        <w:t xml:space="preserve"> في م</w:t>
      </w:r>
      <w:r w:rsidR="003B5244" w:rsidRPr="003B5244">
        <w:rPr>
          <w:rFonts w:ascii="Simplified Arabic" w:hAnsi="Simplified Arabic" w:cs="Simplified Arabic" w:hint="cs"/>
          <w:sz w:val="28"/>
          <w:szCs w:val="28"/>
          <w:rtl/>
          <w:lang w:val="en-GB" w:eastAsia="en-GB"/>
        </w:rPr>
        <w:t>ديرية تربية جنوب الخليل</w:t>
      </w:r>
      <w:r w:rsidR="003B5244" w:rsidRPr="003B5244">
        <w:rPr>
          <w:rFonts w:ascii="Simplified Arabic" w:eastAsia="Times New Roman" w:hAnsi="Simplified Arabic" w:cs="Simplified Arabic" w:hint="cs"/>
          <w:sz w:val="28"/>
          <w:szCs w:val="28"/>
          <w:rtl/>
          <w:lang w:eastAsia="en-GB" w:bidi="ar-JO"/>
        </w:rPr>
        <w:t xml:space="preserve"> بلغ (10.60) وهي قيمة متوسطة حيث أن الدرجة القصوى لاختبار </w:t>
      </w:r>
      <w:r>
        <w:rPr>
          <w:rFonts w:ascii="Simplified Arabic" w:eastAsia="Times New Roman" w:hAnsi="Simplified Arabic" w:cs="Simplified Arabic" w:hint="cs"/>
          <w:sz w:val="28"/>
          <w:szCs w:val="28"/>
          <w:rtl/>
          <w:lang w:eastAsia="en-GB" w:bidi="ar-JO"/>
        </w:rPr>
        <w:t>القوة الرياضية</w:t>
      </w:r>
      <w:r w:rsidR="003B5244" w:rsidRPr="003B5244">
        <w:rPr>
          <w:rFonts w:ascii="Simplified Arabic" w:eastAsia="Times New Roman" w:hAnsi="Simplified Arabic" w:cs="Simplified Arabic" w:hint="cs"/>
          <w:sz w:val="28"/>
          <w:szCs w:val="28"/>
          <w:rtl/>
          <w:lang w:eastAsia="en-GB" w:bidi="ar-JO"/>
        </w:rPr>
        <w:t xml:space="preserve"> (18)، وقد تراوحت قيم الوسط الحسابي لفقرات الاختبار الثمانية عشرة بين (0.49- 0.67) وجميعها جاءت بقيمة متوسطة حيث أعطيت الإجابة الصحيحة علامة واحدة والإجابة الخاطئة صفر لجميع فقرات الاختبار، وقد كانت أعلى فقرات الاختبار هي الفقرات (1، 8، 9)، وأدنى فقرات الاختبار هي الفقرات (15، 17، 18).</w:t>
      </w:r>
    </w:p>
    <w:p w:rsidR="003B5244" w:rsidRPr="003B5244" w:rsidRDefault="003B5244" w:rsidP="003B5244">
      <w:pPr>
        <w:autoSpaceDE w:val="0"/>
        <w:autoSpaceDN w:val="0"/>
        <w:adjustRightInd w:val="0"/>
        <w:spacing w:after="0"/>
        <w:jc w:val="both"/>
        <w:rPr>
          <w:rFonts w:ascii="Simplified Arabic" w:eastAsia="Times New Roman" w:hAnsi="Simplified Arabic" w:cs="Simplified Arabic"/>
          <w:b/>
          <w:bCs/>
          <w:sz w:val="28"/>
          <w:szCs w:val="28"/>
          <w:rtl/>
          <w:lang w:eastAsia="en-GB"/>
        </w:rPr>
      </w:pPr>
      <w:r w:rsidRPr="003B5244">
        <w:rPr>
          <w:rFonts w:ascii="Simplified Arabic" w:eastAsia="Times New Roman" w:hAnsi="Simplified Arabic" w:cs="Simplified Arabic" w:hint="cs"/>
          <w:b/>
          <w:bCs/>
          <w:sz w:val="28"/>
          <w:szCs w:val="28"/>
          <w:rtl/>
          <w:lang w:val="en-GB" w:eastAsia="en-GB"/>
        </w:rPr>
        <w:t xml:space="preserve">(2.4) </w:t>
      </w:r>
      <w:r w:rsidRPr="003B5244">
        <w:rPr>
          <w:rFonts w:ascii="Simplified Arabic" w:eastAsia="Times New Roman" w:hAnsi="Simplified Arabic" w:cs="Simplified Arabic"/>
          <w:b/>
          <w:bCs/>
          <w:sz w:val="28"/>
          <w:szCs w:val="28"/>
          <w:rtl/>
          <w:lang w:val="en-GB" w:eastAsia="en-GB"/>
        </w:rPr>
        <w:t>النتائج المتعلقة بالسؤال ال</w:t>
      </w:r>
      <w:r w:rsidRPr="003B5244">
        <w:rPr>
          <w:rFonts w:ascii="Simplified Arabic" w:eastAsia="Times New Roman" w:hAnsi="Simplified Arabic" w:cs="Simplified Arabic" w:hint="cs"/>
          <w:b/>
          <w:bCs/>
          <w:sz w:val="28"/>
          <w:szCs w:val="28"/>
          <w:rtl/>
          <w:lang w:val="en-GB" w:eastAsia="en-GB"/>
        </w:rPr>
        <w:t>ثاني</w:t>
      </w:r>
      <w:r w:rsidRPr="003B5244">
        <w:rPr>
          <w:rFonts w:ascii="Simplified Arabic" w:eastAsia="Times New Roman" w:hAnsi="Simplified Arabic" w:cs="Simplified Arabic"/>
          <w:b/>
          <w:bCs/>
          <w:sz w:val="28"/>
          <w:szCs w:val="28"/>
          <w:rtl/>
          <w:lang w:val="en-GB" w:eastAsia="en-GB"/>
        </w:rPr>
        <w:t xml:space="preserve"> ونصه:</w:t>
      </w:r>
    </w:p>
    <w:p w:rsidR="003B5244" w:rsidRPr="003B5244" w:rsidRDefault="003B5244" w:rsidP="003B5244">
      <w:pPr>
        <w:autoSpaceDE w:val="0"/>
        <w:autoSpaceDN w:val="0"/>
        <w:adjustRightInd w:val="0"/>
        <w:spacing w:after="0"/>
        <w:jc w:val="both"/>
        <w:rPr>
          <w:rFonts w:ascii="Simplified Arabic" w:eastAsia="Times New Roman" w:hAnsi="Simplified Arabic" w:cs="Simplified Arabic"/>
          <w:b/>
          <w:bCs/>
          <w:sz w:val="28"/>
          <w:szCs w:val="28"/>
          <w:rtl/>
          <w:lang w:val="en-GB" w:eastAsia="en-GB"/>
        </w:rPr>
      </w:pPr>
      <w:r w:rsidRPr="003B5244">
        <w:rPr>
          <w:rFonts w:ascii="Simplified Arabic" w:hAnsi="Simplified Arabic" w:cs="Simplified Arabic" w:hint="cs"/>
          <w:b/>
          <w:bCs/>
          <w:sz w:val="28"/>
          <w:szCs w:val="28"/>
          <w:rtl/>
          <w:lang w:val="en-GB" w:eastAsia="en-GB"/>
        </w:rPr>
        <w:t xml:space="preserve">هل تختلف </w:t>
      </w:r>
      <w:r w:rsidRPr="003B5244">
        <w:rPr>
          <w:rFonts w:ascii="Simplified Arabic" w:hAnsi="Simplified Arabic" w:cs="Simplified Arabic"/>
          <w:b/>
          <w:bCs/>
          <w:sz w:val="28"/>
          <w:szCs w:val="28"/>
          <w:rtl/>
          <w:lang w:val="en-GB" w:eastAsia="en-GB"/>
        </w:rPr>
        <w:t>درجة امتلاك ال</w:t>
      </w:r>
      <w:r w:rsidRPr="003B5244">
        <w:rPr>
          <w:rFonts w:ascii="Simplified Arabic" w:hAnsi="Simplified Arabic" w:cs="Simplified Arabic" w:hint="cs"/>
          <w:b/>
          <w:bCs/>
          <w:sz w:val="28"/>
          <w:szCs w:val="28"/>
          <w:rtl/>
          <w:lang w:val="en-GB" w:eastAsia="en-GB"/>
        </w:rPr>
        <w:t>قوة الرياضية</w:t>
      </w:r>
      <w:r w:rsidRPr="003B5244">
        <w:rPr>
          <w:rFonts w:ascii="Simplified Arabic" w:hAnsi="Simplified Arabic" w:cs="Simplified Arabic"/>
          <w:b/>
          <w:bCs/>
          <w:sz w:val="28"/>
          <w:szCs w:val="28"/>
          <w:rtl/>
          <w:lang w:val="en-GB" w:eastAsia="en-GB"/>
        </w:rPr>
        <w:t xml:space="preserve"> لدى طلبة ال</w:t>
      </w:r>
      <w:r w:rsidRPr="003B5244">
        <w:rPr>
          <w:rFonts w:ascii="Simplified Arabic" w:hAnsi="Simplified Arabic" w:cs="Simplified Arabic" w:hint="cs"/>
          <w:b/>
          <w:bCs/>
          <w:sz w:val="28"/>
          <w:szCs w:val="28"/>
          <w:rtl/>
          <w:lang w:val="en-GB" w:eastAsia="en-GB"/>
        </w:rPr>
        <w:t>صف الحادي عشر العلمي في   المرحلة الثانوية</w:t>
      </w:r>
      <w:r w:rsidRPr="003B5244">
        <w:rPr>
          <w:rFonts w:ascii="Simplified Arabic" w:hAnsi="Simplified Arabic" w:cs="Simplified Arabic"/>
          <w:b/>
          <w:bCs/>
          <w:sz w:val="28"/>
          <w:szCs w:val="28"/>
          <w:rtl/>
          <w:lang w:val="en-GB" w:eastAsia="en-GB"/>
        </w:rPr>
        <w:t xml:space="preserve"> في م</w:t>
      </w:r>
      <w:r w:rsidRPr="003B5244">
        <w:rPr>
          <w:rFonts w:ascii="Simplified Arabic" w:hAnsi="Simplified Arabic" w:cs="Simplified Arabic" w:hint="cs"/>
          <w:b/>
          <w:bCs/>
          <w:sz w:val="28"/>
          <w:szCs w:val="28"/>
          <w:rtl/>
          <w:lang w:val="en-GB" w:eastAsia="en-GB"/>
        </w:rPr>
        <w:t xml:space="preserve">ديرية تربية جنوب الخليل باختلاف (الجنس، </w:t>
      </w:r>
      <w:r w:rsidR="00FF5258">
        <w:rPr>
          <w:rFonts w:ascii="Simplified Arabic" w:hAnsi="Simplified Arabic" w:cs="Simplified Arabic" w:hint="cs"/>
          <w:b/>
          <w:bCs/>
          <w:sz w:val="28"/>
          <w:szCs w:val="28"/>
          <w:rtl/>
          <w:lang w:val="en-GB" w:eastAsia="en-GB"/>
        </w:rPr>
        <w:t xml:space="preserve">مستوى </w:t>
      </w:r>
      <w:r w:rsidR="00221907">
        <w:rPr>
          <w:rFonts w:ascii="Simplified Arabic" w:hAnsi="Simplified Arabic" w:cs="Simplified Arabic" w:hint="cs"/>
          <w:b/>
          <w:bCs/>
          <w:sz w:val="28"/>
          <w:szCs w:val="28"/>
          <w:rtl/>
          <w:lang w:val="en-GB" w:eastAsia="en-GB"/>
        </w:rPr>
        <w:t>التحصيل الدراسي</w:t>
      </w:r>
      <w:r w:rsidRPr="003B5244">
        <w:rPr>
          <w:rFonts w:ascii="Simplified Arabic" w:hAnsi="Simplified Arabic" w:cs="Simplified Arabic" w:hint="cs"/>
          <w:b/>
          <w:bCs/>
          <w:sz w:val="28"/>
          <w:szCs w:val="28"/>
          <w:rtl/>
          <w:lang w:val="en-GB" w:eastAsia="en-GB"/>
        </w:rPr>
        <w:t>)؟</w:t>
      </w:r>
    </w:p>
    <w:p w:rsidR="003B5244" w:rsidRPr="003B5244" w:rsidRDefault="003B5244" w:rsidP="003B5244">
      <w:pPr>
        <w:spacing w:after="0"/>
        <w:jc w:val="both"/>
        <w:rPr>
          <w:rFonts w:ascii="Simplified Arabic" w:eastAsia="Times New Roman" w:hAnsi="Simplified Arabic" w:cs="Simplified Arabic"/>
          <w:color w:val="000000"/>
          <w:sz w:val="28"/>
          <w:szCs w:val="28"/>
          <w:rtl/>
          <w:lang w:val="en-GB" w:eastAsia="en-GB"/>
        </w:rPr>
      </w:pPr>
      <w:r w:rsidRPr="003B5244">
        <w:rPr>
          <w:rFonts w:ascii="Simplified Arabic" w:eastAsia="Times New Roman" w:hAnsi="Simplified Arabic" w:cs="Simplified Arabic"/>
          <w:color w:val="000000"/>
          <w:sz w:val="28"/>
          <w:szCs w:val="28"/>
          <w:rtl/>
          <w:lang w:val="en-GB" w:eastAsia="en-GB"/>
        </w:rPr>
        <w:t>الجدول (</w:t>
      </w:r>
      <w:r w:rsidRPr="003B5244">
        <w:rPr>
          <w:rFonts w:ascii="Simplified Arabic" w:eastAsia="Times New Roman" w:hAnsi="Simplified Arabic" w:cs="Simplified Arabic" w:hint="cs"/>
          <w:color w:val="000000"/>
          <w:sz w:val="28"/>
          <w:szCs w:val="28"/>
          <w:rtl/>
          <w:lang w:val="en-GB" w:eastAsia="en-GB"/>
        </w:rPr>
        <w:t>2.4</w:t>
      </w:r>
      <w:r w:rsidRPr="003B5244">
        <w:rPr>
          <w:rFonts w:ascii="Simplified Arabic" w:eastAsia="Times New Roman" w:hAnsi="Simplified Arabic" w:cs="Simplified Arabic"/>
          <w:color w:val="000000"/>
          <w:sz w:val="28"/>
          <w:szCs w:val="28"/>
          <w:rtl/>
          <w:lang w:val="en-GB" w:eastAsia="en-GB"/>
        </w:rPr>
        <w:t xml:space="preserve">) يبين الأوساط الحسابية والانحرافات المعيارية للدرجة الكلية </w:t>
      </w:r>
      <w:bookmarkStart w:id="7" w:name="_Hlk121927561"/>
      <w:bookmarkStart w:id="8" w:name="_Hlk121927740"/>
      <w:r w:rsidRPr="003B5244">
        <w:rPr>
          <w:rFonts w:ascii="Simplified Arabic" w:eastAsia="Times New Roman" w:hAnsi="Simplified Arabic" w:cs="Simplified Arabic"/>
          <w:color w:val="000000"/>
          <w:sz w:val="28"/>
          <w:szCs w:val="28"/>
          <w:rtl/>
          <w:lang w:val="en-GB" w:eastAsia="en-GB"/>
        </w:rPr>
        <w:t>لل</w:t>
      </w:r>
      <w:r w:rsidRPr="003B5244">
        <w:rPr>
          <w:rFonts w:ascii="Simplified Arabic" w:eastAsia="Times New Roman" w:hAnsi="Simplified Arabic" w:cs="Simplified Arabic" w:hint="cs"/>
          <w:color w:val="000000"/>
          <w:sz w:val="28"/>
          <w:szCs w:val="28"/>
          <w:rtl/>
          <w:lang w:val="en-GB" w:eastAsia="en-GB"/>
        </w:rPr>
        <w:t>قوة</w:t>
      </w:r>
      <w:r w:rsidRPr="003B5244">
        <w:rPr>
          <w:rFonts w:ascii="Simplified Arabic" w:eastAsia="Times New Roman" w:hAnsi="Simplified Arabic" w:cs="Simplified Arabic"/>
          <w:color w:val="000000"/>
          <w:sz w:val="28"/>
          <w:szCs w:val="28"/>
          <w:rtl/>
          <w:lang w:val="en-GB" w:eastAsia="en-GB"/>
        </w:rPr>
        <w:t xml:space="preserve"> الرياضي</w:t>
      </w:r>
      <w:r w:rsidRPr="003B5244">
        <w:rPr>
          <w:rFonts w:ascii="Simplified Arabic" w:eastAsia="Times New Roman" w:hAnsi="Simplified Arabic" w:cs="Simplified Arabic" w:hint="cs"/>
          <w:color w:val="000000"/>
          <w:sz w:val="28"/>
          <w:szCs w:val="28"/>
          <w:rtl/>
          <w:lang w:val="en-GB" w:eastAsia="en-GB"/>
        </w:rPr>
        <w:t>ة</w:t>
      </w:r>
      <w:bookmarkEnd w:id="7"/>
      <w:r w:rsidRPr="003B5244">
        <w:rPr>
          <w:rFonts w:ascii="Simplified Arabic" w:eastAsia="Times New Roman" w:hAnsi="Simplified Arabic" w:cs="Simplified Arabic"/>
          <w:color w:val="000000"/>
          <w:sz w:val="28"/>
          <w:szCs w:val="28"/>
          <w:rtl/>
          <w:lang w:val="en-GB" w:eastAsia="en-GB"/>
        </w:rPr>
        <w:t xml:space="preserve"> لدى طلبة</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الصف الحادي عشر</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العلمي </w:t>
      </w:r>
      <w:r w:rsidRPr="003B5244">
        <w:rPr>
          <w:rFonts w:ascii="Simplified Arabic" w:hAnsi="Simplified Arabic" w:cs="Simplified Arabic"/>
          <w:sz w:val="28"/>
          <w:szCs w:val="28"/>
          <w:rtl/>
          <w:lang w:val="en-GB" w:eastAsia="en-GB"/>
        </w:rPr>
        <w:t>في المرحلة الثانوية في مديرية تربية جنوب الخليل</w:t>
      </w:r>
      <w:bookmarkEnd w:id="8"/>
      <w:r w:rsidRPr="003B5244">
        <w:rPr>
          <w:rFonts w:ascii="Simplified Arabic" w:eastAsia="Times New Roman" w:hAnsi="Simplified Arabic" w:cs="Simplified Arabic"/>
          <w:color w:val="000000"/>
          <w:sz w:val="28"/>
          <w:szCs w:val="28"/>
          <w:rtl/>
          <w:lang w:val="en-GB" w:eastAsia="en-GB"/>
        </w:rPr>
        <w:t xml:space="preserve"> حسب المتغيرات المستقلة للدراسة.</w:t>
      </w:r>
    </w:p>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جدول (</w:t>
      </w:r>
      <w:r w:rsidRPr="003B5244">
        <w:rPr>
          <w:rFonts w:ascii="Simplified Arabic" w:eastAsia="Times New Roman" w:hAnsi="Simplified Arabic" w:cs="Simplified Arabic" w:hint="cs"/>
          <w:b/>
          <w:bCs/>
          <w:color w:val="000000"/>
          <w:sz w:val="24"/>
          <w:szCs w:val="24"/>
          <w:rtl/>
          <w:lang w:val="en-GB" w:eastAsia="en-GB"/>
        </w:rPr>
        <w:t>2.4)</w:t>
      </w:r>
      <w:r w:rsidRPr="003B5244">
        <w:rPr>
          <w:rFonts w:ascii="Simplified Arabic" w:eastAsia="Times New Roman" w:hAnsi="Simplified Arabic" w:cs="Simplified Arabic"/>
          <w:b/>
          <w:bCs/>
          <w:color w:val="000000"/>
          <w:sz w:val="24"/>
          <w:szCs w:val="24"/>
          <w:rtl/>
          <w:lang w:val="en-GB" w:eastAsia="en-GB"/>
        </w:rPr>
        <w:t xml:space="preserve"> الأوساط الحسابية والانحرافات المعيارية للدرجة الكلية</w:t>
      </w:r>
      <w:r w:rsidRPr="003B5244">
        <w:rPr>
          <w:rFonts w:ascii="Simplified Arabic" w:hAnsi="Simplified Arabic" w:cs="Simplified Arabic"/>
          <w:sz w:val="24"/>
          <w:szCs w:val="24"/>
          <w:rtl/>
        </w:rPr>
        <w:t xml:space="preserve"> </w:t>
      </w:r>
      <w:r w:rsidRPr="003B5244">
        <w:rPr>
          <w:rFonts w:ascii="Simplified Arabic" w:eastAsia="Times New Roman" w:hAnsi="Simplified Arabic" w:cs="Simplified Arabic"/>
          <w:b/>
          <w:bCs/>
          <w:color w:val="000000"/>
          <w:sz w:val="24"/>
          <w:szCs w:val="24"/>
          <w:rtl/>
          <w:lang w:val="en-GB" w:eastAsia="en-GB"/>
        </w:rPr>
        <w:t>لل</w:t>
      </w:r>
      <w:r w:rsidRPr="003B5244">
        <w:rPr>
          <w:rFonts w:ascii="Simplified Arabic" w:eastAsia="Times New Roman" w:hAnsi="Simplified Arabic" w:cs="Simplified Arabic" w:hint="cs"/>
          <w:b/>
          <w:bCs/>
          <w:color w:val="000000"/>
          <w:sz w:val="24"/>
          <w:szCs w:val="24"/>
          <w:rtl/>
          <w:lang w:val="en-GB" w:eastAsia="en-GB"/>
        </w:rPr>
        <w:t>قوة</w:t>
      </w:r>
      <w:r w:rsidRPr="003B5244">
        <w:rPr>
          <w:rFonts w:ascii="Simplified Arabic" w:eastAsia="Times New Roman" w:hAnsi="Simplified Arabic" w:cs="Simplified Arabic"/>
          <w:b/>
          <w:bCs/>
          <w:color w:val="000000"/>
          <w:sz w:val="24"/>
          <w:szCs w:val="24"/>
          <w:rtl/>
          <w:lang w:val="en-GB" w:eastAsia="en-GB"/>
        </w:rPr>
        <w:t xml:space="preserve"> الرياضي</w:t>
      </w:r>
      <w:r w:rsidRPr="003B5244">
        <w:rPr>
          <w:rFonts w:ascii="Simplified Arabic" w:eastAsia="Times New Roman" w:hAnsi="Simplified Arabic" w:cs="Simplified Arabic" w:hint="cs"/>
          <w:b/>
          <w:bCs/>
          <w:color w:val="000000"/>
          <w:sz w:val="24"/>
          <w:szCs w:val="24"/>
          <w:rtl/>
          <w:lang w:val="en-GB" w:eastAsia="en-GB"/>
        </w:rPr>
        <w:t>ة</w:t>
      </w:r>
      <w:r w:rsidRPr="003B5244">
        <w:rPr>
          <w:rFonts w:ascii="Simplified Arabic" w:eastAsia="Times New Roman" w:hAnsi="Simplified Arabic" w:cs="Simplified Arabic"/>
          <w:b/>
          <w:bCs/>
          <w:color w:val="000000"/>
          <w:sz w:val="24"/>
          <w:szCs w:val="24"/>
          <w:rtl/>
          <w:lang w:val="en-GB" w:eastAsia="en-GB"/>
        </w:rPr>
        <w:t xml:space="preserve"> حسب المتغيرات المستقلة</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1"/>
        <w:gridCol w:w="1324"/>
        <w:gridCol w:w="1315"/>
        <w:gridCol w:w="2106"/>
        <w:gridCol w:w="1642"/>
      </w:tblGrid>
      <w:tr w:rsidR="003B5244" w:rsidRPr="0047496E" w:rsidTr="003B5244">
        <w:trPr>
          <w:tblHeader/>
        </w:trPr>
        <w:tc>
          <w:tcPr>
            <w:tcW w:w="1457" w:type="dxa"/>
            <w:tcBorders>
              <w:top w:val="double" w:sz="4" w:space="0" w:color="auto"/>
              <w:left w:val="double" w:sz="4" w:space="0" w:color="auto"/>
              <w:bottom w:val="double" w:sz="4" w:space="0" w:color="auto"/>
              <w:right w:val="sing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الانحراف المعياري</w:t>
            </w:r>
          </w:p>
        </w:tc>
        <w:tc>
          <w:tcPr>
            <w:tcW w:w="1355" w:type="dxa"/>
            <w:tcBorders>
              <w:top w:val="double" w:sz="4" w:space="0" w:color="auto"/>
              <w:left w:val="single" w:sz="4" w:space="0" w:color="auto"/>
              <w:bottom w:val="double" w:sz="4" w:space="0" w:color="auto"/>
              <w:right w:val="sing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الوسط الحسابي</w:t>
            </w:r>
          </w:p>
        </w:tc>
        <w:tc>
          <w:tcPr>
            <w:tcW w:w="1364" w:type="dxa"/>
            <w:tcBorders>
              <w:top w:val="double" w:sz="4" w:space="0" w:color="auto"/>
              <w:left w:val="single" w:sz="4" w:space="0" w:color="auto"/>
              <w:bottom w:val="double" w:sz="4" w:space="0" w:color="auto"/>
              <w:right w:val="sing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b/>
                <w:bCs/>
                <w:color w:val="000000"/>
                <w:sz w:val="24"/>
                <w:szCs w:val="24"/>
                <w:rtl/>
                <w:lang w:val="en-GB" w:eastAsia="en-GB"/>
              </w:rPr>
              <w:t>العدد</w:t>
            </w:r>
          </w:p>
        </w:tc>
        <w:tc>
          <w:tcPr>
            <w:tcW w:w="2186" w:type="dxa"/>
            <w:tcBorders>
              <w:top w:val="double" w:sz="4" w:space="0" w:color="auto"/>
              <w:left w:val="single" w:sz="4" w:space="0" w:color="auto"/>
              <w:bottom w:val="double" w:sz="4" w:space="0" w:color="auto"/>
              <w:right w:val="doub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مستويات المتغير</w:t>
            </w:r>
          </w:p>
        </w:tc>
        <w:tc>
          <w:tcPr>
            <w:tcW w:w="1692" w:type="dxa"/>
            <w:tcBorders>
              <w:top w:val="double" w:sz="4" w:space="0" w:color="auto"/>
              <w:left w:val="double" w:sz="4" w:space="0" w:color="auto"/>
              <w:bottom w:val="double" w:sz="4" w:space="0" w:color="auto"/>
              <w:right w:val="doub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المتغير</w:t>
            </w:r>
          </w:p>
        </w:tc>
      </w:tr>
      <w:tr w:rsidR="003B5244" w:rsidRPr="0047496E" w:rsidTr="003B5244">
        <w:tc>
          <w:tcPr>
            <w:tcW w:w="1457" w:type="dxa"/>
            <w:tcBorders>
              <w:top w:val="single" w:sz="4" w:space="0" w:color="auto"/>
              <w:left w:val="double" w:sz="4" w:space="0" w:color="auto"/>
              <w:bottom w:val="single" w:sz="4" w:space="0" w:color="auto"/>
              <w:right w:val="sing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eastAsia="en-GB" w:bidi="ar-JO"/>
              </w:rPr>
            </w:pPr>
            <w:r w:rsidRPr="003B5244">
              <w:rPr>
                <w:rFonts w:ascii="Simplified Arabic" w:eastAsia="Times New Roman" w:hAnsi="Simplified Arabic" w:cs="Simplified Arabic" w:hint="cs"/>
                <w:b/>
                <w:bCs/>
                <w:color w:val="000000"/>
                <w:sz w:val="24"/>
                <w:szCs w:val="24"/>
                <w:rtl/>
                <w:lang w:eastAsia="en-GB" w:bidi="ar-JO"/>
              </w:rPr>
              <w:t>2.29</w:t>
            </w:r>
          </w:p>
        </w:tc>
        <w:tc>
          <w:tcPr>
            <w:tcW w:w="1355"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hint="cs"/>
                <w:b/>
                <w:bCs/>
                <w:color w:val="000000"/>
                <w:sz w:val="24"/>
                <w:szCs w:val="24"/>
                <w:rtl/>
                <w:lang w:eastAsia="en-GB"/>
              </w:rPr>
              <w:t>10.59</w:t>
            </w:r>
          </w:p>
        </w:tc>
        <w:tc>
          <w:tcPr>
            <w:tcW w:w="1364"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eastAsia="en-GB" w:bidi="ar-JO"/>
              </w:rPr>
            </w:pPr>
            <w:r w:rsidRPr="003B5244">
              <w:rPr>
                <w:rFonts w:ascii="Simplified Arabic" w:eastAsia="Times New Roman" w:hAnsi="Simplified Arabic" w:cs="Simplified Arabic"/>
                <w:b/>
                <w:bCs/>
                <w:color w:val="000000"/>
                <w:sz w:val="24"/>
                <w:szCs w:val="24"/>
                <w:lang w:eastAsia="en-GB" w:bidi="ar-JO"/>
              </w:rPr>
              <w:t>54</w:t>
            </w:r>
          </w:p>
        </w:tc>
        <w:tc>
          <w:tcPr>
            <w:tcW w:w="2186" w:type="dxa"/>
            <w:tcBorders>
              <w:top w:val="double" w:sz="4" w:space="0" w:color="auto"/>
              <w:left w:val="single" w:sz="4" w:space="0" w:color="auto"/>
              <w:bottom w:val="single" w:sz="4" w:space="0" w:color="auto"/>
              <w:right w:val="double" w:sz="4" w:space="0" w:color="auto"/>
            </w:tcBorders>
          </w:tcPr>
          <w:p w:rsidR="003B5244" w:rsidRPr="003B5244" w:rsidRDefault="003B5244" w:rsidP="003B5244">
            <w:pPr>
              <w:spacing w:after="0"/>
              <w:contextualSpacing/>
              <w:rPr>
                <w:rFonts w:ascii="Simplified Arabic" w:eastAsia="Times New Roman" w:hAnsi="Simplified Arabic" w:cs="Simplified Arabic"/>
                <w:b/>
                <w:bCs/>
                <w:color w:val="000000"/>
                <w:sz w:val="24"/>
                <w:szCs w:val="24"/>
                <w:rtl/>
                <w:lang w:val="en-GB" w:eastAsia="en-GB" w:bidi="ar-JO"/>
              </w:rPr>
            </w:pPr>
            <w:r w:rsidRPr="003B5244">
              <w:rPr>
                <w:rFonts w:ascii="Simplified Arabic" w:eastAsia="Times New Roman" w:hAnsi="Simplified Arabic" w:cs="Simplified Arabic"/>
                <w:b/>
                <w:bCs/>
                <w:color w:val="000000"/>
                <w:sz w:val="24"/>
                <w:szCs w:val="24"/>
                <w:rtl/>
                <w:lang w:val="en-GB" w:eastAsia="en-GB"/>
              </w:rPr>
              <w:t>ذكر</w:t>
            </w:r>
          </w:p>
        </w:tc>
        <w:tc>
          <w:tcPr>
            <w:tcW w:w="1692" w:type="dxa"/>
            <w:vMerge w:val="restart"/>
            <w:tcBorders>
              <w:top w:val="double" w:sz="4" w:space="0" w:color="auto"/>
              <w:left w:val="double" w:sz="4" w:space="0" w:color="auto"/>
              <w:bottom w:val="single" w:sz="4" w:space="0" w:color="auto"/>
              <w:right w:val="doub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val="en-GB" w:eastAsia="en-GB"/>
              </w:rPr>
            </w:pPr>
          </w:p>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rtl/>
                <w:lang w:val="en-GB" w:eastAsia="en-GB" w:bidi="ar-JO"/>
              </w:rPr>
            </w:pPr>
            <w:r w:rsidRPr="003B5244">
              <w:rPr>
                <w:rFonts w:ascii="Simplified Arabic" w:eastAsia="Times New Roman" w:hAnsi="Simplified Arabic" w:cs="Simplified Arabic"/>
                <w:b/>
                <w:bCs/>
                <w:color w:val="000000"/>
                <w:sz w:val="24"/>
                <w:szCs w:val="24"/>
                <w:rtl/>
                <w:lang w:val="en-GB" w:eastAsia="en-GB"/>
              </w:rPr>
              <w:t>الجنس</w:t>
            </w:r>
          </w:p>
        </w:tc>
      </w:tr>
      <w:tr w:rsidR="003B5244" w:rsidRPr="0047496E" w:rsidTr="003B5244">
        <w:tc>
          <w:tcPr>
            <w:tcW w:w="1457" w:type="dxa"/>
            <w:tcBorders>
              <w:top w:val="single" w:sz="4" w:space="0" w:color="auto"/>
              <w:left w:val="double" w:sz="4" w:space="0" w:color="auto"/>
              <w:bottom w:val="double" w:sz="4" w:space="0" w:color="auto"/>
              <w:right w:val="sing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lang w:eastAsia="en-GB"/>
              </w:rPr>
              <w:t>1.64</w:t>
            </w:r>
          </w:p>
        </w:tc>
        <w:tc>
          <w:tcPr>
            <w:tcW w:w="1355" w:type="dxa"/>
            <w:tcBorders>
              <w:top w:val="single" w:sz="4" w:space="0" w:color="auto"/>
              <w:left w:val="single" w:sz="4" w:space="0" w:color="auto"/>
              <w:bottom w:val="double" w:sz="4" w:space="0" w:color="auto"/>
              <w:right w:val="sing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eastAsia="en-GB" w:bidi="ar-JO"/>
              </w:rPr>
            </w:pPr>
            <w:r w:rsidRPr="003B5244">
              <w:rPr>
                <w:rFonts w:ascii="Simplified Arabic" w:eastAsia="Times New Roman" w:hAnsi="Simplified Arabic" w:cs="Simplified Arabic"/>
                <w:b/>
                <w:bCs/>
                <w:color w:val="000000"/>
                <w:sz w:val="24"/>
                <w:szCs w:val="24"/>
                <w:lang w:eastAsia="en-GB" w:bidi="ar-JO"/>
              </w:rPr>
              <w:t>10.61</w:t>
            </w:r>
          </w:p>
        </w:tc>
        <w:tc>
          <w:tcPr>
            <w:tcW w:w="1364" w:type="dxa"/>
            <w:tcBorders>
              <w:top w:val="single" w:sz="4" w:space="0" w:color="auto"/>
              <w:left w:val="single" w:sz="4" w:space="0" w:color="auto"/>
              <w:bottom w:val="double" w:sz="4" w:space="0" w:color="auto"/>
              <w:right w:val="sing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lang w:eastAsia="en-GB"/>
              </w:rPr>
              <w:t>46</w:t>
            </w:r>
          </w:p>
        </w:tc>
        <w:tc>
          <w:tcPr>
            <w:tcW w:w="2186" w:type="dxa"/>
            <w:tcBorders>
              <w:top w:val="single" w:sz="4" w:space="0" w:color="auto"/>
              <w:left w:val="single" w:sz="4" w:space="0" w:color="auto"/>
              <w:bottom w:val="double" w:sz="4" w:space="0" w:color="auto"/>
              <w:right w:val="double" w:sz="4" w:space="0" w:color="auto"/>
            </w:tcBorders>
          </w:tcPr>
          <w:p w:rsidR="003B5244" w:rsidRPr="003B5244" w:rsidRDefault="003B5244" w:rsidP="003B5244">
            <w:pPr>
              <w:spacing w:after="0"/>
              <w:contextualSpacing/>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أنثى</w:t>
            </w:r>
          </w:p>
        </w:tc>
        <w:tc>
          <w:tcPr>
            <w:tcW w:w="1692" w:type="dxa"/>
            <w:vMerge/>
            <w:tcBorders>
              <w:top w:val="double" w:sz="4" w:space="0" w:color="auto"/>
              <w:left w:val="double" w:sz="4" w:space="0" w:color="auto"/>
              <w:bottom w:val="single" w:sz="4" w:space="0" w:color="auto"/>
              <w:right w:val="double" w:sz="4" w:space="0" w:color="auto"/>
            </w:tcBorders>
            <w:vAlign w:val="center"/>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val="en-GB" w:eastAsia="en-GB"/>
              </w:rPr>
            </w:pPr>
          </w:p>
        </w:tc>
      </w:tr>
      <w:tr w:rsidR="003B5244" w:rsidRPr="0047496E" w:rsidTr="003B5244">
        <w:tc>
          <w:tcPr>
            <w:tcW w:w="1457" w:type="dxa"/>
            <w:tcBorders>
              <w:top w:val="double" w:sz="4" w:space="0" w:color="auto"/>
              <w:left w:val="doub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center"/>
              <w:rPr>
                <w:rFonts w:ascii="Simplified Arabic" w:eastAsia="Times New Roman" w:hAnsi="Simplified Arabic" w:cs="Simplified Arabic"/>
                <w:b/>
                <w:bCs/>
                <w:color w:val="000000"/>
                <w:sz w:val="24"/>
                <w:szCs w:val="24"/>
              </w:rPr>
            </w:pPr>
            <w:r w:rsidRPr="003B5244">
              <w:rPr>
                <w:rFonts w:ascii="Simplified Arabic" w:eastAsia="Times New Roman" w:hAnsi="Simplified Arabic" w:cs="Simplified Arabic"/>
                <w:b/>
                <w:bCs/>
                <w:color w:val="000000"/>
                <w:sz w:val="24"/>
                <w:szCs w:val="24"/>
              </w:rPr>
              <w:t>1.50</w:t>
            </w:r>
          </w:p>
        </w:tc>
        <w:tc>
          <w:tcPr>
            <w:tcW w:w="1355"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lang w:eastAsia="en-GB"/>
              </w:rPr>
              <w:t>8.64</w:t>
            </w:r>
          </w:p>
        </w:tc>
        <w:tc>
          <w:tcPr>
            <w:tcW w:w="1364"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22</w:t>
            </w:r>
          </w:p>
        </w:tc>
        <w:tc>
          <w:tcPr>
            <w:tcW w:w="2186" w:type="dxa"/>
            <w:tcBorders>
              <w:top w:val="double" w:sz="4" w:space="0" w:color="auto"/>
              <w:left w:val="single" w:sz="4" w:space="0" w:color="auto"/>
              <w:bottom w:val="single" w:sz="4" w:space="0" w:color="auto"/>
              <w:right w:val="double" w:sz="4" w:space="0" w:color="auto"/>
            </w:tcBorders>
          </w:tcPr>
          <w:p w:rsidR="003B5244" w:rsidRPr="003B5244" w:rsidRDefault="003B5244" w:rsidP="003B5244">
            <w:pPr>
              <w:spacing w:after="0"/>
              <w:contextualSpacing/>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متدني</w:t>
            </w:r>
          </w:p>
        </w:tc>
        <w:tc>
          <w:tcPr>
            <w:tcW w:w="1692" w:type="dxa"/>
            <w:vMerge w:val="restart"/>
            <w:tcBorders>
              <w:top w:val="double" w:sz="4" w:space="0" w:color="auto"/>
              <w:left w:val="double" w:sz="4" w:space="0" w:color="auto"/>
              <w:bottom w:val="single" w:sz="4" w:space="0" w:color="auto"/>
              <w:right w:val="doub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rtl/>
                <w:lang w:val="en-GB" w:eastAsia="en-GB"/>
              </w:rPr>
            </w:pPr>
          </w:p>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 xml:space="preserve">مستوى </w:t>
            </w:r>
            <w:r w:rsidR="00221907">
              <w:rPr>
                <w:rFonts w:ascii="Simplified Arabic" w:eastAsia="Times New Roman" w:hAnsi="Simplified Arabic" w:cs="Simplified Arabic" w:hint="cs"/>
                <w:b/>
                <w:bCs/>
                <w:color w:val="000000"/>
                <w:sz w:val="24"/>
                <w:szCs w:val="24"/>
                <w:rtl/>
                <w:lang w:val="en-GB" w:eastAsia="en-GB"/>
              </w:rPr>
              <w:t>التحصيل الدراسي</w:t>
            </w:r>
          </w:p>
        </w:tc>
      </w:tr>
      <w:tr w:rsidR="003B5244" w:rsidRPr="0047496E" w:rsidTr="003B5244">
        <w:tc>
          <w:tcPr>
            <w:tcW w:w="1457" w:type="dxa"/>
            <w:tcBorders>
              <w:top w:val="single" w:sz="4" w:space="0" w:color="auto"/>
              <w:left w:val="doub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center"/>
              <w:rPr>
                <w:rFonts w:ascii="Simplified Arabic" w:eastAsia="Times New Roman" w:hAnsi="Simplified Arabic" w:cs="Simplified Arabic"/>
                <w:b/>
                <w:bCs/>
                <w:color w:val="000000"/>
                <w:sz w:val="24"/>
                <w:szCs w:val="24"/>
              </w:rPr>
            </w:pPr>
            <w:r w:rsidRPr="003B5244">
              <w:rPr>
                <w:rFonts w:ascii="Simplified Arabic" w:eastAsia="Times New Roman" w:hAnsi="Simplified Arabic" w:cs="Simplified Arabic"/>
                <w:b/>
                <w:bCs/>
                <w:color w:val="000000"/>
                <w:sz w:val="24"/>
                <w:szCs w:val="24"/>
              </w:rPr>
              <w:t>1.55</w:t>
            </w:r>
          </w:p>
        </w:tc>
        <w:tc>
          <w:tcPr>
            <w:tcW w:w="1355"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lang w:eastAsia="en-GB"/>
              </w:rPr>
              <w:t>10.43</w:t>
            </w:r>
          </w:p>
        </w:tc>
        <w:tc>
          <w:tcPr>
            <w:tcW w:w="1364"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eastAsia="en-GB" w:bidi="ar-JO"/>
              </w:rPr>
            </w:pPr>
            <w:r w:rsidRPr="003B5244">
              <w:rPr>
                <w:rFonts w:ascii="Simplified Arabic" w:eastAsia="Times New Roman" w:hAnsi="Simplified Arabic" w:cs="Simplified Arabic"/>
                <w:b/>
                <w:bCs/>
                <w:color w:val="000000"/>
                <w:sz w:val="24"/>
                <w:szCs w:val="24"/>
                <w:lang w:eastAsia="en-GB" w:bidi="ar-JO"/>
              </w:rPr>
              <w:t>49</w:t>
            </w:r>
          </w:p>
        </w:tc>
        <w:tc>
          <w:tcPr>
            <w:tcW w:w="2186" w:type="dxa"/>
            <w:tcBorders>
              <w:top w:val="single" w:sz="4" w:space="0" w:color="auto"/>
              <w:left w:val="single" w:sz="4" w:space="0" w:color="auto"/>
              <w:bottom w:val="single" w:sz="4" w:space="0" w:color="auto"/>
              <w:right w:val="double" w:sz="4" w:space="0" w:color="auto"/>
            </w:tcBorders>
          </w:tcPr>
          <w:p w:rsidR="003B5244" w:rsidRPr="003B5244" w:rsidRDefault="003B5244" w:rsidP="003B5244">
            <w:pPr>
              <w:spacing w:after="0"/>
              <w:contextualSpacing/>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متوسط</w:t>
            </w:r>
          </w:p>
        </w:tc>
        <w:tc>
          <w:tcPr>
            <w:tcW w:w="1692" w:type="dxa"/>
            <w:vMerge/>
            <w:tcBorders>
              <w:top w:val="double" w:sz="4" w:space="0" w:color="auto"/>
              <w:left w:val="double" w:sz="4" w:space="0" w:color="auto"/>
              <w:bottom w:val="single" w:sz="4" w:space="0" w:color="auto"/>
              <w:right w:val="double" w:sz="4" w:space="0" w:color="auto"/>
            </w:tcBorders>
            <w:vAlign w:val="center"/>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val="en-GB" w:eastAsia="en-GB"/>
              </w:rPr>
            </w:pPr>
          </w:p>
        </w:tc>
      </w:tr>
      <w:tr w:rsidR="003B5244" w:rsidRPr="0047496E" w:rsidTr="003B5244">
        <w:tc>
          <w:tcPr>
            <w:tcW w:w="1457" w:type="dxa"/>
            <w:tcBorders>
              <w:top w:val="single" w:sz="4" w:space="0" w:color="auto"/>
              <w:left w:val="double" w:sz="4" w:space="0" w:color="auto"/>
              <w:bottom w:val="doub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center"/>
              <w:rPr>
                <w:rFonts w:ascii="Simplified Arabic" w:eastAsia="Times New Roman" w:hAnsi="Simplified Arabic" w:cs="Simplified Arabic"/>
                <w:b/>
                <w:bCs/>
                <w:color w:val="000000"/>
                <w:sz w:val="24"/>
                <w:szCs w:val="24"/>
                <w:rtl/>
                <w:lang w:bidi="ar-JO"/>
              </w:rPr>
            </w:pPr>
            <w:r w:rsidRPr="003B5244">
              <w:rPr>
                <w:rFonts w:ascii="Simplified Arabic" w:eastAsia="Times New Roman" w:hAnsi="Simplified Arabic" w:cs="Simplified Arabic"/>
                <w:b/>
                <w:bCs/>
                <w:color w:val="000000"/>
                <w:sz w:val="24"/>
                <w:szCs w:val="24"/>
                <w:lang w:bidi="ar-JO"/>
              </w:rPr>
              <w:t>1.40</w:t>
            </w:r>
          </w:p>
        </w:tc>
        <w:tc>
          <w:tcPr>
            <w:tcW w:w="1355" w:type="dxa"/>
            <w:tcBorders>
              <w:top w:val="single" w:sz="4" w:space="0" w:color="auto"/>
              <w:left w:val="single" w:sz="4" w:space="0" w:color="auto"/>
              <w:bottom w:val="double" w:sz="4" w:space="0" w:color="auto"/>
              <w:right w:val="sing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lang w:eastAsia="en-GB"/>
              </w:rPr>
              <w:t>12.38</w:t>
            </w:r>
          </w:p>
        </w:tc>
        <w:tc>
          <w:tcPr>
            <w:tcW w:w="1364" w:type="dxa"/>
            <w:tcBorders>
              <w:top w:val="single" w:sz="4" w:space="0" w:color="auto"/>
              <w:left w:val="single" w:sz="4" w:space="0" w:color="auto"/>
              <w:bottom w:val="double" w:sz="4" w:space="0" w:color="auto"/>
              <w:right w:val="single" w:sz="4" w:space="0" w:color="auto"/>
            </w:tcBorders>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lang w:eastAsia="en-GB"/>
              </w:rPr>
              <w:t>29</w:t>
            </w:r>
          </w:p>
        </w:tc>
        <w:tc>
          <w:tcPr>
            <w:tcW w:w="2186" w:type="dxa"/>
            <w:tcBorders>
              <w:top w:val="single" w:sz="4" w:space="0" w:color="auto"/>
              <w:left w:val="single" w:sz="4" w:space="0" w:color="auto"/>
              <w:bottom w:val="double" w:sz="4" w:space="0" w:color="auto"/>
              <w:right w:val="double" w:sz="4" w:space="0" w:color="auto"/>
            </w:tcBorders>
          </w:tcPr>
          <w:p w:rsidR="003B5244" w:rsidRPr="003B5244" w:rsidRDefault="003B5244" w:rsidP="003B5244">
            <w:pPr>
              <w:spacing w:after="0"/>
              <w:contextualSpacing/>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مرتفع</w:t>
            </w:r>
          </w:p>
        </w:tc>
        <w:tc>
          <w:tcPr>
            <w:tcW w:w="1692" w:type="dxa"/>
            <w:vMerge/>
            <w:tcBorders>
              <w:top w:val="double" w:sz="4" w:space="0" w:color="auto"/>
              <w:left w:val="double" w:sz="4" w:space="0" w:color="auto"/>
              <w:bottom w:val="double" w:sz="4" w:space="0" w:color="auto"/>
              <w:right w:val="double" w:sz="4" w:space="0" w:color="auto"/>
            </w:tcBorders>
            <w:vAlign w:val="center"/>
          </w:tcPr>
          <w:p w:rsidR="003B5244" w:rsidRPr="003B5244" w:rsidRDefault="003B5244" w:rsidP="003B5244">
            <w:pPr>
              <w:spacing w:after="0"/>
              <w:contextualSpacing/>
              <w:jc w:val="center"/>
              <w:rPr>
                <w:rFonts w:ascii="Simplified Arabic" w:eastAsia="Times New Roman" w:hAnsi="Simplified Arabic" w:cs="Simplified Arabic"/>
                <w:b/>
                <w:bCs/>
                <w:color w:val="000000"/>
                <w:sz w:val="24"/>
                <w:szCs w:val="24"/>
                <w:lang w:val="en-GB" w:eastAsia="en-GB"/>
              </w:rPr>
            </w:pPr>
          </w:p>
        </w:tc>
      </w:tr>
    </w:tbl>
    <w:p w:rsidR="003B5244" w:rsidRPr="003B5244" w:rsidRDefault="00FF5258" w:rsidP="00FF5258">
      <w:pPr>
        <w:spacing w:after="0"/>
        <w:jc w:val="both"/>
        <w:rPr>
          <w:rFonts w:ascii="Simplified Arabic" w:eastAsia="Times New Roman" w:hAnsi="Simplified Arabic" w:cs="Simplified Arabic"/>
          <w:color w:val="000000"/>
          <w:sz w:val="28"/>
          <w:szCs w:val="28"/>
          <w:rtl/>
          <w:lang w:eastAsia="en-GB"/>
        </w:rPr>
      </w:pPr>
      <w:r>
        <w:rPr>
          <w:rFonts w:ascii="Simplified Arabic" w:eastAsia="Times New Roman" w:hAnsi="Simplified Arabic" w:cs="Simplified Arabic" w:hint="cs"/>
          <w:color w:val="000000"/>
          <w:sz w:val="28"/>
          <w:szCs w:val="28"/>
          <w:rtl/>
          <w:lang w:eastAsia="en-GB"/>
        </w:rPr>
        <w:t>يلاحظ</w:t>
      </w:r>
      <w:r w:rsidR="003B5244" w:rsidRPr="003B5244">
        <w:rPr>
          <w:rFonts w:ascii="Simplified Arabic" w:eastAsia="Times New Roman" w:hAnsi="Simplified Arabic" w:cs="Simplified Arabic"/>
          <w:color w:val="000000"/>
          <w:sz w:val="28"/>
          <w:szCs w:val="28"/>
          <w:rtl/>
          <w:lang w:eastAsia="en-GB"/>
        </w:rPr>
        <w:t xml:space="preserve"> من الجدول رقم (</w:t>
      </w:r>
      <w:r w:rsidR="003B5244" w:rsidRPr="003B5244">
        <w:rPr>
          <w:rFonts w:ascii="Simplified Arabic" w:eastAsia="Times New Roman" w:hAnsi="Simplified Arabic" w:cs="Simplified Arabic" w:hint="cs"/>
          <w:color w:val="000000"/>
          <w:sz w:val="28"/>
          <w:szCs w:val="28"/>
          <w:rtl/>
          <w:lang w:eastAsia="en-GB"/>
        </w:rPr>
        <w:t>2.4)</w:t>
      </w:r>
      <w:r w:rsidR="003B5244" w:rsidRPr="003B5244">
        <w:rPr>
          <w:rFonts w:ascii="Simplified Arabic" w:eastAsia="Times New Roman" w:hAnsi="Simplified Arabic" w:cs="Simplified Arabic"/>
          <w:color w:val="000000"/>
          <w:sz w:val="28"/>
          <w:szCs w:val="28"/>
          <w:rtl/>
          <w:lang w:eastAsia="en-GB"/>
        </w:rPr>
        <w:t xml:space="preserve"> </w:t>
      </w:r>
      <w:r>
        <w:rPr>
          <w:rFonts w:ascii="Simplified Arabic" w:eastAsia="Times New Roman" w:hAnsi="Simplified Arabic" w:cs="Simplified Arabic"/>
          <w:color w:val="000000"/>
          <w:sz w:val="28"/>
          <w:szCs w:val="28"/>
          <w:lang w:eastAsia="en-GB"/>
        </w:rPr>
        <w:t>:</w:t>
      </w:r>
      <w:r w:rsidR="003B5244" w:rsidRPr="003B5244">
        <w:rPr>
          <w:rFonts w:ascii="Simplified Arabic" w:eastAsia="Times New Roman" w:hAnsi="Simplified Arabic" w:cs="Simplified Arabic"/>
          <w:color w:val="000000"/>
          <w:sz w:val="28"/>
          <w:szCs w:val="28"/>
          <w:rtl/>
          <w:lang w:eastAsia="en-GB"/>
        </w:rPr>
        <w:t xml:space="preserve"> أن هناك فروقاً ظاهرية بين الأوساط الحسابية </w:t>
      </w:r>
      <w:r w:rsidR="003B5244" w:rsidRPr="003B5244">
        <w:rPr>
          <w:rFonts w:ascii="Simplified Arabic" w:eastAsia="Times New Roman" w:hAnsi="Simplified Arabic" w:cs="Simplified Arabic"/>
          <w:color w:val="000000"/>
          <w:sz w:val="28"/>
          <w:szCs w:val="28"/>
          <w:rtl/>
          <w:lang w:val="en-GB" w:eastAsia="en-GB"/>
        </w:rPr>
        <w:t>للدرجة الكلية لل</w:t>
      </w:r>
      <w:r w:rsidR="003B5244" w:rsidRPr="003B5244">
        <w:rPr>
          <w:rFonts w:ascii="Simplified Arabic" w:eastAsia="Times New Roman" w:hAnsi="Simplified Arabic" w:cs="Simplified Arabic" w:hint="cs"/>
          <w:color w:val="000000"/>
          <w:sz w:val="28"/>
          <w:szCs w:val="28"/>
          <w:rtl/>
          <w:lang w:val="en-GB" w:eastAsia="en-GB"/>
        </w:rPr>
        <w:t>قوة</w:t>
      </w:r>
      <w:r w:rsidR="003B5244" w:rsidRPr="003B5244">
        <w:rPr>
          <w:rFonts w:ascii="Simplified Arabic" w:eastAsia="Times New Roman" w:hAnsi="Simplified Arabic" w:cs="Simplified Arabic"/>
          <w:color w:val="000000"/>
          <w:sz w:val="28"/>
          <w:szCs w:val="28"/>
          <w:rtl/>
          <w:lang w:val="en-GB" w:eastAsia="en-GB"/>
        </w:rPr>
        <w:t xml:space="preserve"> الرياضي</w:t>
      </w:r>
      <w:r w:rsidR="003B5244" w:rsidRPr="003B5244">
        <w:rPr>
          <w:rFonts w:ascii="Simplified Arabic" w:eastAsia="Times New Roman" w:hAnsi="Simplified Arabic" w:cs="Simplified Arabic" w:hint="cs"/>
          <w:color w:val="000000"/>
          <w:sz w:val="28"/>
          <w:szCs w:val="28"/>
          <w:rtl/>
          <w:lang w:val="en-GB" w:eastAsia="en-GB"/>
        </w:rPr>
        <w:t>ة</w:t>
      </w:r>
      <w:r w:rsidR="003B5244" w:rsidRPr="003B5244">
        <w:rPr>
          <w:rFonts w:ascii="Simplified Arabic" w:eastAsia="Times New Roman" w:hAnsi="Simplified Arabic" w:cs="Simplified Arabic"/>
          <w:color w:val="000000"/>
          <w:sz w:val="28"/>
          <w:szCs w:val="28"/>
          <w:rtl/>
          <w:lang w:val="en-GB" w:eastAsia="en-GB"/>
        </w:rPr>
        <w:t xml:space="preserve"> لدى طلبة</w:t>
      </w:r>
      <w:r w:rsidR="003B5244" w:rsidRPr="003B5244">
        <w:rPr>
          <w:rFonts w:ascii="Simplified Arabic" w:hAnsi="Simplified Arabic" w:cs="Simplified Arabic"/>
          <w:sz w:val="28"/>
          <w:szCs w:val="28"/>
          <w:rtl/>
          <w:lang w:val="en-GB" w:eastAsia="en-GB"/>
        </w:rPr>
        <w:t xml:space="preserve"> </w:t>
      </w:r>
      <w:r w:rsidR="003B5244" w:rsidRPr="003B5244">
        <w:rPr>
          <w:rFonts w:ascii="Simplified Arabic" w:hAnsi="Simplified Arabic" w:cs="Simplified Arabic" w:hint="cs"/>
          <w:sz w:val="28"/>
          <w:szCs w:val="28"/>
          <w:rtl/>
          <w:lang w:val="en-GB" w:eastAsia="en-GB"/>
        </w:rPr>
        <w:t>الصف الحادي عشر</w:t>
      </w:r>
      <w:r w:rsidR="003B5244" w:rsidRPr="003B5244">
        <w:rPr>
          <w:rFonts w:ascii="Simplified Arabic" w:hAnsi="Simplified Arabic" w:cs="Simplified Arabic"/>
          <w:sz w:val="28"/>
          <w:szCs w:val="28"/>
          <w:rtl/>
          <w:lang w:val="en-GB" w:eastAsia="en-GB"/>
        </w:rPr>
        <w:t xml:space="preserve"> </w:t>
      </w:r>
      <w:r w:rsidR="003B5244" w:rsidRPr="003B5244">
        <w:rPr>
          <w:rFonts w:ascii="Simplified Arabic" w:hAnsi="Simplified Arabic" w:cs="Simplified Arabic" w:hint="cs"/>
          <w:sz w:val="28"/>
          <w:szCs w:val="28"/>
          <w:rtl/>
          <w:lang w:val="en-GB" w:eastAsia="en-GB"/>
        </w:rPr>
        <w:t xml:space="preserve">العلمي </w:t>
      </w:r>
      <w:r w:rsidR="003B5244" w:rsidRPr="003B5244">
        <w:rPr>
          <w:rFonts w:ascii="Simplified Arabic" w:hAnsi="Simplified Arabic" w:cs="Simplified Arabic"/>
          <w:sz w:val="28"/>
          <w:szCs w:val="28"/>
          <w:rtl/>
          <w:lang w:val="en-GB" w:eastAsia="en-GB"/>
        </w:rPr>
        <w:t>في المرحلة الثانوية في مديرية تربية جنوب الخليل</w:t>
      </w:r>
      <w:r w:rsidR="003B5244" w:rsidRPr="003B5244">
        <w:rPr>
          <w:rFonts w:ascii="Simplified Arabic" w:eastAsia="Times New Roman" w:hAnsi="Simplified Arabic" w:cs="Simplified Arabic"/>
          <w:color w:val="000000"/>
          <w:sz w:val="28"/>
          <w:szCs w:val="28"/>
          <w:rtl/>
          <w:lang w:val="en-GB" w:eastAsia="en-GB"/>
        </w:rPr>
        <w:t xml:space="preserve"> حسب المتغيرات المستقلة للدراسة</w:t>
      </w:r>
      <w:r w:rsidR="00D4344D">
        <w:rPr>
          <w:rFonts w:ascii="Simplified Arabic" w:eastAsia="Times New Roman" w:hAnsi="Simplified Arabic" w:cs="Simplified Arabic" w:hint="cs"/>
          <w:color w:val="000000"/>
          <w:sz w:val="28"/>
          <w:szCs w:val="28"/>
          <w:rtl/>
          <w:lang w:val="en-GB" w:eastAsia="en-GB"/>
        </w:rPr>
        <w:t xml:space="preserve"> (الجنس، ومستوى </w:t>
      </w:r>
      <w:r w:rsidR="00221907">
        <w:rPr>
          <w:rFonts w:ascii="Simplified Arabic" w:eastAsia="Times New Roman" w:hAnsi="Simplified Arabic" w:cs="Simplified Arabic" w:hint="cs"/>
          <w:color w:val="000000"/>
          <w:sz w:val="28"/>
          <w:szCs w:val="28"/>
          <w:rtl/>
          <w:lang w:val="en-GB" w:eastAsia="en-GB"/>
        </w:rPr>
        <w:t>التحصيل الدراسي</w:t>
      </w:r>
      <w:r w:rsidR="00D4344D">
        <w:rPr>
          <w:rFonts w:ascii="Simplified Arabic" w:eastAsia="Times New Roman" w:hAnsi="Simplified Arabic" w:cs="Simplified Arabic" w:hint="cs"/>
          <w:color w:val="000000"/>
          <w:sz w:val="28"/>
          <w:szCs w:val="28"/>
          <w:rtl/>
          <w:lang w:val="en-GB" w:eastAsia="en-GB"/>
        </w:rPr>
        <w:t>)</w:t>
      </w:r>
      <w:r w:rsidR="003B5244" w:rsidRPr="003B5244">
        <w:rPr>
          <w:rFonts w:ascii="Simplified Arabic" w:eastAsia="Times New Roman" w:hAnsi="Simplified Arabic" w:cs="Simplified Arabic"/>
          <w:color w:val="000000"/>
          <w:sz w:val="28"/>
          <w:szCs w:val="28"/>
          <w:rtl/>
          <w:lang w:eastAsia="en-GB" w:bidi="ar-JO"/>
        </w:rPr>
        <w:t>،</w:t>
      </w:r>
      <w:r w:rsidR="003B5244" w:rsidRPr="003B5244">
        <w:rPr>
          <w:rFonts w:ascii="Simplified Arabic" w:eastAsia="Times New Roman" w:hAnsi="Simplified Arabic" w:cs="Simplified Arabic" w:hint="cs"/>
          <w:color w:val="000000"/>
          <w:sz w:val="28"/>
          <w:szCs w:val="28"/>
          <w:rtl/>
          <w:lang w:eastAsia="en-GB" w:bidi="ar-JO"/>
        </w:rPr>
        <w:t xml:space="preserve"> </w:t>
      </w:r>
      <w:r w:rsidR="003B5244" w:rsidRPr="003B5244">
        <w:rPr>
          <w:rFonts w:ascii="Simplified Arabic" w:eastAsia="Times New Roman" w:hAnsi="Simplified Arabic" w:cs="Simplified Arabic"/>
          <w:color w:val="000000"/>
          <w:sz w:val="28"/>
          <w:szCs w:val="28"/>
          <w:rtl/>
          <w:lang w:eastAsia="en-GB"/>
        </w:rPr>
        <w:t>ولفحص دلالة هذه الفروق تم فحص الفرضيات الصفرية التالية:</w:t>
      </w:r>
    </w:p>
    <w:p w:rsidR="00D4344D" w:rsidRDefault="00D4344D" w:rsidP="003B5244">
      <w:pPr>
        <w:spacing w:after="0"/>
        <w:jc w:val="both"/>
        <w:rPr>
          <w:rFonts w:ascii="Simplified Arabic" w:eastAsia="Times New Roman" w:hAnsi="Simplified Arabic" w:cs="Simplified Arabic"/>
          <w:b/>
          <w:bCs/>
          <w:color w:val="000000"/>
          <w:sz w:val="28"/>
          <w:szCs w:val="28"/>
          <w:rtl/>
          <w:lang w:val="en-GB" w:eastAsia="en-GB"/>
        </w:rPr>
      </w:pPr>
    </w:p>
    <w:p w:rsidR="003B5244" w:rsidRPr="003B5244" w:rsidRDefault="003B5244" w:rsidP="003B5244">
      <w:pPr>
        <w:spacing w:after="0"/>
        <w:jc w:val="both"/>
        <w:rPr>
          <w:rFonts w:ascii="Simplified Arabic" w:eastAsia="Times New Roman" w:hAnsi="Simplified Arabic" w:cs="Simplified Arabic"/>
          <w:b/>
          <w:bCs/>
          <w:color w:val="000000"/>
          <w:sz w:val="28"/>
          <w:szCs w:val="28"/>
          <w:rtl/>
          <w:lang w:val="en-GB" w:eastAsia="en-GB"/>
        </w:rPr>
      </w:pPr>
      <w:r w:rsidRPr="003B5244">
        <w:rPr>
          <w:rFonts w:ascii="Simplified Arabic" w:eastAsia="Times New Roman" w:hAnsi="Simplified Arabic" w:cs="Simplified Arabic"/>
          <w:b/>
          <w:bCs/>
          <w:color w:val="000000"/>
          <w:sz w:val="28"/>
          <w:szCs w:val="28"/>
          <w:rtl/>
          <w:lang w:val="en-GB" w:eastAsia="en-GB"/>
        </w:rPr>
        <w:t>النتائج المتعلقة بالفرضية ال</w:t>
      </w:r>
      <w:r w:rsidRPr="003B5244">
        <w:rPr>
          <w:rFonts w:ascii="Simplified Arabic" w:eastAsia="Times New Roman" w:hAnsi="Simplified Arabic" w:cs="Simplified Arabic" w:hint="cs"/>
          <w:b/>
          <w:bCs/>
          <w:color w:val="000000"/>
          <w:sz w:val="28"/>
          <w:szCs w:val="28"/>
          <w:rtl/>
          <w:lang w:val="en-GB" w:eastAsia="en-GB"/>
        </w:rPr>
        <w:t>أولى</w:t>
      </w:r>
      <w:r w:rsidRPr="003B5244">
        <w:rPr>
          <w:rFonts w:ascii="Simplified Arabic" w:eastAsia="Times New Roman" w:hAnsi="Simplified Arabic" w:cs="Simplified Arabic"/>
          <w:b/>
          <w:bCs/>
          <w:color w:val="000000"/>
          <w:sz w:val="28"/>
          <w:szCs w:val="28"/>
          <w:rtl/>
          <w:lang w:val="en-GB" w:eastAsia="en-GB"/>
        </w:rPr>
        <w:t>:</w:t>
      </w:r>
    </w:p>
    <w:p w:rsidR="003B5244" w:rsidRPr="003B5244" w:rsidRDefault="003B5244" w:rsidP="003B5244">
      <w:pPr>
        <w:spacing w:after="0"/>
        <w:jc w:val="both"/>
        <w:rPr>
          <w:rFonts w:ascii="Simplified Arabic" w:hAnsi="Simplified Arabic" w:cs="Simplified Arabic"/>
          <w:b/>
          <w:bCs/>
          <w:sz w:val="28"/>
          <w:szCs w:val="28"/>
          <w:rtl/>
          <w:lang w:val="en-GB" w:eastAsia="en-GB"/>
        </w:rPr>
      </w:pPr>
      <w:bookmarkStart w:id="9" w:name="_Hlk121996717"/>
      <w:r w:rsidRPr="003B5244">
        <w:rPr>
          <w:rFonts w:ascii="Simplified Arabic" w:hAnsi="Simplified Arabic" w:cs="Simplified Arabic"/>
          <w:b/>
          <w:bCs/>
          <w:sz w:val="28"/>
          <w:szCs w:val="28"/>
          <w:rtl/>
          <w:lang w:val="en-GB" w:eastAsia="en-GB"/>
        </w:rPr>
        <w:t xml:space="preserve">لا توجد فروق ذات دلالة إحصائية عند مستوى الدلالة </w:t>
      </w:r>
      <w:r w:rsidRPr="003B5244">
        <w:rPr>
          <w:rFonts w:ascii="Simplified Arabic" w:hAnsi="Simplified Arabic" w:cs="Simplified Arabic"/>
          <w:b/>
          <w:bCs/>
          <w:sz w:val="28"/>
          <w:szCs w:val="28"/>
          <w:lang w:val="en-GB" w:eastAsia="en-GB"/>
        </w:rPr>
        <w:t>0.05)</w:t>
      </w:r>
      <w:r w:rsidRPr="003B5244">
        <w:rPr>
          <w:rFonts w:ascii="Simplified Arabic" w:hAnsi="Simplified Arabic" w:cs="Simplified Arabic"/>
          <w:b/>
          <w:bCs/>
          <w:sz w:val="28"/>
          <w:szCs w:val="28"/>
          <w:rtl/>
          <w:lang w:val="en-GB" w:eastAsia="en-GB"/>
        </w:rPr>
        <w:t xml:space="preserve"> </w:t>
      </w:r>
      <w:r w:rsidRPr="003B5244">
        <w:rPr>
          <w:rFonts w:ascii="Simplified Arabic" w:hAnsi="Simplified Arabic" w:cs="Simplified Arabic"/>
          <w:b/>
          <w:bCs/>
          <w:sz w:val="28"/>
          <w:szCs w:val="28"/>
          <w:lang w:val="en-GB" w:eastAsia="en-GB"/>
        </w:rPr>
        <w:t>(</w:t>
      </w:r>
      <w:r w:rsidRPr="003B5244">
        <w:rPr>
          <w:rFonts w:ascii="Cambria" w:hAnsi="Cambria" w:cs="Cambria"/>
          <w:b/>
          <w:bCs/>
          <w:sz w:val="28"/>
          <w:szCs w:val="28"/>
          <w:lang w:val="en-GB" w:eastAsia="en-GB"/>
        </w:rPr>
        <w:t>α</w:t>
      </w:r>
      <w:r w:rsidRPr="003B5244">
        <w:rPr>
          <w:rFonts w:ascii="Simplified Arabic" w:hAnsi="Simplified Arabic" w:cs="Simplified Arabic"/>
          <w:b/>
          <w:bCs/>
          <w:sz w:val="28"/>
          <w:szCs w:val="28"/>
          <w:lang w:val="en-GB" w:eastAsia="en-GB"/>
        </w:rPr>
        <w:t xml:space="preserve"> </w:t>
      </w:r>
      <w:r w:rsidRPr="003B5244">
        <w:rPr>
          <w:rFonts w:ascii="Sakkal Majalla" w:hAnsi="Sakkal Majalla" w:cs="Sakkal Majalla"/>
          <w:b/>
          <w:bCs/>
          <w:sz w:val="28"/>
          <w:szCs w:val="28"/>
          <w:lang w:val="en-GB" w:eastAsia="en-GB"/>
        </w:rPr>
        <w:t>≤</w:t>
      </w:r>
      <w:r w:rsidRPr="003B5244">
        <w:rPr>
          <w:rFonts w:ascii="Simplified Arabic" w:hAnsi="Simplified Arabic" w:cs="Simplified Arabic"/>
          <w:b/>
          <w:bCs/>
          <w:sz w:val="28"/>
          <w:szCs w:val="28"/>
          <w:rtl/>
          <w:lang w:val="en-GB" w:eastAsia="en-GB"/>
        </w:rPr>
        <w:t xml:space="preserve"> </w:t>
      </w:r>
      <w:r w:rsidR="006C0118">
        <w:rPr>
          <w:rFonts w:ascii="Simplified Arabic" w:hAnsi="Simplified Arabic" w:cs="Simplified Arabic"/>
          <w:b/>
          <w:bCs/>
          <w:sz w:val="28"/>
          <w:szCs w:val="28"/>
          <w:rtl/>
          <w:lang w:val="en-GB" w:eastAsia="en-GB"/>
        </w:rPr>
        <w:t xml:space="preserve">في المتوسطات الحسابية والانحرافات المعيارية لدرجة </w:t>
      </w:r>
      <w:r w:rsidRPr="003B5244">
        <w:rPr>
          <w:rFonts w:ascii="Simplified Arabic" w:hAnsi="Simplified Arabic" w:cs="Simplified Arabic"/>
          <w:b/>
          <w:bCs/>
          <w:sz w:val="28"/>
          <w:szCs w:val="28"/>
          <w:rtl/>
          <w:lang w:val="en-GB" w:eastAsia="en-GB"/>
        </w:rPr>
        <w:t xml:space="preserve"> امتلاك </w:t>
      </w:r>
      <w:bookmarkStart w:id="10" w:name="_Hlk121996619"/>
      <w:r w:rsidRPr="003B5244">
        <w:rPr>
          <w:rFonts w:ascii="Simplified Arabic" w:hAnsi="Simplified Arabic" w:cs="Simplified Arabic"/>
          <w:b/>
          <w:bCs/>
          <w:sz w:val="28"/>
          <w:szCs w:val="28"/>
          <w:rtl/>
          <w:lang w:val="en-GB" w:eastAsia="en-GB"/>
        </w:rPr>
        <w:t>ا</w:t>
      </w:r>
      <w:r w:rsidRPr="003B5244">
        <w:rPr>
          <w:rFonts w:ascii="Simplified Arabic" w:hAnsi="Simplified Arabic" w:cs="Simplified Arabic" w:hint="cs"/>
          <w:b/>
          <w:bCs/>
          <w:sz w:val="28"/>
          <w:szCs w:val="28"/>
          <w:rtl/>
          <w:lang w:val="en-GB" w:eastAsia="en-GB"/>
        </w:rPr>
        <w:t>لقوة</w:t>
      </w:r>
    </w:p>
    <w:p w:rsidR="003B5244" w:rsidRPr="003B5244" w:rsidRDefault="003B5244" w:rsidP="003B5244">
      <w:pPr>
        <w:spacing w:after="0"/>
        <w:jc w:val="both"/>
        <w:rPr>
          <w:rFonts w:ascii="Simplified Arabic" w:hAnsi="Simplified Arabic" w:cs="Simplified Arabic"/>
          <w:b/>
          <w:bCs/>
          <w:sz w:val="28"/>
          <w:szCs w:val="28"/>
          <w:rtl/>
          <w:lang w:val="en-GB" w:eastAsia="en-GB"/>
        </w:rPr>
      </w:pPr>
      <w:r w:rsidRPr="003B5244">
        <w:rPr>
          <w:rFonts w:ascii="Simplified Arabic" w:hAnsi="Simplified Arabic" w:cs="Simplified Arabic" w:hint="cs"/>
          <w:b/>
          <w:bCs/>
          <w:sz w:val="28"/>
          <w:szCs w:val="28"/>
          <w:rtl/>
          <w:lang w:val="en-GB" w:eastAsia="en-GB"/>
        </w:rPr>
        <w:t>الرياضية</w:t>
      </w:r>
      <w:r w:rsidRPr="003B5244">
        <w:rPr>
          <w:rFonts w:ascii="Simplified Arabic" w:hAnsi="Simplified Arabic" w:cs="Simplified Arabic"/>
          <w:b/>
          <w:bCs/>
          <w:sz w:val="28"/>
          <w:szCs w:val="28"/>
          <w:rtl/>
          <w:lang w:val="en-GB" w:eastAsia="en-GB"/>
        </w:rPr>
        <w:t xml:space="preserve"> لدى طلبة </w:t>
      </w:r>
      <w:r w:rsidRPr="003B5244">
        <w:rPr>
          <w:rFonts w:ascii="Simplified Arabic" w:hAnsi="Simplified Arabic" w:cs="Simplified Arabic" w:hint="cs"/>
          <w:b/>
          <w:bCs/>
          <w:sz w:val="28"/>
          <w:szCs w:val="28"/>
          <w:rtl/>
          <w:lang w:val="en-GB" w:eastAsia="en-GB"/>
        </w:rPr>
        <w:t>الصف الحادي عشر العلمي</w:t>
      </w:r>
      <w:r w:rsidRPr="003B5244">
        <w:rPr>
          <w:rFonts w:ascii="Simplified Arabic" w:hAnsi="Simplified Arabic" w:cs="Simplified Arabic"/>
          <w:b/>
          <w:bCs/>
          <w:sz w:val="28"/>
          <w:szCs w:val="28"/>
          <w:rtl/>
          <w:lang w:val="en-GB" w:eastAsia="en-GB"/>
        </w:rPr>
        <w:t xml:space="preserve"> في المرحلة الثانوية في مديرية تربية جنوب</w:t>
      </w:r>
    </w:p>
    <w:p w:rsidR="003B5244" w:rsidRPr="003B5244" w:rsidRDefault="003B5244" w:rsidP="003B5244">
      <w:pPr>
        <w:spacing w:after="0"/>
        <w:jc w:val="both"/>
        <w:rPr>
          <w:rFonts w:ascii="Simplified Arabic" w:hAnsi="Simplified Arabic" w:cs="Simplified Arabic"/>
          <w:b/>
          <w:bCs/>
          <w:sz w:val="28"/>
          <w:szCs w:val="28"/>
          <w:rtl/>
          <w:lang w:val="en-GB" w:eastAsia="en-GB"/>
        </w:rPr>
      </w:pPr>
      <w:r w:rsidRPr="003B5244">
        <w:rPr>
          <w:rFonts w:ascii="Simplified Arabic" w:hAnsi="Simplified Arabic" w:cs="Simplified Arabic"/>
          <w:b/>
          <w:bCs/>
          <w:sz w:val="28"/>
          <w:szCs w:val="28"/>
          <w:rtl/>
          <w:lang w:val="en-GB" w:eastAsia="en-GB"/>
        </w:rPr>
        <w:t>الخليل</w:t>
      </w:r>
      <w:bookmarkEnd w:id="10"/>
      <w:r w:rsidRPr="003B5244">
        <w:rPr>
          <w:rFonts w:ascii="Simplified Arabic" w:hAnsi="Simplified Arabic" w:cs="Simplified Arabic"/>
          <w:b/>
          <w:bCs/>
          <w:sz w:val="28"/>
          <w:szCs w:val="28"/>
          <w:rtl/>
          <w:lang w:val="en-GB" w:eastAsia="en-GB"/>
        </w:rPr>
        <w:t xml:space="preserve"> تعزى لمتغير الجنس. </w:t>
      </w:r>
    </w:p>
    <w:bookmarkEnd w:id="9"/>
    <w:p w:rsidR="003B5244" w:rsidRPr="003B5244" w:rsidRDefault="003B5244" w:rsidP="003B5244">
      <w:pPr>
        <w:spacing w:after="0"/>
        <w:jc w:val="both"/>
        <w:rPr>
          <w:rFonts w:ascii="Simplified Arabic" w:eastAsia="Times New Roman" w:hAnsi="Simplified Arabic" w:cs="Simplified Arabic"/>
          <w:color w:val="000000"/>
          <w:sz w:val="28"/>
          <w:szCs w:val="28"/>
          <w:lang w:val="en-GB" w:eastAsia="en-GB"/>
        </w:rPr>
      </w:pPr>
      <w:r w:rsidRPr="003B5244">
        <w:rPr>
          <w:rFonts w:ascii="Simplified Arabic" w:eastAsia="Times New Roman" w:hAnsi="Simplified Arabic" w:cs="Simplified Arabic"/>
          <w:color w:val="000000"/>
          <w:sz w:val="28"/>
          <w:szCs w:val="28"/>
          <w:rtl/>
          <w:lang w:val="en-GB" w:eastAsia="en-GB"/>
        </w:rPr>
        <w:t>الجدول (</w:t>
      </w:r>
      <w:r w:rsidRPr="003B5244">
        <w:rPr>
          <w:rFonts w:ascii="Simplified Arabic" w:eastAsia="Times New Roman" w:hAnsi="Simplified Arabic" w:cs="Simplified Arabic" w:hint="cs"/>
          <w:color w:val="000000"/>
          <w:sz w:val="28"/>
          <w:szCs w:val="28"/>
          <w:rtl/>
          <w:lang w:val="en-GB" w:eastAsia="en-GB"/>
        </w:rPr>
        <w:t>3.4</w:t>
      </w:r>
      <w:r w:rsidRPr="003B5244">
        <w:rPr>
          <w:rFonts w:ascii="Simplified Arabic" w:eastAsia="Times New Roman" w:hAnsi="Simplified Arabic" w:cs="Simplified Arabic"/>
          <w:color w:val="000000"/>
          <w:sz w:val="28"/>
          <w:szCs w:val="28"/>
          <w:rtl/>
          <w:lang w:val="en-GB" w:eastAsia="en-GB"/>
        </w:rPr>
        <w:t>) الآتي يبين نتائج اختبار (ت) للفرضية ال</w:t>
      </w:r>
      <w:r w:rsidRPr="003B5244">
        <w:rPr>
          <w:rFonts w:ascii="Simplified Arabic" w:eastAsia="Times New Roman" w:hAnsi="Simplified Arabic" w:cs="Simplified Arabic" w:hint="cs"/>
          <w:color w:val="000000"/>
          <w:sz w:val="28"/>
          <w:szCs w:val="28"/>
          <w:rtl/>
          <w:lang w:val="en-GB" w:eastAsia="en-GB"/>
        </w:rPr>
        <w:t>أولى</w:t>
      </w:r>
      <w:r w:rsidRPr="003B5244">
        <w:rPr>
          <w:rFonts w:ascii="Simplified Arabic" w:eastAsia="Times New Roman" w:hAnsi="Simplified Arabic" w:cs="Simplified Arabic"/>
          <w:color w:val="000000"/>
          <w:sz w:val="28"/>
          <w:szCs w:val="28"/>
          <w:rtl/>
          <w:lang w:val="en-GB" w:eastAsia="en-GB"/>
        </w:rPr>
        <w:t>.</w:t>
      </w:r>
    </w:p>
    <w:p w:rsidR="003B5244" w:rsidRPr="003B5244" w:rsidRDefault="003B5244" w:rsidP="003B5244">
      <w:pPr>
        <w:spacing w:after="0"/>
        <w:jc w:val="center"/>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b/>
          <w:bCs/>
          <w:color w:val="000000"/>
          <w:sz w:val="24"/>
          <w:szCs w:val="24"/>
          <w:rtl/>
          <w:lang w:val="en-GB" w:eastAsia="en-GB"/>
        </w:rPr>
        <w:t xml:space="preserve">جدول </w:t>
      </w:r>
      <w:r w:rsidRPr="003B5244">
        <w:rPr>
          <w:rFonts w:ascii="Simplified Arabic" w:eastAsia="Times New Roman" w:hAnsi="Simplified Arabic" w:cs="Simplified Arabic" w:hint="cs"/>
          <w:b/>
          <w:bCs/>
          <w:color w:val="000000"/>
          <w:sz w:val="24"/>
          <w:szCs w:val="24"/>
          <w:rtl/>
          <w:lang w:val="en-GB" w:eastAsia="en-GB"/>
        </w:rPr>
        <w:t>(3.4)</w:t>
      </w:r>
      <w:r w:rsidRPr="003B5244">
        <w:rPr>
          <w:rFonts w:ascii="Simplified Arabic" w:eastAsia="Times New Roman" w:hAnsi="Simplified Arabic" w:cs="Simplified Arabic"/>
          <w:b/>
          <w:bCs/>
          <w:color w:val="000000"/>
          <w:sz w:val="24"/>
          <w:szCs w:val="24"/>
          <w:rtl/>
          <w:lang w:val="en-GB" w:eastAsia="en-GB" w:bidi="ar-JO"/>
        </w:rPr>
        <w:t>:</w:t>
      </w:r>
      <w:r w:rsidR="00C14BD8">
        <w:rPr>
          <w:rFonts w:ascii="Simplified Arabic" w:eastAsia="Times New Roman" w:hAnsi="Simplified Arabic" w:cs="Simplified Arabic" w:hint="cs"/>
          <w:b/>
          <w:bCs/>
          <w:color w:val="000000"/>
          <w:sz w:val="24"/>
          <w:szCs w:val="24"/>
          <w:rtl/>
          <w:lang w:val="en-GB" w:eastAsia="en-GB" w:bidi="ar-JO"/>
        </w:rPr>
        <w:t xml:space="preserve"> المتوسطات الحسابية والانحرافات المعيارية و</w:t>
      </w:r>
      <w:r w:rsidRPr="003B5244">
        <w:rPr>
          <w:rFonts w:ascii="Simplified Arabic" w:eastAsia="Times New Roman" w:hAnsi="Simplified Arabic" w:cs="Simplified Arabic"/>
          <w:b/>
          <w:bCs/>
          <w:color w:val="000000"/>
          <w:sz w:val="24"/>
          <w:szCs w:val="24"/>
          <w:rtl/>
          <w:lang w:val="en-GB" w:eastAsia="en-GB" w:bidi="ar-JO"/>
        </w:rPr>
        <w:t xml:space="preserve"> </w:t>
      </w:r>
      <w:r w:rsidRPr="003B5244">
        <w:rPr>
          <w:rFonts w:ascii="Simplified Arabic" w:eastAsia="Times New Roman" w:hAnsi="Simplified Arabic" w:cs="Simplified Arabic"/>
          <w:b/>
          <w:bCs/>
          <w:color w:val="000000"/>
          <w:sz w:val="24"/>
          <w:szCs w:val="24"/>
          <w:rtl/>
          <w:lang w:val="en-GB" w:eastAsia="en-GB"/>
        </w:rPr>
        <w:t xml:space="preserve">نتائج اختبار (ت) </w:t>
      </w:r>
      <w:r w:rsidR="00C14BD8">
        <w:rPr>
          <w:rFonts w:ascii="Simplified Arabic" w:eastAsia="Times New Roman" w:hAnsi="Simplified Arabic" w:cs="Simplified Arabic"/>
          <w:b/>
          <w:bCs/>
          <w:color w:val="000000"/>
          <w:sz w:val="24"/>
          <w:szCs w:val="24"/>
          <w:rtl/>
          <w:lang w:val="en-GB" w:eastAsia="en-GB"/>
        </w:rPr>
        <w:t>لل</w:t>
      </w:r>
      <w:r w:rsidR="00C14BD8">
        <w:rPr>
          <w:rFonts w:ascii="Simplified Arabic" w:eastAsia="Times New Roman" w:hAnsi="Simplified Arabic" w:cs="Simplified Arabic" w:hint="cs"/>
          <w:b/>
          <w:bCs/>
          <w:color w:val="000000"/>
          <w:sz w:val="24"/>
          <w:szCs w:val="24"/>
          <w:rtl/>
          <w:lang w:val="en-GB" w:eastAsia="en-GB"/>
        </w:rPr>
        <w:t>عينات المستقلة لدرجة امتلاك القوة الرياضية لدى طلبة الصف الحادي عشر العلمي في المرحلة الثانوية حسب الجنس</w:t>
      </w:r>
    </w:p>
    <w:tbl>
      <w:tblPr>
        <w:bidiVisual/>
        <w:tblW w:w="8522" w:type="dxa"/>
        <w:tblInd w:w="1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217"/>
        <w:gridCol w:w="1217"/>
        <w:gridCol w:w="1217"/>
        <w:gridCol w:w="1217"/>
        <w:gridCol w:w="1218"/>
        <w:gridCol w:w="1042"/>
        <w:gridCol w:w="1394"/>
      </w:tblGrid>
      <w:tr w:rsidR="003B5244" w:rsidRPr="0047496E" w:rsidTr="003B5244">
        <w:tc>
          <w:tcPr>
            <w:tcW w:w="1217" w:type="dxa"/>
            <w:tcBorders>
              <w:top w:val="double" w:sz="4" w:space="0" w:color="auto"/>
              <w:left w:val="double" w:sz="4" w:space="0" w:color="auto"/>
              <w:bottom w:val="single" w:sz="4" w:space="0" w:color="auto"/>
              <w:right w:val="single" w:sz="4" w:space="0" w:color="auto"/>
            </w:tcBorders>
          </w:tcPr>
          <w:p w:rsidR="003B5244" w:rsidRPr="003B5244" w:rsidRDefault="003B5244" w:rsidP="003B5244">
            <w:pPr>
              <w:autoSpaceDE w:val="0"/>
              <w:autoSpaceDN w:val="0"/>
              <w:spacing w:after="0"/>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rtl/>
                <w:lang w:val="en-GB" w:eastAsia="en-GB"/>
              </w:rPr>
              <w:t>الجنس</w:t>
            </w:r>
          </w:p>
        </w:tc>
        <w:tc>
          <w:tcPr>
            <w:tcW w:w="1217" w:type="dxa"/>
            <w:tcBorders>
              <w:top w:val="double" w:sz="4" w:space="0" w:color="auto"/>
              <w:left w:val="single" w:sz="4" w:space="0" w:color="auto"/>
              <w:bottom w:val="sing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العدد</w:t>
            </w:r>
          </w:p>
        </w:tc>
        <w:tc>
          <w:tcPr>
            <w:tcW w:w="1217" w:type="dxa"/>
            <w:tcBorders>
              <w:top w:val="double" w:sz="4" w:space="0" w:color="auto"/>
              <w:left w:val="single" w:sz="4" w:space="0" w:color="auto"/>
              <w:bottom w:val="sing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الوسط الحسابي</w:t>
            </w:r>
          </w:p>
        </w:tc>
        <w:tc>
          <w:tcPr>
            <w:tcW w:w="1217" w:type="dxa"/>
            <w:tcBorders>
              <w:top w:val="double" w:sz="4" w:space="0" w:color="auto"/>
              <w:left w:val="single" w:sz="4" w:space="0" w:color="auto"/>
              <w:bottom w:val="sing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الانحراف المعياري</w:t>
            </w:r>
          </w:p>
        </w:tc>
        <w:tc>
          <w:tcPr>
            <w:tcW w:w="1218" w:type="dxa"/>
            <w:tcBorders>
              <w:top w:val="double" w:sz="4" w:space="0" w:color="auto"/>
              <w:left w:val="single" w:sz="4" w:space="0" w:color="auto"/>
              <w:bottom w:val="sing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درجات الحرية</w:t>
            </w:r>
          </w:p>
        </w:tc>
        <w:tc>
          <w:tcPr>
            <w:tcW w:w="1042" w:type="dxa"/>
            <w:tcBorders>
              <w:top w:val="double" w:sz="4" w:space="0" w:color="auto"/>
              <w:left w:val="single" w:sz="4" w:space="0" w:color="auto"/>
              <w:bottom w:val="sing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قيمة ت</w:t>
            </w:r>
          </w:p>
        </w:tc>
        <w:tc>
          <w:tcPr>
            <w:tcW w:w="1394" w:type="dxa"/>
            <w:tcBorders>
              <w:top w:val="double" w:sz="4" w:space="0" w:color="auto"/>
              <w:left w:val="single" w:sz="4" w:space="0" w:color="auto"/>
              <w:bottom w:val="single" w:sz="4" w:space="0" w:color="auto"/>
              <w:right w:val="doub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مستوى الدلالة الإحصائية</w:t>
            </w:r>
          </w:p>
        </w:tc>
      </w:tr>
      <w:tr w:rsidR="003B5244" w:rsidRPr="0047496E" w:rsidTr="003B5244">
        <w:tc>
          <w:tcPr>
            <w:tcW w:w="1217" w:type="dxa"/>
            <w:tcBorders>
              <w:top w:val="single" w:sz="4" w:space="0" w:color="auto"/>
              <w:left w:val="double" w:sz="4" w:space="0" w:color="auto"/>
              <w:bottom w:val="sing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ذكور</w:t>
            </w:r>
          </w:p>
        </w:tc>
        <w:tc>
          <w:tcPr>
            <w:tcW w:w="1217" w:type="dxa"/>
            <w:tcBorders>
              <w:top w:val="single" w:sz="4" w:space="0" w:color="auto"/>
              <w:left w:val="double" w:sz="4" w:space="0" w:color="auto"/>
              <w:bottom w:val="single" w:sz="4" w:space="0" w:color="auto"/>
              <w:right w:val="single" w:sz="4" w:space="0" w:color="auto"/>
            </w:tcBorders>
          </w:tcPr>
          <w:p w:rsidR="003B5244" w:rsidRPr="003B5244" w:rsidRDefault="00C14BD8" w:rsidP="003B5244">
            <w:pPr>
              <w:spacing w:after="0"/>
              <w:jc w:val="both"/>
              <w:rPr>
                <w:rFonts w:ascii="Simplified Arabic" w:eastAsia="Times New Roman" w:hAnsi="Simplified Arabic" w:cs="Simplified Arabic"/>
                <w:b/>
                <w:bCs/>
                <w:color w:val="000000"/>
                <w:sz w:val="24"/>
                <w:szCs w:val="24"/>
                <w:lang w:eastAsia="en-GB"/>
              </w:rPr>
            </w:pPr>
            <w:r>
              <w:rPr>
                <w:rFonts w:ascii="Simplified Arabic" w:eastAsia="Times New Roman" w:hAnsi="Simplified Arabic" w:cs="Simplified Arabic" w:hint="cs"/>
                <w:b/>
                <w:bCs/>
                <w:color w:val="000000"/>
                <w:sz w:val="24"/>
                <w:szCs w:val="24"/>
                <w:rtl/>
                <w:lang w:eastAsia="en-GB" w:bidi="ar-JO"/>
              </w:rPr>
              <w:t>54</w:t>
            </w:r>
          </w:p>
        </w:tc>
        <w:tc>
          <w:tcPr>
            <w:tcW w:w="12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eastAsia="en-GB" w:bidi="ar-JO"/>
              </w:rPr>
            </w:pPr>
            <w:r w:rsidRPr="003B5244">
              <w:rPr>
                <w:rFonts w:ascii="Simplified Arabic" w:eastAsia="Times New Roman" w:hAnsi="Simplified Arabic" w:cs="Simplified Arabic"/>
                <w:b/>
                <w:bCs/>
                <w:color w:val="000000"/>
                <w:sz w:val="24"/>
                <w:szCs w:val="24"/>
                <w:lang w:eastAsia="en-GB"/>
              </w:rPr>
              <w:t>10.59</w:t>
            </w:r>
          </w:p>
        </w:tc>
        <w:tc>
          <w:tcPr>
            <w:tcW w:w="1217" w:type="dxa"/>
            <w:tcBorders>
              <w:top w:val="single" w:sz="4" w:space="0" w:color="auto"/>
              <w:left w:val="single" w:sz="4" w:space="0" w:color="auto"/>
              <w:bottom w:val="single" w:sz="4" w:space="0" w:color="auto"/>
              <w:right w:val="single" w:sz="4" w:space="0" w:color="auto"/>
            </w:tcBorders>
          </w:tcPr>
          <w:p w:rsidR="003B5244" w:rsidRPr="003B5244" w:rsidRDefault="006D49F4" w:rsidP="003B5244">
            <w:pPr>
              <w:spacing w:after="0"/>
              <w:jc w:val="both"/>
              <w:rPr>
                <w:rFonts w:ascii="Simplified Arabic" w:eastAsia="Times New Roman" w:hAnsi="Simplified Arabic" w:cs="Simplified Arabic"/>
                <w:b/>
                <w:bCs/>
                <w:color w:val="000000"/>
                <w:sz w:val="24"/>
                <w:szCs w:val="24"/>
                <w:lang w:eastAsia="en-GB" w:bidi="ar-JO"/>
              </w:rPr>
            </w:pPr>
            <w:r>
              <w:rPr>
                <w:rFonts w:ascii="Simplified Arabic" w:eastAsia="Times New Roman" w:hAnsi="Simplified Arabic" w:cs="Simplified Arabic" w:hint="cs"/>
                <w:b/>
                <w:bCs/>
                <w:color w:val="000000"/>
                <w:sz w:val="24"/>
                <w:szCs w:val="24"/>
                <w:rtl/>
                <w:lang w:eastAsia="en-GB" w:bidi="ar-JO"/>
              </w:rPr>
              <w:t>2.92</w:t>
            </w:r>
          </w:p>
        </w:tc>
        <w:tc>
          <w:tcPr>
            <w:tcW w:w="1218" w:type="dxa"/>
            <w:vMerge w:val="restart"/>
            <w:tcBorders>
              <w:top w:val="single" w:sz="4" w:space="0" w:color="auto"/>
              <w:left w:val="single" w:sz="4" w:space="0" w:color="auto"/>
              <w:bottom w:val="doub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eastAsia="en-GB" w:bidi="ar-JO"/>
              </w:rPr>
            </w:pPr>
            <w:r w:rsidRPr="003B5244">
              <w:rPr>
                <w:rFonts w:ascii="Simplified Arabic" w:eastAsia="Times New Roman" w:hAnsi="Simplified Arabic" w:cs="Simplified Arabic"/>
                <w:b/>
                <w:bCs/>
                <w:color w:val="000000"/>
                <w:sz w:val="24"/>
                <w:szCs w:val="24"/>
                <w:lang w:eastAsia="en-GB" w:bidi="ar-JO"/>
              </w:rPr>
              <w:t>98</w:t>
            </w:r>
          </w:p>
        </w:tc>
        <w:tc>
          <w:tcPr>
            <w:tcW w:w="1042" w:type="dxa"/>
            <w:vMerge w:val="restart"/>
            <w:tcBorders>
              <w:top w:val="single" w:sz="4" w:space="0" w:color="auto"/>
              <w:left w:val="single" w:sz="4" w:space="0" w:color="auto"/>
              <w:bottom w:val="double" w:sz="4" w:space="0" w:color="auto"/>
              <w:right w:val="single" w:sz="4" w:space="0" w:color="auto"/>
            </w:tcBorders>
            <w:vAlign w:val="center"/>
          </w:tcPr>
          <w:p w:rsidR="003B5244" w:rsidRPr="00C14BD8" w:rsidRDefault="003B5244" w:rsidP="003B5244">
            <w:pPr>
              <w:spacing w:after="0"/>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lang w:val="en-GB" w:eastAsia="en-GB"/>
              </w:rPr>
              <w:t>0.132</w:t>
            </w:r>
          </w:p>
        </w:tc>
        <w:tc>
          <w:tcPr>
            <w:tcW w:w="1394" w:type="dxa"/>
            <w:vMerge w:val="restart"/>
            <w:tcBorders>
              <w:top w:val="single" w:sz="4" w:space="0" w:color="auto"/>
              <w:left w:val="single" w:sz="4" w:space="0" w:color="auto"/>
              <w:bottom w:val="double" w:sz="4" w:space="0" w:color="auto"/>
              <w:right w:val="double" w:sz="4" w:space="0" w:color="auto"/>
            </w:tcBorders>
            <w:vAlign w:val="center"/>
          </w:tcPr>
          <w:p w:rsidR="003B5244" w:rsidRPr="003B5244" w:rsidRDefault="003B5244" w:rsidP="003B5244">
            <w:pPr>
              <w:spacing w:after="0"/>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b/>
                <w:bCs/>
                <w:color w:val="000000"/>
                <w:sz w:val="24"/>
                <w:szCs w:val="24"/>
                <w:lang w:eastAsia="en-GB" w:bidi="ar-JO"/>
              </w:rPr>
              <w:t>0.895</w:t>
            </w:r>
          </w:p>
        </w:tc>
      </w:tr>
      <w:tr w:rsidR="003B5244" w:rsidRPr="0047496E" w:rsidTr="003B5244">
        <w:tc>
          <w:tcPr>
            <w:tcW w:w="1217" w:type="dxa"/>
            <w:tcBorders>
              <w:top w:val="single" w:sz="4" w:space="0" w:color="auto"/>
              <w:left w:val="double" w:sz="4" w:space="0" w:color="auto"/>
              <w:bottom w:val="doub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إناث</w:t>
            </w:r>
          </w:p>
        </w:tc>
        <w:tc>
          <w:tcPr>
            <w:tcW w:w="1217" w:type="dxa"/>
            <w:tcBorders>
              <w:top w:val="single" w:sz="4" w:space="0" w:color="auto"/>
              <w:left w:val="double" w:sz="4" w:space="0" w:color="auto"/>
              <w:bottom w:val="double" w:sz="4" w:space="0" w:color="auto"/>
              <w:right w:val="single" w:sz="4" w:space="0" w:color="auto"/>
            </w:tcBorders>
          </w:tcPr>
          <w:p w:rsidR="003B5244" w:rsidRPr="003B5244" w:rsidRDefault="00C14BD8" w:rsidP="003B5244">
            <w:pPr>
              <w:spacing w:after="0"/>
              <w:jc w:val="both"/>
              <w:rPr>
                <w:rFonts w:ascii="Simplified Arabic" w:eastAsia="Times New Roman" w:hAnsi="Simplified Arabic" w:cs="Simplified Arabic"/>
                <w:b/>
                <w:bCs/>
                <w:color w:val="000000"/>
                <w:sz w:val="24"/>
                <w:szCs w:val="24"/>
                <w:lang w:eastAsia="en-GB"/>
              </w:rPr>
            </w:pPr>
            <w:r>
              <w:rPr>
                <w:rFonts w:ascii="Simplified Arabic" w:eastAsia="Times New Roman" w:hAnsi="Simplified Arabic" w:cs="Simplified Arabic" w:hint="cs"/>
                <w:b/>
                <w:bCs/>
                <w:color w:val="000000"/>
                <w:sz w:val="24"/>
                <w:szCs w:val="24"/>
                <w:rtl/>
                <w:lang w:eastAsia="en-GB"/>
              </w:rPr>
              <w:t>46</w:t>
            </w:r>
          </w:p>
        </w:tc>
        <w:tc>
          <w:tcPr>
            <w:tcW w:w="1217" w:type="dxa"/>
            <w:tcBorders>
              <w:top w:val="single" w:sz="4" w:space="0" w:color="auto"/>
              <w:left w:val="single" w:sz="4" w:space="0" w:color="auto"/>
              <w:bottom w:val="doub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eastAsia="en-GB" w:bidi="ar-JO"/>
              </w:rPr>
            </w:pPr>
            <w:r w:rsidRPr="003B5244">
              <w:rPr>
                <w:rFonts w:ascii="Simplified Arabic" w:eastAsia="Times New Roman" w:hAnsi="Simplified Arabic" w:cs="Simplified Arabic"/>
                <w:b/>
                <w:bCs/>
                <w:color w:val="000000"/>
                <w:sz w:val="24"/>
                <w:szCs w:val="24"/>
                <w:lang w:eastAsia="en-GB" w:bidi="ar-JO"/>
              </w:rPr>
              <w:t>10.61</w:t>
            </w:r>
          </w:p>
        </w:tc>
        <w:tc>
          <w:tcPr>
            <w:tcW w:w="1217" w:type="dxa"/>
            <w:tcBorders>
              <w:top w:val="single" w:sz="4" w:space="0" w:color="auto"/>
              <w:left w:val="single" w:sz="4" w:space="0" w:color="auto"/>
              <w:bottom w:val="double" w:sz="4" w:space="0" w:color="auto"/>
              <w:right w:val="single" w:sz="4" w:space="0" w:color="auto"/>
            </w:tcBorders>
          </w:tcPr>
          <w:p w:rsidR="003B5244" w:rsidRPr="003B5244" w:rsidRDefault="00C14BD8" w:rsidP="003B5244">
            <w:pPr>
              <w:spacing w:after="0"/>
              <w:jc w:val="both"/>
              <w:rPr>
                <w:rFonts w:ascii="Simplified Arabic" w:eastAsia="Times New Roman" w:hAnsi="Simplified Arabic" w:cs="Simplified Arabic"/>
                <w:b/>
                <w:bCs/>
                <w:color w:val="000000"/>
                <w:sz w:val="24"/>
                <w:szCs w:val="24"/>
                <w:lang w:eastAsia="en-GB" w:bidi="ar-JO"/>
              </w:rPr>
            </w:pPr>
            <w:r>
              <w:rPr>
                <w:rFonts w:ascii="Simplified Arabic" w:eastAsia="Times New Roman" w:hAnsi="Simplified Arabic" w:cs="Simplified Arabic" w:hint="cs"/>
                <w:b/>
                <w:bCs/>
                <w:color w:val="000000"/>
                <w:sz w:val="24"/>
                <w:szCs w:val="24"/>
                <w:rtl/>
                <w:lang w:eastAsia="en-GB" w:bidi="ar-JO"/>
              </w:rPr>
              <w:t>1.64</w:t>
            </w:r>
          </w:p>
        </w:tc>
        <w:tc>
          <w:tcPr>
            <w:tcW w:w="0" w:type="auto"/>
            <w:vMerge/>
            <w:tcBorders>
              <w:top w:val="single" w:sz="4" w:space="0" w:color="auto"/>
              <w:left w:val="single" w:sz="4" w:space="0" w:color="auto"/>
              <w:bottom w:val="double" w:sz="4" w:space="0" w:color="auto"/>
              <w:right w:val="single" w:sz="4" w:space="0" w:color="auto"/>
            </w:tcBorders>
            <w:vAlign w:val="center"/>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p>
        </w:tc>
        <w:tc>
          <w:tcPr>
            <w:tcW w:w="0" w:type="auto"/>
            <w:vMerge/>
            <w:tcBorders>
              <w:top w:val="single" w:sz="4" w:space="0" w:color="auto"/>
              <w:left w:val="single" w:sz="4" w:space="0" w:color="auto"/>
              <w:bottom w:val="double" w:sz="4" w:space="0" w:color="auto"/>
              <w:right w:val="single" w:sz="4" w:space="0" w:color="auto"/>
            </w:tcBorders>
            <w:vAlign w:val="center"/>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p>
        </w:tc>
        <w:tc>
          <w:tcPr>
            <w:tcW w:w="0" w:type="auto"/>
            <w:vMerge/>
            <w:tcBorders>
              <w:top w:val="single" w:sz="4" w:space="0" w:color="auto"/>
              <w:left w:val="single" w:sz="4" w:space="0" w:color="auto"/>
              <w:bottom w:val="double" w:sz="4" w:space="0" w:color="auto"/>
              <w:right w:val="double" w:sz="4" w:space="0" w:color="auto"/>
            </w:tcBorders>
            <w:vAlign w:val="center"/>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p>
        </w:tc>
      </w:tr>
    </w:tbl>
    <w:p w:rsidR="003B5244" w:rsidRPr="003B5244" w:rsidRDefault="00C14BD8" w:rsidP="003B5244">
      <w:pPr>
        <w:spacing w:after="0"/>
        <w:jc w:val="both"/>
        <w:rPr>
          <w:rFonts w:ascii="Simplified Arabic" w:hAnsi="Simplified Arabic" w:cs="Simplified Arabic"/>
          <w:sz w:val="28"/>
          <w:szCs w:val="28"/>
          <w:lang w:val="en-GB" w:eastAsia="en-GB"/>
        </w:rPr>
      </w:pPr>
      <w:r>
        <w:rPr>
          <w:rFonts w:ascii="Simplified Arabic" w:eastAsia="Times New Roman" w:hAnsi="Simplified Arabic" w:cs="Simplified Arabic" w:hint="cs"/>
          <w:color w:val="000000"/>
          <w:sz w:val="28"/>
          <w:szCs w:val="28"/>
          <w:rtl/>
          <w:lang w:val="en-GB" w:eastAsia="en-GB"/>
        </w:rPr>
        <w:t>يلاحظ</w:t>
      </w:r>
      <w:r w:rsidR="003B5244" w:rsidRPr="003B5244">
        <w:rPr>
          <w:rFonts w:ascii="Simplified Arabic" w:eastAsia="Times New Roman" w:hAnsi="Simplified Arabic" w:cs="Simplified Arabic"/>
          <w:color w:val="000000"/>
          <w:sz w:val="28"/>
          <w:szCs w:val="28"/>
          <w:rtl/>
          <w:lang w:val="en-GB" w:eastAsia="en-GB"/>
        </w:rPr>
        <w:t xml:space="preserve"> من الجدول رقم (</w:t>
      </w:r>
      <w:r w:rsidR="003B5244" w:rsidRPr="003B5244">
        <w:rPr>
          <w:rFonts w:ascii="Simplified Arabic" w:eastAsia="Times New Roman" w:hAnsi="Simplified Arabic" w:cs="Simplified Arabic" w:hint="cs"/>
          <w:color w:val="000000"/>
          <w:sz w:val="28"/>
          <w:szCs w:val="28"/>
          <w:rtl/>
          <w:lang w:val="en-GB" w:eastAsia="en-GB"/>
        </w:rPr>
        <w:t>3.4</w:t>
      </w:r>
      <w:r w:rsidR="003B5244" w:rsidRPr="003B5244">
        <w:rPr>
          <w:rFonts w:ascii="Simplified Arabic" w:eastAsia="Times New Roman" w:hAnsi="Simplified Arabic" w:cs="Simplified Arabic"/>
          <w:color w:val="000000"/>
          <w:sz w:val="28"/>
          <w:szCs w:val="28"/>
          <w:rtl/>
          <w:lang w:val="en-GB" w:eastAsia="en-GB"/>
        </w:rPr>
        <w:t>) السابق</w:t>
      </w:r>
      <w:r>
        <w:rPr>
          <w:rFonts w:ascii="Simplified Arabic" w:eastAsia="Times New Roman" w:hAnsi="Simplified Arabic" w:cs="Simplified Arabic" w:hint="cs"/>
          <w:color w:val="000000"/>
          <w:sz w:val="28"/>
          <w:szCs w:val="28"/>
          <w:rtl/>
          <w:lang w:val="en-GB" w:eastAsia="en-GB"/>
        </w:rPr>
        <w:t>:</w:t>
      </w:r>
      <w:r w:rsidR="003B5244" w:rsidRPr="003B5244">
        <w:rPr>
          <w:rFonts w:ascii="Simplified Arabic" w:eastAsia="Times New Roman" w:hAnsi="Simplified Arabic" w:cs="Simplified Arabic"/>
          <w:color w:val="000000"/>
          <w:sz w:val="28"/>
          <w:szCs w:val="28"/>
          <w:rtl/>
          <w:lang w:val="en-GB" w:eastAsia="en-GB"/>
        </w:rPr>
        <w:t xml:space="preserve"> أن مستوى الدلالة </w:t>
      </w:r>
      <w:r w:rsidR="00D4344D">
        <w:rPr>
          <w:rFonts w:ascii="Simplified Arabic" w:eastAsia="Times New Roman" w:hAnsi="Simplified Arabic" w:cs="Simplified Arabic" w:hint="cs"/>
          <w:color w:val="000000"/>
          <w:sz w:val="28"/>
          <w:szCs w:val="28"/>
          <w:rtl/>
          <w:lang w:val="en-GB" w:eastAsia="en-GB"/>
        </w:rPr>
        <w:t xml:space="preserve">المحسوبة </w:t>
      </w:r>
      <w:r w:rsidR="003B5244" w:rsidRPr="003B5244">
        <w:rPr>
          <w:rFonts w:ascii="Simplified Arabic" w:eastAsia="Times New Roman" w:hAnsi="Simplified Arabic" w:cs="Simplified Arabic" w:hint="cs"/>
          <w:color w:val="000000"/>
          <w:sz w:val="28"/>
          <w:szCs w:val="28"/>
          <w:rtl/>
          <w:lang w:val="en-GB" w:eastAsia="en-GB"/>
        </w:rPr>
        <w:t xml:space="preserve">للفروق بين الأوساط الحسابية للدرجة الكلية </w:t>
      </w:r>
      <w:r w:rsidR="003B5244" w:rsidRPr="003B5244">
        <w:rPr>
          <w:rFonts w:ascii="Simplified Arabic" w:hAnsi="Simplified Arabic" w:cs="Simplified Arabic"/>
          <w:sz w:val="28"/>
          <w:szCs w:val="28"/>
          <w:rtl/>
          <w:lang w:val="en-GB" w:eastAsia="en-GB"/>
        </w:rPr>
        <w:t>ا</w:t>
      </w:r>
      <w:r w:rsidR="003B5244" w:rsidRPr="003B5244">
        <w:rPr>
          <w:rFonts w:ascii="Simplified Arabic" w:hAnsi="Simplified Arabic" w:cs="Simplified Arabic" w:hint="cs"/>
          <w:sz w:val="28"/>
          <w:szCs w:val="28"/>
          <w:rtl/>
          <w:lang w:val="en-GB" w:eastAsia="en-GB"/>
        </w:rPr>
        <w:t>لقوة الرياضية</w:t>
      </w:r>
      <w:r w:rsidR="003B5244" w:rsidRPr="003B5244">
        <w:rPr>
          <w:rFonts w:ascii="Simplified Arabic" w:hAnsi="Simplified Arabic" w:cs="Simplified Arabic"/>
          <w:sz w:val="28"/>
          <w:szCs w:val="28"/>
          <w:rtl/>
          <w:lang w:val="en-GB" w:eastAsia="en-GB"/>
        </w:rPr>
        <w:t xml:space="preserve"> لدى طلبة </w:t>
      </w:r>
      <w:r w:rsidR="003B5244" w:rsidRPr="003B5244">
        <w:rPr>
          <w:rFonts w:ascii="Simplified Arabic" w:hAnsi="Simplified Arabic" w:cs="Simplified Arabic" w:hint="cs"/>
          <w:sz w:val="28"/>
          <w:szCs w:val="28"/>
          <w:rtl/>
          <w:lang w:val="en-GB" w:eastAsia="en-GB"/>
        </w:rPr>
        <w:t>الصف الحادي عشر العلمي</w:t>
      </w:r>
      <w:r w:rsidR="003B5244" w:rsidRPr="003B5244">
        <w:rPr>
          <w:rFonts w:ascii="Simplified Arabic" w:hAnsi="Simplified Arabic" w:cs="Simplified Arabic"/>
          <w:sz w:val="28"/>
          <w:szCs w:val="28"/>
          <w:rtl/>
          <w:lang w:val="en-GB" w:eastAsia="en-GB"/>
        </w:rPr>
        <w:t xml:space="preserve"> في المرحلة الثانوية في مديرية تربية جنوب</w:t>
      </w:r>
      <w:r w:rsidR="003B5244" w:rsidRPr="003B5244">
        <w:rPr>
          <w:rFonts w:ascii="Simplified Arabic" w:hAnsi="Simplified Arabic" w:cs="Simplified Arabic" w:hint="cs"/>
          <w:sz w:val="28"/>
          <w:szCs w:val="28"/>
          <w:rtl/>
          <w:lang w:val="en-GB" w:eastAsia="en-GB"/>
        </w:rPr>
        <w:t xml:space="preserve"> </w:t>
      </w:r>
      <w:r w:rsidR="003B5244" w:rsidRPr="003B5244">
        <w:rPr>
          <w:rFonts w:ascii="Simplified Arabic" w:hAnsi="Simplified Arabic" w:cs="Simplified Arabic"/>
          <w:sz w:val="28"/>
          <w:szCs w:val="28"/>
          <w:rtl/>
          <w:lang w:val="en-GB" w:eastAsia="en-GB"/>
        </w:rPr>
        <w:t>الخليل</w:t>
      </w:r>
      <w:r w:rsidR="003B5244" w:rsidRPr="003B5244">
        <w:rPr>
          <w:rFonts w:ascii="Simplified Arabic" w:eastAsia="Times New Roman" w:hAnsi="Simplified Arabic" w:cs="Simplified Arabic"/>
          <w:color w:val="000000"/>
          <w:sz w:val="28"/>
          <w:szCs w:val="28"/>
          <w:rtl/>
          <w:lang w:val="en-GB" w:eastAsia="en-GB"/>
        </w:rPr>
        <w:t xml:space="preserve"> حسب </w:t>
      </w:r>
      <w:r w:rsidR="003B5244" w:rsidRPr="003B5244">
        <w:rPr>
          <w:rFonts w:ascii="Simplified Arabic" w:eastAsia="Times New Roman" w:hAnsi="Simplified Arabic" w:cs="Simplified Arabic" w:hint="cs"/>
          <w:color w:val="000000"/>
          <w:sz w:val="28"/>
          <w:szCs w:val="28"/>
          <w:rtl/>
          <w:lang w:val="en-GB" w:eastAsia="en-GB"/>
        </w:rPr>
        <w:t>متغير الجنس</w:t>
      </w:r>
      <w:r w:rsidR="003B5244" w:rsidRPr="003B5244">
        <w:rPr>
          <w:rFonts w:ascii="Simplified Arabic" w:eastAsia="Times New Roman" w:hAnsi="Simplified Arabic" w:cs="Simplified Arabic"/>
          <w:color w:val="000000"/>
          <w:sz w:val="28"/>
          <w:szCs w:val="28"/>
          <w:rtl/>
          <w:lang w:val="en-GB" w:eastAsia="en-GB"/>
        </w:rPr>
        <w:t xml:space="preserve"> </w:t>
      </w:r>
      <w:r w:rsidR="003B5244" w:rsidRPr="003B5244">
        <w:rPr>
          <w:rFonts w:ascii="Simplified Arabic" w:eastAsia="Times New Roman" w:hAnsi="Simplified Arabic" w:cs="Simplified Arabic" w:hint="cs"/>
          <w:color w:val="000000"/>
          <w:sz w:val="28"/>
          <w:szCs w:val="28"/>
          <w:rtl/>
          <w:lang w:val="en-GB" w:eastAsia="en-GB"/>
        </w:rPr>
        <w:t xml:space="preserve">(0.895) وهو </w:t>
      </w:r>
      <w:r w:rsidR="003B5244" w:rsidRPr="003B5244">
        <w:rPr>
          <w:rFonts w:ascii="Simplified Arabic" w:eastAsia="Times New Roman" w:hAnsi="Simplified Arabic" w:cs="Simplified Arabic"/>
          <w:color w:val="000000"/>
          <w:sz w:val="28"/>
          <w:szCs w:val="28"/>
          <w:rtl/>
          <w:lang w:val="en-GB" w:eastAsia="en-GB"/>
        </w:rPr>
        <w:t xml:space="preserve">أكبر من </w:t>
      </w:r>
      <w:r w:rsidR="003B5244" w:rsidRPr="003B5244">
        <w:rPr>
          <w:rFonts w:ascii="Simplified Arabic" w:eastAsia="Times New Roman" w:hAnsi="Simplified Arabic" w:cs="Simplified Arabic" w:hint="cs"/>
          <w:color w:val="000000"/>
          <w:sz w:val="28"/>
          <w:szCs w:val="28"/>
          <w:rtl/>
          <w:lang w:val="en-GB" w:eastAsia="en-GB"/>
        </w:rPr>
        <w:t>(0.05)</w:t>
      </w:r>
      <w:r w:rsidR="003B5244" w:rsidRPr="003B5244">
        <w:rPr>
          <w:rFonts w:ascii="Simplified Arabic" w:eastAsia="Times New Roman" w:hAnsi="Simplified Arabic" w:cs="Simplified Arabic"/>
          <w:color w:val="000000"/>
          <w:sz w:val="28"/>
          <w:szCs w:val="28"/>
          <w:rtl/>
          <w:lang w:val="en-GB" w:eastAsia="en-GB"/>
        </w:rPr>
        <w:t xml:space="preserve"> وه</w:t>
      </w:r>
      <w:r w:rsidR="003B5244" w:rsidRPr="003B5244">
        <w:rPr>
          <w:rFonts w:ascii="Simplified Arabic" w:eastAsia="Times New Roman" w:hAnsi="Simplified Arabic" w:cs="Simplified Arabic" w:hint="cs"/>
          <w:color w:val="000000"/>
          <w:sz w:val="28"/>
          <w:szCs w:val="28"/>
          <w:rtl/>
          <w:lang w:val="en-GB" w:eastAsia="en-GB"/>
        </w:rPr>
        <w:t>و</w:t>
      </w:r>
      <w:r w:rsidR="003B5244" w:rsidRPr="003B5244">
        <w:rPr>
          <w:rFonts w:ascii="Simplified Arabic" w:eastAsia="Times New Roman" w:hAnsi="Simplified Arabic" w:cs="Simplified Arabic"/>
          <w:color w:val="000000"/>
          <w:sz w:val="28"/>
          <w:szCs w:val="28"/>
          <w:rtl/>
          <w:lang w:val="en-GB" w:eastAsia="en-GB"/>
        </w:rPr>
        <w:t xml:space="preserve"> غير دال إحصائيا</w:t>
      </w:r>
      <w:r w:rsidR="003B5244" w:rsidRPr="003B5244">
        <w:rPr>
          <w:rFonts w:ascii="Simplified Arabic" w:eastAsia="Times New Roman" w:hAnsi="Simplified Arabic" w:cs="Simplified Arabic" w:hint="cs"/>
          <w:color w:val="000000"/>
          <w:sz w:val="28"/>
          <w:szCs w:val="28"/>
          <w:rtl/>
          <w:lang w:val="en-GB" w:eastAsia="en-GB"/>
        </w:rPr>
        <w:t>ً</w:t>
      </w:r>
      <w:r w:rsidR="003B5244" w:rsidRPr="003B5244">
        <w:rPr>
          <w:rFonts w:ascii="Simplified Arabic" w:eastAsia="Times New Roman" w:hAnsi="Simplified Arabic" w:cs="Simplified Arabic" w:hint="cs"/>
          <w:color w:val="000000"/>
          <w:sz w:val="28"/>
          <w:szCs w:val="28"/>
          <w:rtl/>
          <w:lang w:eastAsia="en-GB"/>
        </w:rPr>
        <w:t xml:space="preserve">، </w:t>
      </w:r>
      <w:r w:rsidR="003B5244" w:rsidRPr="003B5244">
        <w:rPr>
          <w:rFonts w:ascii="Simplified Arabic" w:eastAsia="Times New Roman" w:hAnsi="Simplified Arabic" w:cs="Simplified Arabic"/>
          <w:color w:val="000000"/>
          <w:sz w:val="28"/>
          <w:szCs w:val="28"/>
          <w:rtl/>
          <w:lang w:val="en-GB" w:eastAsia="en-GB"/>
        </w:rPr>
        <w:t>أي أننا نقبل الفرضية الصفرية</w:t>
      </w:r>
      <w:r w:rsidR="003B5244" w:rsidRPr="003B5244">
        <w:rPr>
          <w:rFonts w:ascii="Simplified Arabic" w:eastAsia="Times New Roman" w:hAnsi="Simplified Arabic" w:cs="Simplified Arabic" w:hint="cs"/>
          <w:color w:val="000000"/>
          <w:sz w:val="28"/>
          <w:szCs w:val="28"/>
          <w:rtl/>
          <w:lang w:val="en-GB" w:eastAsia="en-GB"/>
        </w:rPr>
        <w:t>:</w:t>
      </w:r>
      <w:r w:rsidR="003B5244" w:rsidRPr="003B5244">
        <w:rPr>
          <w:rFonts w:ascii="Simplified Arabic" w:eastAsia="Times New Roman" w:hAnsi="Simplified Arabic" w:cs="Simplified Arabic"/>
          <w:color w:val="000000"/>
          <w:sz w:val="28"/>
          <w:szCs w:val="28"/>
          <w:rtl/>
          <w:lang w:val="en-GB" w:eastAsia="en-GB"/>
        </w:rPr>
        <w:t xml:space="preserve"> </w:t>
      </w:r>
      <w:r w:rsidR="003B5244" w:rsidRPr="003B5244">
        <w:rPr>
          <w:rFonts w:ascii="Simplified Arabic" w:hAnsi="Simplified Arabic" w:cs="Simplified Arabic"/>
          <w:sz w:val="28"/>
          <w:szCs w:val="28"/>
          <w:rtl/>
          <w:lang w:val="en-GB" w:eastAsia="en-GB"/>
        </w:rPr>
        <w:t xml:space="preserve">لا توجد فروق ذات دلالة إحصائية عند مستوى الدلالة </w:t>
      </w:r>
      <w:r w:rsidR="003B5244" w:rsidRPr="003B5244">
        <w:rPr>
          <w:rFonts w:ascii="Simplified Arabic" w:hAnsi="Simplified Arabic" w:cs="Simplified Arabic"/>
          <w:sz w:val="28"/>
          <w:szCs w:val="28"/>
          <w:lang w:val="en-GB" w:eastAsia="en-GB"/>
        </w:rPr>
        <w:t>0.05)</w:t>
      </w:r>
      <w:r w:rsidR="003B5244" w:rsidRPr="003B5244">
        <w:rPr>
          <w:rFonts w:ascii="Simplified Arabic" w:hAnsi="Simplified Arabic" w:cs="Simplified Arabic"/>
          <w:sz w:val="28"/>
          <w:szCs w:val="28"/>
          <w:rtl/>
          <w:lang w:val="en-GB" w:eastAsia="en-GB"/>
        </w:rPr>
        <w:t xml:space="preserve"> </w:t>
      </w:r>
      <w:r w:rsidR="003B5244" w:rsidRPr="003B5244">
        <w:rPr>
          <w:rFonts w:ascii="Simplified Arabic" w:hAnsi="Simplified Arabic" w:cs="Simplified Arabic"/>
          <w:sz w:val="28"/>
          <w:szCs w:val="28"/>
          <w:lang w:val="en-GB" w:eastAsia="en-GB"/>
        </w:rPr>
        <w:t>(</w:t>
      </w:r>
      <w:r w:rsidR="003B5244" w:rsidRPr="003B5244">
        <w:rPr>
          <w:rFonts w:ascii="Cambria" w:hAnsi="Cambria" w:cs="Cambria"/>
          <w:sz w:val="28"/>
          <w:szCs w:val="28"/>
          <w:lang w:val="en-GB" w:eastAsia="en-GB"/>
        </w:rPr>
        <w:t>α</w:t>
      </w:r>
      <w:r w:rsidR="003B5244" w:rsidRPr="003B5244">
        <w:rPr>
          <w:rFonts w:ascii="Simplified Arabic" w:hAnsi="Simplified Arabic" w:cs="Simplified Arabic"/>
          <w:sz w:val="28"/>
          <w:szCs w:val="28"/>
          <w:lang w:val="en-GB" w:eastAsia="en-GB"/>
        </w:rPr>
        <w:t xml:space="preserve"> </w:t>
      </w:r>
      <w:r w:rsidR="003B5244" w:rsidRPr="003B5244">
        <w:rPr>
          <w:rFonts w:ascii="Sakkal Majalla" w:hAnsi="Sakkal Majalla" w:cs="Sakkal Majalla"/>
          <w:sz w:val="28"/>
          <w:szCs w:val="28"/>
          <w:lang w:val="en-GB" w:eastAsia="en-GB"/>
        </w:rPr>
        <w:t>≤</w:t>
      </w:r>
      <w:r w:rsidR="003B5244" w:rsidRPr="003B5244">
        <w:rPr>
          <w:rFonts w:ascii="Simplified Arabic" w:hAnsi="Simplified Arabic" w:cs="Simplified Arabic"/>
          <w:sz w:val="28"/>
          <w:szCs w:val="28"/>
          <w:rtl/>
          <w:lang w:val="en-GB" w:eastAsia="en-GB"/>
        </w:rPr>
        <w:t xml:space="preserve"> </w:t>
      </w:r>
      <w:r w:rsidR="006C0118">
        <w:rPr>
          <w:rFonts w:ascii="Simplified Arabic" w:hAnsi="Simplified Arabic" w:cs="Simplified Arabic"/>
          <w:sz w:val="28"/>
          <w:szCs w:val="28"/>
          <w:rtl/>
          <w:lang w:val="en-GB" w:eastAsia="en-GB"/>
        </w:rPr>
        <w:t xml:space="preserve">في المتوسطات الحسابية والانحرافات المعيارية لدرجة </w:t>
      </w:r>
      <w:r w:rsidR="003B5244" w:rsidRPr="003B5244">
        <w:rPr>
          <w:rFonts w:ascii="Simplified Arabic" w:hAnsi="Simplified Arabic" w:cs="Simplified Arabic"/>
          <w:sz w:val="28"/>
          <w:szCs w:val="28"/>
          <w:rtl/>
          <w:lang w:val="en-GB" w:eastAsia="en-GB"/>
        </w:rPr>
        <w:t xml:space="preserve"> امتلاك ا</w:t>
      </w:r>
      <w:r w:rsidR="003B5244" w:rsidRPr="003B5244">
        <w:rPr>
          <w:rFonts w:ascii="Simplified Arabic" w:hAnsi="Simplified Arabic" w:cs="Simplified Arabic" w:hint="cs"/>
          <w:sz w:val="28"/>
          <w:szCs w:val="28"/>
          <w:rtl/>
          <w:lang w:val="en-GB" w:eastAsia="en-GB"/>
        </w:rPr>
        <w:t>لقوة الرياضية</w:t>
      </w:r>
      <w:r w:rsidR="003B5244" w:rsidRPr="003B5244">
        <w:rPr>
          <w:rFonts w:ascii="Simplified Arabic" w:hAnsi="Simplified Arabic" w:cs="Simplified Arabic"/>
          <w:sz w:val="28"/>
          <w:szCs w:val="28"/>
          <w:rtl/>
          <w:lang w:val="en-GB" w:eastAsia="en-GB"/>
        </w:rPr>
        <w:t xml:space="preserve"> لدى طلبة </w:t>
      </w:r>
      <w:r w:rsidR="003B5244" w:rsidRPr="003B5244">
        <w:rPr>
          <w:rFonts w:ascii="Simplified Arabic" w:hAnsi="Simplified Arabic" w:cs="Simplified Arabic" w:hint="cs"/>
          <w:sz w:val="28"/>
          <w:szCs w:val="28"/>
          <w:rtl/>
          <w:lang w:val="en-GB" w:eastAsia="en-GB"/>
        </w:rPr>
        <w:t>الصف الحادي عشر العلمي</w:t>
      </w:r>
      <w:r w:rsidR="003B5244" w:rsidRPr="003B5244">
        <w:rPr>
          <w:rFonts w:ascii="Simplified Arabic" w:hAnsi="Simplified Arabic" w:cs="Simplified Arabic"/>
          <w:sz w:val="28"/>
          <w:szCs w:val="28"/>
          <w:rtl/>
          <w:lang w:val="en-GB" w:eastAsia="en-GB"/>
        </w:rPr>
        <w:t xml:space="preserve"> في المرحلة الثانوية في مديرية تربية جنوب</w:t>
      </w:r>
      <w:r w:rsidR="003B5244" w:rsidRPr="003B5244">
        <w:rPr>
          <w:rFonts w:ascii="Simplified Arabic" w:hAnsi="Simplified Arabic" w:cs="Simplified Arabic" w:hint="cs"/>
          <w:sz w:val="28"/>
          <w:szCs w:val="28"/>
          <w:rtl/>
          <w:lang w:val="en-GB" w:eastAsia="en-GB"/>
        </w:rPr>
        <w:t xml:space="preserve"> </w:t>
      </w:r>
      <w:r w:rsidR="003B5244" w:rsidRPr="003B5244">
        <w:rPr>
          <w:rFonts w:ascii="Simplified Arabic" w:hAnsi="Simplified Arabic" w:cs="Simplified Arabic"/>
          <w:sz w:val="28"/>
          <w:szCs w:val="28"/>
          <w:rtl/>
          <w:lang w:val="en-GB" w:eastAsia="en-GB"/>
        </w:rPr>
        <w:t>الخليل تعزى لمتغير الجنس.</w:t>
      </w:r>
    </w:p>
    <w:p w:rsidR="003B5244" w:rsidRPr="003B5244" w:rsidRDefault="003B5244" w:rsidP="003B5244">
      <w:pPr>
        <w:spacing w:after="0"/>
        <w:jc w:val="both"/>
        <w:rPr>
          <w:rFonts w:ascii="Simplified Arabic" w:eastAsia="Times New Roman" w:hAnsi="Simplified Arabic" w:cs="Simplified Arabic"/>
          <w:b/>
          <w:bCs/>
          <w:color w:val="000000"/>
          <w:sz w:val="28"/>
          <w:szCs w:val="28"/>
          <w:rtl/>
          <w:lang w:val="en-GB" w:eastAsia="en-GB"/>
        </w:rPr>
      </w:pPr>
      <w:r w:rsidRPr="003B5244">
        <w:rPr>
          <w:rFonts w:ascii="Simplified Arabic" w:eastAsia="Times New Roman" w:hAnsi="Simplified Arabic" w:cs="Simplified Arabic"/>
          <w:b/>
          <w:bCs/>
          <w:color w:val="000000"/>
          <w:sz w:val="28"/>
          <w:szCs w:val="28"/>
          <w:rtl/>
          <w:lang w:val="en-GB" w:eastAsia="en-GB" w:bidi="ar-JO"/>
        </w:rPr>
        <w:t>النتائج المتعلقة بالفرضية ال</w:t>
      </w:r>
      <w:r w:rsidRPr="003B5244">
        <w:rPr>
          <w:rFonts w:ascii="Simplified Arabic" w:eastAsia="Times New Roman" w:hAnsi="Simplified Arabic" w:cs="Simplified Arabic" w:hint="cs"/>
          <w:b/>
          <w:bCs/>
          <w:color w:val="000000"/>
          <w:sz w:val="28"/>
          <w:szCs w:val="28"/>
          <w:rtl/>
          <w:lang w:val="en-GB" w:eastAsia="en-GB" w:bidi="ar-JO"/>
        </w:rPr>
        <w:t>ثانية</w:t>
      </w:r>
      <w:r w:rsidRPr="003B5244">
        <w:rPr>
          <w:rFonts w:ascii="Simplified Arabic" w:eastAsia="Times New Roman" w:hAnsi="Simplified Arabic" w:cs="Simplified Arabic"/>
          <w:b/>
          <w:bCs/>
          <w:color w:val="000000"/>
          <w:sz w:val="28"/>
          <w:szCs w:val="28"/>
          <w:rtl/>
          <w:lang w:val="en-GB" w:eastAsia="en-GB" w:bidi="ar-JO"/>
        </w:rPr>
        <w:t>:</w:t>
      </w:r>
    </w:p>
    <w:p w:rsidR="003B5244" w:rsidRPr="003B5244" w:rsidRDefault="003B5244" w:rsidP="003B5244">
      <w:pPr>
        <w:spacing w:after="0"/>
        <w:jc w:val="both"/>
        <w:rPr>
          <w:rFonts w:ascii="Simplified Arabic" w:eastAsia="Times New Roman" w:hAnsi="Simplified Arabic" w:cs="Simplified Arabic"/>
          <w:b/>
          <w:bCs/>
          <w:color w:val="000000"/>
          <w:sz w:val="28"/>
          <w:szCs w:val="28"/>
          <w:rtl/>
          <w:lang w:val="en-GB" w:eastAsia="en-GB"/>
        </w:rPr>
      </w:pPr>
      <w:r w:rsidRPr="003B5244">
        <w:rPr>
          <w:rFonts w:ascii="Simplified Arabic" w:hAnsi="Simplified Arabic" w:cs="Simplified Arabic"/>
          <w:b/>
          <w:bCs/>
          <w:sz w:val="28"/>
          <w:szCs w:val="28"/>
          <w:rtl/>
          <w:lang w:val="en-GB" w:eastAsia="en-GB"/>
        </w:rPr>
        <w:t xml:space="preserve">لا </w:t>
      </w:r>
      <w:bookmarkStart w:id="11" w:name="_Hlk121997004"/>
      <w:r w:rsidRPr="003B5244">
        <w:rPr>
          <w:rFonts w:ascii="Simplified Arabic" w:hAnsi="Simplified Arabic" w:cs="Simplified Arabic"/>
          <w:b/>
          <w:bCs/>
          <w:sz w:val="28"/>
          <w:szCs w:val="28"/>
          <w:rtl/>
          <w:lang w:val="en-GB" w:eastAsia="en-GB"/>
        </w:rPr>
        <w:t xml:space="preserve">توجد فروق ذات دلالة إحصائية عند مستوى الدلالة </w:t>
      </w:r>
      <w:r w:rsidRPr="003B5244">
        <w:rPr>
          <w:rFonts w:ascii="Simplified Arabic" w:hAnsi="Simplified Arabic" w:cs="Simplified Arabic"/>
          <w:b/>
          <w:bCs/>
          <w:sz w:val="28"/>
          <w:szCs w:val="28"/>
          <w:lang w:val="en-GB" w:eastAsia="en-GB"/>
        </w:rPr>
        <w:t>0.05)</w:t>
      </w:r>
      <w:r w:rsidRPr="003B5244">
        <w:rPr>
          <w:rFonts w:ascii="Simplified Arabic" w:hAnsi="Simplified Arabic" w:cs="Simplified Arabic"/>
          <w:b/>
          <w:bCs/>
          <w:sz w:val="28"/>
          <w:szCs w:val="28"/>
          <w:rtl/>
          <w:lang w:val="en-GB" w:eastAsia="en-GB"/>
        </w:rPr>
        <w:t xml:space="preserve"> </w:t>
      </w:r>
      <w:r w:rsidRPr="003B5244">
        <w:rPr>
          <w:rFonts w:ascii="Simplified Arabic" w:hAnsi="Simplified Arabic" w:cs="Simplified Arabic"/>
          <w:b/>
          <w:bCs/>
          <w:sz w:val="28"/>
          <w:szCs w:val="28"/>
          <w:lang w:val="en-GB" w:eastAsia="en-GB"/>
        </w:rPr>
        <w:t>(</w:t>
      </w:r>
      <w:r w:rsidRPr="003B5244">
        <w:rPr>
          <w:rFonts w:ascii="Cambria" w:hAnsi="Cambria" w:cs="Cambria"/>
          <w:b/>
          <w:bCs/>
          <w:sz w:val="28"/>
          <w:szCs w:val="28"/>
          <w:lang w:val="en-GB" w:eastAsia="en-GB"/>
        </w:rPr>
        <w:t>α</w:t>
      </w:r>
      <w:r w:rsidRPr="003B5244">
        <w:rPr>
          <w:rFonts w:ascii="Simplified Arabic" w:hAnsi="Simplified Arabic" w:cs="Simplified Arabic"/>
          <w:b/>
          <w:bCs/>
          <w:sz w:val="28"/>
          <w:szCs w:val="28"/>
          <w:lang w:val="en-GB" w:eastAsia="en-GB"/>
        </w:rPr>
        <w:t xml:space="preserve"> </w:t>
      </w:r>
      <w:r w:rsidRPr="003B5244">
        <w:rPr>
          <w:rFonts w:ascii="Sakkal Majalla" w:hAnsi="Sakkal Majalla" w:cs="Sakkal Majalla"/>
          <w:b/>
          <w:bCs/>
          <w:sz w:val="28"/>
          <w:szCs w:val="28"/>
          <w:lang w:val="en-GB" w:eastAsia="en-GB"/>
        </w:rPr>
        <w:t>≤</w:t>
      </w:r>
      <w:r w:rsidRPr="003B5244">
        <w:rPr>
          <w:rFonts w:ascii="Simplified Arabic" w:hAnsi="Simplified Arabic" w:cs="Simplified Arabic"/>
          <w:b/>
          <w:bCs/>
          <w:sz w:val="28"/>
          <w:szCs w:val="28"/>
          <w:rtl/>
          <w:lang w:val="en-GB" w:eastAsia="en-GB"/>
        </w:rPr>
        <w:t xml:space="preserve"> </w:t>
      </w:r>
      <w:r w:rsidR="006C0118">
        <w:rPr>
          <w:rFonts w:ascii="Simplified Arabic" w:hAnsi="Simplified Arabic" w:cs="Simplified Arabic"/>
          <w:b/>
          <w:bCs/>
          <w:sz w:val="28"/>
          <w:szCs w:val="28"/>
          <w:rtl/>
          <w:lang w:val="en-GB" w:eastAsia="en-GB"/>
        </w:rPr>
        <w:t xml:space="preserve">في المتوسطات الحسابية والانحرافات المعيارية لدرجة </w:t>
      </w:r>
      <w:r w:rsidRPr="003B5244">
        <w:rPr>
          <w:rFonts w:ascii="Simplified Arabic" w:hAnsi="Simplified Arabic" w:cs="Simplified Arabic"/>
          <w:b/>
          <w:bCs/>
          <w:sz w:val="28"/>
          <w:szCs w:val="28"/>
          <w:rtl/>
          <w:lang w:val="en-GB" w:eastAsia="en-GB"/>
        </w:rPr>
        <w:t xml:space="preserve"> امتلاك ال</w:t>
      </w:r>
      <w:r w:rsidRPr="003B5244">
        <w:rPr>
          <w:rFonts w:ascii="Simplified Arabic" w:hAnsi="Simplified Arabic" w:cs="Simplified Arabic" w:hint="cs"/>
          <w:b/>
          <w:bCs/>
          <w:sz w:val="28"/>
          <w:szCs w:val="28"/>
          <w:rtl/>
          <w:lang w:val="en-GB" w:eastAsia="en-GB"/>
        </w:rPr>
        <w:t>قوة الرياضية</w:t>
      </w:r>
      <w:r w:rsidRPr="003B5244">
        <w:rPr>
          <w:rFonts w:ascii="Simplified Arabic" w:hAnsi="Simplified Arabic" w:cs="Simplified Arabic"/>
          <w:b/>
          <w:bCs/>
          <w:sz w:val="28"/>
          <w:szCs w:val="28"/>
          <w:rtl/>
          <w:lang w:val="en-GB" w:eastAsia="en-GB"/>
        </w:rPr>
        <w:t xml:space="preserve"> لدى طلبة </w:t>
      </w:r>
      <w:r w:rsidRPr="003B5244">
        <w:rPr>
          <w:rFonts w:ascii="Simplified Arabic" w:hAnsi="Simplified Arabic" w:cs="Simplified Arabic" w:hint="cs"/>
          <w:b/>
          <w:bCs/>
          <w:sz w:val="28"/>
          <w:szCs w:val="28"/>
          <w:rtl/>
          <w:lang w:val="en-GB" w:eastAsia="en-GB"/>
        </w:rPr>
        <w:t>الصف الحادي عشر</w:t>
      </w:r>
      <w:r w:rsidRPr="003B5244">
        <w:rPr>
          <w:rFonts w:ascii="Simplified Arabic" w:hAnsi="Simplified Arabic" w:cs="Simplified Arabic"/>
          <w:b/>
          <w:bCs/>
          <w:sz w:val="28"/>
          <w:szCs w:val="28"/>
          <w:rtl/>
          <w:lang w:val="en-GB" w:eastAsia="en-GB"/>
        </w:rPr>
        <w:t xml:space="preserve"> </w:t>
      </w:r>
      <w:r w:rsidRPr="003B5244">
        <w:rPr>
          <w:rFonts w:ascii="Simplified Arabic" w:hAnsi="Simplified Arabic" w:cs="Simplified Arabic" w:hint="cs"/>
          <w:b/>
          <w:bCs/>
          <w:sz w:val="28"/>
          <w:szCs w:val="28"/>
          <w:rtl/>
          <w:lang w:val="en-GB" w:eastAsia="en-GB"/>
        </w:rPr>
        <w:t xml:space="preserve">العلمي </w:t>
      </w:r>
      <w:r w:rsidRPr="003B5244">
        <w:rPr>
          <w:rFonts w:ascii="Simplified Arabic" w:hAnsi="Simplified Arabic" w:cs="Simplified Arabic"/>
          <w:b/>
          <w:bCs/>
          <w:sz w:val="28"/>
          <w:szCs w:val="28"/>
          <w:rtl/>
          <w:lang w:val="en-GB" w:eastAsia="en-GB"/>
        </w:rPr>
        <w:t xml:space="preserve">في المرحلة الثانوية في مديرية تربية جنوب الخليل تعزى لمتغير </w:t>
      </w:r>
      <w:r w:rsidRPr="003B5244">
        <w:rPr>
          <w:rFonts w:ascii="Simplified Arabic" w:hAnsi="Simplified Arabic" w:cs="Simplified Arabic" w:hint="cs"/>
          <w:b/>
          <w:bCs/>
          <w:sz w:val="28"/>
          <w:szCs w:val="28"/>
          <w:rtl/>
          <w:lang w:val="en-GB" w:eastAsia="en-GB"/>
        </w:rPr>
        <w:t xml:space="preserve">مستوى </w:t>
      </w:r>
      <w:r w:rsidR="00221907">
        <w:rPr>
          <w:rFonts w:ascii="Simplified Arabic" w:hAnsi="Simplified Arabic" w:cs="Simplified Arabic"/>
          <w:b/>
          <w:bCs/>
          <w:sz w:val="28"/>
          <w:szCs w:val="28"/>
          <w:rtl/>
          <w:lang w:val="en-GB" w:eastAsia="en-GB"/>
        </w:rPr>
        <w:t>التحصيل الدراسي</w:t>
      </w:r>
      <w:r w:rsidRPr="003B5244">
        <w:rPr>
          <w:rFonts w:ascii="Simplified Arabic" w:hAnsi="Simplified Arabic" w:cs="Simplified Arabic"/>
          <w:b/>
          <w:bCs/>
          <w:sz w:val="28"/>
          <w:szCs w:val="28"/>
          <w:rtl/>
          <w:lang w:val="en-GB" w:eastAsia="en-GB"/>
        </w:rPr>
        <w:t>.</w:t>
      </w:r>
      <w:bookmarkEnd w:id="11"/>
    </w:p>
    <w:p w:rsidR="003B5244" w:rsidRPr="003B5244" w:rsidRDefault="003B5244" w:rsidP="0066692E">
      <w:pPr>
        <w:spacing w:after="0"/>
        <w:jc w:val="both"/>
        <w:rPr>
          <w:rFonts w:ascii="Simplified Arabic" w:eastAsia="Times New Roman" w:hAnsi="Simplified Arabic" w:cs="Simplified Arabic"/>
          <w:color w:val="000000"/>
          <w:sz w:val="28"/>
          <w:szCs w:val="28"/>
          <w:rtl/>
          <w:lang w:eastAsia="en-GB" w:bidi="ar-JO"/>
        </w:rPr>
      </w:pPr>
      <w:r w:rsidRPr="003B5244">
        <w:rPr>
          <w:rFonts w:ascii="Simplified Arabic" w:eastAsia="Times New Roman" w:hAnsi="Simplified Arabic" w:cs="Simplified Arabic"/>
          <w:color w:val="000000"/>
          <w:sz w:val="28"/>
          <w:szCs w:val="28"/>
          <w:rtl/>
          <w:lang w:val="en-GB" w:eastAsia="en-GB"/>
        </w:rPr>
        <w:t>الجدول رقم (</w:t>
      </w:r>
      <w:r w:rsidRPr="003B5244">
        <w:rPr>
          <w:rFonts w:ascii="Simplified Arabic" w:eastAsia="Times New Roman" w:hAnsi="Simplified Arabic" w:cs="Simplified Arabic" w:hint="cs"/>
          <w:color w:val="000000"/>
          <w:sz w:val="28"/>
          <w:szCs w:val="28"/>
          <w:rtl/>
          <w:lang w:val="en-GB" w:eastAsia="en-GB"/>
        </w:rPr>
        <w:t>4.4</w:t>
      </w:r>
      <w:r w:rsidRPr="003B5244">
        <w:rPr>
          <w:rFonts w:ascii="Simplified Arabic" w:eastAsia="Times New Roman" w:hAnsi="Simplified Arabic" w:cs="Simplified Arabic"/>
          <w:color w:val="000000"/>
          <w:sz w:val="28"/>
          <w:szCs w:val="28"/>
          <w:rtl/>
          <w:lang w:val="en-GB" w:eastAsia="en-GB"/>
        </w:rPr>
        <w:t>) الآتي يبين نتائج اختب</w:t>
      </w:r>
      <w:r w:rsidR="0066692E">
        <w:rPr>
          <w:rFonts w:ascii="Simplified Arabic" w:eastAsia="Times New Roman" w:hAnsi="Simplified Arabic" w:cs="Simplified Arabic"/>
          <w:color w:val="000000"/>
          <w:sz w:val="28"/>
          <w:szCs w:val="28"/>
          <w:rtl/>
          <w:lang w:val="en-GB" w:eastAsia="en-GB"/>
        </w:rPr>
        <w:t xml:space="preserve">ار تحليل التباين الأحادي </w:t>
      </w:r>
      <w:r w:rsidR="0066692E">
        <w:rPr>
          <w:rFonts w:ascii="Simplified Arabic" w:eastAsia="Times New Roman" w:hAnsi="Simplified Arabic" w:cs="Simplified Arabic" w:hint="cs"/>
          <w:color w:val="000000"/>
          <w:sz w:val="28"/>
          <w:szCs w:val="28"/>
          <w:rtl/>
          <w:lang w:val="en-GB" w:eastAsia="en-GB"/>
        </w:rPr>
        <w:t>لمتغير مستوى التحصيل الدراسي</w:t>
      </w:r>
      <w:r w:rsidRPr="003B5244">
        <w:rPr>
          <w:rFonts w:ascii="Simplified Arabic" w:eastAsia="Times New Roman" w:hAnsi="Simplified Arabic" w:cs="Simplified Arabic"/>
          <w:color w:val="000000"/>
          <w:sz w:val="28"/>
          <w:szCs w:val="28"/>
          <w:rtl/>
          <w:lang w:val="en-GB" w:eastAsia="en-GB"/>
        </w:rPr>
        <w:t>:</w:t>
      </w:r>
    </w:p>
    <w:p w:rsidR="003B5244" w:rsidRPr="003B5244" w:rsidRDefault="003B5244" w:rsidP="0066692E">
      <w:pPr>
        <w:spacing w:after="0"/>
        <w:rPr>
          <w:rFonts w:ascii="Simplified Arabic" w:eastAsia="Times New Roman" w:hAnsi="Simplified Arabic" w:cs="Simplified Arabic"/>
          <w:b/>
          <w:bCs/>
          <w:color w:val="000000"/>
          <w:sz w:val="24"/>
          <w:szCs w:val="24"/>
          <w:rtl/>
          <w:lang w:val="en-GB" w:eastAsia="en-GB" w:bidi="ar-JO"/>
        </w:rPr>
      </w:pPr>
      <w:r w:rsidRPr="003B5244">
        <w:rPr>
          <w:rFonts w:ascii="Simplified Arabic" w:eastAsia="Times New Roman" w:hAnsi="Simplified Arabic" w:cs="Simplified Arabic"/>
          <w:b/>
          <w:bCs/>
          <w:color w:val="000000"/>
          <w:sz w:val="24"/>
          <w:szCs w:val="24"/>
          <w:rtl/>
          <w:lang w:val="en-GB" w:eastAsia="en-GB"/>
        </w:rPr>
        <w:t>جدول رقم (</w:t>
      </w:r>
      <w:r w:rsidRPr="003B5244">
        <w:rPr>
          <w:rFonts w:ascii="Simplified Arabic" w:eastAsia="Times New Roman" w:hAnsi="Simplified Arabic" w:cs="Simplified Arabic" w:hint="cs"/>
          <w:b/>
          <w:bCs/>
          <w:color w:val="000000"/>
          <w:sz w:val="24"/>
          <w:szCs w:val="24"/>
          <w:rtl/>
          <w:lang w:val="en-GB" w:eastAsia="en-GB"/>
        </w:rPr>
        <w:t>4.4</w:t>
      </w:r>
      <w:r w:rsidRPr="003B5244">
        <w:rPr>
          <w:rFonts w:ascii="Simplified Arabic" w:eastAsia="Times New Roman" w:hAnsi="Simplified Arabic" w:cs="Simplified Arabic"/>
          <w:b/>
          <w:bCs/>
          <w:color w:val="000000"/>
          <w:sz w:val="24"/>
          <w:szCs w:val="24"/>
          <w:rtl/>
          <w:lang w:val="en-GB" w:eastAsia="en-GB"/>
        </w:rPr>
        <w:t>)</w:t>
      </w:r>
      <w:r w:rsidRPr="003B5244">
        <w:rPr>
          <w:rFonts w:ascii="Simplified Arabic" w:eastAsia="Times New Roman" w:hAnsi="Simplified Arabic" w:cs="Simplified Arabic" w:hint="cs"/>
          <w:b/>
          <w:bCs/>
          <w:color w:val="000000"/>
          <w:sz w:val="24"/>
          <w:szCs w:val="24"/>
          <w:rtl/>
          <w:lang w:val="en-GB" w:eastAsia="en-GB"/>
        </w:rPr>
        <w:t xml:space="preserve">: </w:t>
      </w:r>
      <w:r w:rsidRPr="003B5244">
        <w:rPr>
          <w:rFonts w:ascii="Simplified Arabic" w:eastAsia="Times New Roman" w:hAnsi="Simplified Arabic" w:cs="Simplified Arabic"/>
          <w:b/>
          <w:bCs/>
          <w:color w:val="000000"/>
          <w:sz w:val="24"/>
          <w:szCs w:val="24"/>
          <w:rtl/>
          <w:lang w:val="en-GB" w:eastAsia="en-GB"/>
        </w:rPr>
        <w:t>نتائج اختبا</w:t>
      </w:r>
      <w:r w:rsidR="0066692E">
        <w:rPr>
          <w:rFonts w:ascii="Simplified Arabic" w:eastAsia="Times New Roman" w:hAnsi="Simplified Arabic" w:cs="Simplified Arabic"/>
          <w:b/>
          <w:bCs/>
          <w:color w:val="000000"/>
          <w:sz w:val="24"/>
          <w:szCs w:val="24"/>
          <w:rtl/>
          <w:lang w:val="en-GB" w:eastAsia="en-GB"/>
        </w:rPr>
        <w:t>ر تحليل التباين الأحادي لل</w:t>
      </w:r>
      <w:r w:rsidR="0066692E">
        <w:rPr>
          <w:rFonts w:ascii="Simplified Arabic" w:eastAsia="Times New Roman" w:hAnsi="Simplified Arabic" w:cs="Simplified Arabic" w:hint="cs"/>
          <w:b/>
          <w:bCs/>
          <w:color w:val="000000"/>
          <w:sz w:val="24"/>
          <w:szCs w:val="24"/>
          <w:rtl/>
          <w:lang w:val="en-GB" w:eastAsia="en-GB"/>
        </w:rPr>
        <w:t>فرضية متغير مستوى التحصيل الدراسي</w:t>
      </w:r>
    </w:p>
    <w:tbl>
      <w:tblPr>
        <w:bidiVisual/>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813"/>
        <w:gridCol w:w="1266"/>
        <w:gridCol w:w="1065"/>
        <w:gridCol w:w="1376"/>
        <w:gridCol w:w="1377"/>
        <w:gridCol w:w="1379"/>
      </w:tblGrid>
      <w:tr w:rsidR="003B5244" w:rsidRPr="0047496E" w:rsidTr="003B5244">
        <w:tc>
          <w:tcPr>
            <w:tcW w:w="1887" w:type="dxa"/>
            <w:tcBorders>
              <w:top w:val="double" w:sz="4" w:space="0" w:color="auto"/>
              <w:left w:val="double" w:sz="4" w:space="0" w:color="auto"/>
              <w:bottom w:val="sing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مصدر التباين</w:t>
            </w:r>
          </w:p>
        </w:tc>
        <w:tc>
          <w:tcPr>
            <w:tcW w:w="1282" w:type="dxa"/>
            <w:tcBorders>
              <w:top w:val="double" w:sz="4" w:space="0" w:color="auto"/>
              <w:left w:val="single" w:sz="4" w:space="0" w:color="auto"/>
              <w:bottom w:val="sing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b/>
                <w:bCs/>
                <w:color w:val="000000"/>
                <w:sz w:val="24"/>
                <w:szCs w:val="24"/>
                <w:rtl/>
                <w:lang w:val="en-GB" w:eastAsia="en-GB"/>
              </w:rPr>
              <w:t>مجموع المربعات</w:t>
            </w:r>
          </w:p>
        </w:tc>
        <w:tc>
          <w:tcPr>
            <w:tcW w:w="1101" w:type="dxa"/>
            <w:tcBorders>
              <w:top w:val="double" w:sz="4" w:space="0" w:color="auto"/>
              <w:left w:val="single" w:sz="4" w:space="0" w:color="auto"/>
              <w:bottom w:val="sing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درجات الحرية</w:t>
            </w:r>
          </w:p>
        </w:tc>
        <w:tc>
          <w:tcPr>
            <w:tcW w:w="1416" w:type="dxa"/>
            <w:tcBorders>
              <w:top w:val="double" w:sz="4" w:space="0" w:color="auto"/>
              <w:left w:val="single" w:sz="4" w:space="0" w:color="auto"/>
              <w:bottom w:val="sing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متوسط المربعات</w:t>
            </w:r>
          </w:p>
        </w:tc>
        <w:tc>
          <w:tcPr>
            <w:tcW w:w="1418" w:type="dxa"/>
            <w:tcBorders>
              <w:top w:val="double" w:sz="4" w:space="0" w:color="auto"/>
              <w:left w:val="single" w:sz="4" w:space="0" w:color="auto"/>
              <w:bottom w:val="sing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قيمة ف المحسوبة</w:t>
            </w:r>
          </w:p>
        </w:tc>
        <w:tc>
          <w:tcPr>
            <w:tcW w:w="1418" w:type="dxa"/>
            <w:tcBorders>
              <w:top w:val="double" w:sz="4" w:space="0" w:color="auto"/>
              <w:left w:val="single" w:sz="4" w:space="0" w:color="auto"/>
              <w:bottom w:val="single" w:sz="4" w:space="0" w:color="auto"/>
              <w:right w:val="doub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مستوى الدلالة الإحصائية</w:t>
            </w:r>
          </w:p>
        </w:tc>
      </w:tr>
      <w:tr w:rsidR="003B5244" w:rsidRPr="0047496E" w:rsidTr="003B5244">
        <w:tc>
          <w:tcPr>
            <w:tcW w:w="1887" w:type="dxa"/>
            <w:tcBorders>
              <w:top w:val="single" w:sz="4" w:space="0" w:color="auto"/>
              <w:left w:val="double" w:sz="4" w:space="0" w:color="auto"/>
              <w:bottom w:val="sing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بين المجموعات</w:t>
            </w:r>
          </w:p>
        </w:tc>
        <w:tc>
          <w:tcPr>
            <w:tcW w:w="1282"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autoSpaceDE w:val="0"/>
              <w:autoSpaceDN w:val="0"/>
              <w:spacing w:after="0"/>
              <w:jc w:val="both"/>
              <w:rPr>
                <w:rFonts w:ascii="Simplified Arabic" w:eastAsia="SimSun" w:hAnsi="Simplified Arabic" w:cs="Simplified Arabic"/>
                <w:b/>
                <w:bCs/>
                <w:color w:val="000000"/>
                <w:sz w:val="24"/>
                <w:szCs w:val="24"/>
                <w:lang w:eastAsia="zh-CN"/>
              </w:rPr>
            </w:pPr>
            <w:r w:rsidRPr="003B5244">
              <w:rPr>
                <w:rFonts w:ascii="Simplified Arabic" w:eastAsia="SimSun" w:hAnsi="Simplified Arabic" w:cs="Simplified Arabic"/>
                <w:b/>
                <w:bCs/>
                <w:color w:val="000000"/>
                <w:sz w:val="24"/>
                <w:szCs w:val="24"/>
                <w:lang w:eastAsia="zh-CN"/>
              </w:rPr>
              <w:t>178.809</w:t>
            </w:r>
          </w:p>
        </w:tc>
        <w:tc>
          <w:tcPr>
            <w:tcW w:w="1101"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autoSpaceDE w:val="0"/>
              <w:autoSpaceDN w:val="0"/>
              <w:adjustRightInd w:val="0"/>
              <w:spacing w:after="0"/>
              <w:jc w:val="both"/>
              <w:rPr>
                <w:rFonts w:ascii="Simplified Arabic" w:eastAsia="SimSun" w:hAnsi="Simplified Arabic" w:cs="Simplified Arabic"/>
                <w:b/>
                <w:bCs/>
                <w:color w:val="000000"/>
                <w:sz w:val="24"/>
                <w:szCs w:val="24"/>
                <w:lang w:eastAsia="zh-CN"/>
              </w:rPr>
            </w:pPr>
            <w:r w:rsidRPr="003B5244">
              <w:rPr>
                <w:rFonts w:ascii="Simplified Arabic" w:eastAsia="SimSun" w:hAnsi="Simplified Arabic" w:cs="Simplified Arabic"/>
                <w:b/>
                <w:bCs/>
                <w:color w:val="000000"/>
                <w:sz w:val="24"/>
                <w:szCs w:val="24"/>
                <w:lang w:eastAsia="zh-CN"/>
              </w:rPr>
              <w:t>2</w:t>
            </w:r>
          </w:p>
        </w:tc>
        <w:tc>
          <w:tcPr>
            <w:tcW w:w="141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autoSpaceDE w:val="0"/>
              <w:autoSpaceDN w:val="0"/>
              <w:adjustRightInd w:val="0"/>
              <w:spacing w:after="0"/>
              <w:jc w:val="both"/>
              <w:rPr>
                <w:rFonts w:ascii="Simplified Arabic" w:eastAsia="SimSun" w:hAnsi="Simplified Arabic" w:cs="Simplified Arabic"/>
                <w:b/>
                <w:bCs/>
                <w:color w:val="000000"/>
                <w:sz w:val="24"/>
                <w:szCs w:val="24"/>
                <w:rtl/>
                <w:lang w:eastAsia="zh-CN"/>
              </w:rPr>
            </w:pPr>
            <w:r w:rsidRPr="003B5244">
              <w:rPr>
                <w:rFonts w:ascii="Simplified Arabic" w:eastAsia="SimSun" w:hAnsi="Simplified Arabic" w:cs="Simplified Arabic"/>
                <w:b/>
                <w:bCs/>
                <w:color w:val="000000"/>
                <w:sz w:val="24"/>
                <w:szCs w:val="24"/>
                <w:lang w:eastAsia="zh-CN"/>
              </w:rPr>
              <w:t>89.404</w:t>
            </w:r>
          </w:p>
        </w:tc>
        <w:tc>
          <w:tcPr>
            <w:tcW w:w="1418" w:type="dxa"/>
            <w:vMerge w:val="restart"/>
            <w:tcBorders>
              <w:top w:val="single" w:sz="4" w:space="0" w:color="auto"/>
              <w:left w:val="single" w:sz="4" w:space="0" w:color="auto"/>
              <w:bottom w:val="double" w:sz="4" w:space="0" w:color="auto"/>
              <w:right w:val="single" w:sz="4" w:space="0" w:color="auto"/>
            </w:tcBorders>
            <w:vAlign w:val="center"/>
          </w:tcPr>
          <w:p w:rsidR="003B5244" w:rsidRPr="003B5244" w:rsidRDefault="003B5244" w:rsidP="003B5244">
            <w:pPr>
              <w:autoSpaceDE w:val="0"/>
              <w:autoSpaceDN w:val="0"/>
              <w:adjustRightInd w:val="0"/>
              <w:spacing w:after="0"/>
              <w:jc w:val="both"/>
              <w:rPr>
                <w:rFonts w:ascii="Simplified Arabic" w:eastAsia="SimSun" w:hAnsi="Simplified Arabic" w:cs="Simplified Arabic"/>
                <w:b/>
                <w:bCs/>
                <w:color w:val="000000"/>
                <w:sz w:val="24"/>
                <w:szCs w:val="24"/>
                <w:lang w:eastAsia="zh-CN" w:bidi="ar-JO"/>
              </w:rPr>
            </w:pPr>
            <w:r w:rsidRPr="003B5244">
              <w:rPr>
                <w:rFonts w:ascii="Simplified Arabic" w:eastAsia="SimSun" w:hAnsi="Simplified Arabic" w:cs="Simplified Arabic"/>
                <w:b/>
                <w:bCs/>
                <w:color w:val="000000"/>
                <w:sz w:val="24"/>
                <w:szCs w:val="24"/>
                <w:lang w:eastAsia="zh-CN" w:bidi="ar-JO"/>
              </w:rPr>
              <w:t>40.233</w:t>
            </w:r>
          </w:p>
        </w:tc>
        <w:tc>
          <w:tcPr>
            <w:tcW w:w="1418" w:type="dxa"/>
            <w:vMerge w:val="restart"/>
            <w:tcBorders>
              <w:top w:val="single" w:sz="4" w:space="0" w:color="auto"/>
              <w:left w:val="single" w:sz="4" w:space="0" w:color="auto"/>
              <w:bottom w:val="double" w:sz="4" w:space="0" w:color="auto"/>
              <w:right w:val="double" w:sz="4" w:space="0" w:color="auto"/>
            </w:tcBorders>
            <w:vAlign w:val="center"/>
          </w:tcPr>
          <w:p w:rsidR="003B5244" w:rsidRPr="003B5244" w:rsidRDefault="003B5244" w:rsidP="003B5244">
            <w:pPr>
              <w:autoSpaceDE w:val="0"/>
              <w:autoSpaceDN w:val="0"/>
              <w:adjustRightInd w:val="0"/>
              <w:spacing w:after="0"/>
              <w:jc w:val="both"/>
              <w:rPr>
                <w:rFonts w:ascii="Simplified Arabic" w:eastAsia="SimSun" w:hAnsi="Simplified Arabic" w:cs="Simplified Arabic"/>
                <w:b/>
                <w:bCs/>
                <w:color w:val="000000"/>
                <w:sz w:val="24"/>
                <w:szCs w:val="24"/>
                <w:lang w:eastAsia="zh-CN" w:bidi="ar-JO"/>
              </w:rPr>
            </w:pPr>
            <w:r w:rsidRPr="003B5244">
              <w:rPr>
                <w:rFonts w:ascii="Simplified Arabic" w:eastAsia="SimSun" w:hAnsi="Simplified Arabic" w:cs="Simplified Arabic"/>
                <w:b/>
                <w:bCs/>
                <w:color w:val="000000"/>
                <w:sz w:val="24"/>
                <w:szCs w:val="24"/>
                <w:lang w:eastAsia="zh-CN" w:bidi="ar-JO"/>
              </w:rPr>
              <w:t>0.000</w:t>
            </w:r>
          </w:p>
        </w:tc>
      </w:tr>
      <w:tr w:rsidR="003B5244" w:rsidRPr="0047496E" w:rsidTr="003B5244">
        <w:tc>
          <w:tcPr>
            <w:tcW w:w="1887" w:type="dxa"/>
            <w:tcBorders>
              <w:top w:val="single" w:sz="4" w:space="0" w:color="auto"/>
              <w:left w:val="double" w:sz="4" w:space="0" w:color="auto"/>
              <w:bottom w:val="sing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داخل المجموعات</w:t>
            </w:r>
          </w:p>
        </w:tc>
        <w:tc>
          <w:tcPr>
            <w:tcW w:w="1282"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autoSpaceDE w:val="0"/>
              <w:autoSpaceDN w:val="0"/>
              <w:spacing w:after="0"/>
              <w:jc w:val="both"/>
              <w:rPr>
                <w:rFonts w:ascii="Simplified Arabic" w:eastAsia="SimSun" w:hAnsi="Simplified Arabic" w:cs="Simplified Arabic"/>
                <w:b/>
                <w:bCs/>
                <w:color w:val="000000"/>
                <w:sz w:val="24"/>
                <w:szCs w:val="24"/>
                <w:rtl/>
                <w:lang w:eastAsia="zh-CN"/>
              </w:rPr>
            </w:pPr>
            <w:r w:rsidRPr="003B5244">
              <w:rPr>
                <w:rFonts w:ascii="Simplified Arabic" w:eastAsia="SimSun" w:hAnsi="Simplified Arabic" w:cs="Simplified Arabic"/>
                <w:b/>
                <w:bCs/>
                <w:color w:val="000000"/>
                <w:sz w:val="24"/>
                <w:szCs w:val="24"/>
                <w:lang w:eastAsia="zh-CN"/>
              </w:rPr>
              <w:t>215.551</w:t>
            </w:r>
          </w:p>
        </w:tc>
        <w:tc>
          <w:tcPr>
            <w:tcW w:w="1101"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autoSpaceDE w:val="0"/>
              <w:autoSpaceDN w:val="0"/>
              <w:adjustRightInd w:val="0"/>
              <w:spacing w:after="0"/>
              <w:jc w:val="both"/>
              <w:rPr>
                <w:rFonts w:ascii="Simplified Arabic" w:eastAsia="SimSun" w:hAnsi="Simplified Arabic" w:cs="Simplified Arabic"/>
                <w:b/>
                <w:bCs/>
                <w:color w:val="000000"/>
                <w:sz w:val="24"/>
                <w:szCs w:val="24"/>
                <w:lang w:eastAsia="zh-CN"/>
              </w:rPr>
            </w:pPr>
            <w:r w:rsidRPr="003B5244">
              <w:rPr>
                <w:rFonts w:ascii="Simplified Arabic" w:eastAsia="SimSun" w:hAnsi="Simplified Arabic" w:cs="Simplified Arabic"/>
                <w:b/>
                <w:bCs/>
                <w:color w:val="000000"/>
                <w:sz w:val="24"/>
                <w:szCs w:val="24"/>
                <w:lang w:eastAsia="zh-CN"/>
              </w:rPr>
              <w:t>97</w:t>
            </w:r>
          </w:p>
        </w:tc>
        <w:tc>
          <w:tcPr>
            <w:tcW w:w="141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autoSpaceDE w:val="0"/>
              <w:autoSpaceDN w:val="0"/>
              <w:adjustRightInd w:val="0"/>
              <w:spacing w:after="0"/>
              <w:jc w:val="both"/>
              <w:rPr>
                <w:rFonts w:ascii="Simplified Arabic" w:eastAsia="SimSun" w:hAnsi="Simplified Arabic" w:cs="Simplified Arabic"/>
                <w:b/>
                <w:bCs/>
                <w:color w:val="000000"/>
                <w:sz w:val="24"/>
                <w:szCs w:val="24"/>
                <w:lang w:eastAsia="zh-CN" w:bidi="ar-JO"/>
              </w:rPr>
            </w:pPr>
            <w:r w:rsidRPr="003B5244">
              <w:rPr>
                <w:rFonts w:ascii="Simplified Arabic" w:eastAsia="SimSun" w:hAnsi="Simplified Arabic" w:cs="Simplified Arabic"/>
                <w:b/>
                <w:bCs/>
                <w:color w:val="000000"/>
                <w:sz w:val="24"/>
                <w:szCs w:val="24"/>
                <w:lang w:eastAsia="zh-CN" w:bidi="ar-JO"/>
              </w:rPr>
              <w:t>2.222</w:t>
            </w:r>
          </w:p>
        </w:tc>
        <w:tc>
          <w:tcPr>
            <w:tcW w:w="0" w:type="auto"/>
            <w:vMerge/>
            <w:tcBorders>
              <w:top w:val="single" w:sz="4" w:space="0" w:color="auto"/>
              <w:left w:val="single" w:sz="4" w:space="0" w:color="auto"/>
              <w:bottom w:val="double" w:sz="4" w:space="0" w:color="auto"/>
              <w:right w:val="single" w:sz="4" w:space="0" w:color="auto"/>
            </w:tcBorders>
            <w:vAlign w:val="center"/>
          </w:tcPr>
          <w:p w:rsidR="003B5244" w:rsidRPr="003B5244" w:rsidRDefault="003B5244" w:rsidP="003B5244">
            <w:pPr>
              <w:spacing w:after="0"/>
              <w:jc w:val="both"/>
              <w:rPr>
                <w:rFonts w:ascii="Simplified Arabic" w:eastAsia="SimSun" w:hAnsi="Simplified Arabic" w:cs="Simplified Arabic"/>
                <w:b/>
                <w:bCs/>
                <w:color w:val="000000"/>
                <w:sz w:val="24"/>
                <w:szCs w:val="24"/>
                <w:lang w:val="en-GB" w:eastAsia="zh-CN"/>
              </w:rPr>
            </w:pPr>
          </w:p>
        </w:tc>
        <w:tc>
          <w:tcPr>
            <w:tcW w:w="0" w:type="auto"/>
            <w:vMerge/>
            <w:tcBorders>
              <w:top w:val="single" w:sz="4" w:space="0" w:color="auto"/>
              <w:left w:val="single" w:sz="4" w:space="0" w:color="auto"/>
              <w:bottom w:val="double" w:sz="4" w:space="0" w:color="auto"/>
              <w:right w:val="double" w:sz="4" w:space="0" w:color="auto"/>
            </w:tcBorders>
            <w:vAlign w:val="center"/>
          </w:tcPr>
          <w:p w:rsidR="003B5244" w:rsidRPr="003B5244" w:rsidRDefault="003B5244" w:rsidP="003B5244">
            <w:pPr>
              <w:spacing w:after="0"/>
              <w:jc w:val="both"/>
              <w:rPr>
                <w:rFonts w:ascii="Simplified Arabic" w:eastAsia="SimSun" w:hAnsi="Simplified Arabic" w:cs="Simplified Arabic"/>
                <w:b/>
                <w:bCs/>
                <w:color w:val="000000"/>
                <w:sz w:val="24"/>
                <w:szCs w:val="24"/>
                <w:lang w:val="en-GB" w:eastAsia="zh-CN"/>
              </w:rPr>
            </w:pPr>
          </w:p>
        </w:tc>
      </w:tr>
      <w:tr w:rsidR="003B5244" w:rsidRPr="0047496E" w:rsidTr="003B5244">
        <w:tc>
          <w:tcPr>
            <w:tcW w:w="1887" w:type="dxa"/>
            <w:tcBorders>
              <w:top w:val="single" w:sz="4" w:space="0" w:color="auto"/>
              <w:left w:val="double" w:sz="4" w:space="0" w:color="auto"/>
              <w:bottom w:val="doub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المجموع</w:t>
            </w:r>
          </w:p>
        </w:tc>
        <w:tc>
          <w:tcPr>
            <w:tcW w:w="1282" w:type="dxa"/>
            <w:tcBorders>
              <w:top w:val="single" w:sz="4" w:space="0" w:color="auto"/>
              <w:left w:val="single" w:sz="4" w:space="0" w:color="auto"/>
              <w:bottom w:val="double" w:sz="4" w:space="0" w:color="auto"/>
              <w:right w:val="single" w:sz="4" w:space="0" w:color="auto"/>
            </w:tcBorders>
          </w:tcPr>
          <w:p w:rsidR="003B5244" w:rsidRPr="003B5244" w:rsidRDefault="003B5244" w:rsidP="003B5244">
            <w:pPr>
              <w:autoSpaceDE w:val="0"/>
              <w:autoSpaceDN w:val="0"/>
              <w:spacing w:after="0"/>
              <w:jc w:val="both"/>
              <w:rPr>
                <w:rFonts w:ascii="Simplified Arabic" w:eastAsia="SimSun" w:hAnsi="Simplified Arabic" w:cs="Simplified Arabic"/>
                <w:b/>
                <w:bCs/>
                <w:color w:val="000000"/>
                <w:sz w:val="24"/>
                <w:szCs w:val="24"/>
                <w:rtl/>
                <w:lang w:eastAsia="zh-CN"/>
              </w:rPr>
            </w:pPr>
            <w:r w:rsidRPr="003B5244">
              <w:rPr>
                <w:rFonts w:ascii="Simplified Arabic" w:eastAsia="SimSun" w:hAnsi="Simplified Arabic" w:cs="Simplified Arabic"/>
                <w:b/>
                <w:bCs/>
                <w:color w:val="000000"/>
                <w:sz w:val="24"/>
                <w:szCs w:val="24"/>
                <w:lang w:eastAsia="zh-CN"/>
              </w:rPr>
              <w:t>394.360</w:t>
            </w:r>
          </w:p>
        </w:tc>
        <w:tc>
          <w:tcPr>
            <w:tcW w:w="1101" w:type="dxa"/>
            <w:tcBorders>
              <w:top w:val="single" w:sz="4" w:space="0" w:color="auto"/>
              <w:left w:val="single" w:sz="4" w:space="0" w:color="auto"/>
              <w:bottom w:val="double" w:sz="4" w:space="0" w:color="auto"/>
              <w:right w:val="single" w:sz="4" w:space="0" w:color="auto"/>
            </w:tcBorders>
          </w:tcPr>
          <w:p w:rsidR="003B5244" w:rsidRPr="003B5244" w:rsidRDefault="003B5244" w:rsidP="003B5244">
            <w:pPr>
              <w:autoSpaceDE w:val="0"/>
              <w:autoSpaceDN w:val="0"/>
              <w:adjustRightInd w:val="0"/>
              <w:spacing w:after="0"/>
              <w:jc w:val="both"/>
              <w:rPr>
                <w:rFonts w:ascii="Simplified Arabic" w:eastAsia="SimSun" w:hAnsi="Simplified Arabic" w:cs="Simplified Arabic"/>
                <w:b/>
                <w:bCs/>
                <w:color w:val="000000"/>
                <w:sz w:val="24"/>
                <w:szCs w:val="24"/>
                <w:lang w:eastAsia="zh-CN"/>
              </w:rPr>
            </w:pPr>
            <w:r w:rsidRPr="003B5244">
              <w:rPr>
                <w:rFonts w:ascii="Simplified Arabic" w:eastAsia="SimSun" w:hAnsi="Simplified Arabic" w:cs="Simplified Arabic"/>
                <w:b/>
                <w:bCs/>
                <w:color w:val="000000"/>
                <w:sz w:val="24"/>
                <w:szCs w:val="24"/>
                <w:lang w:eastAsia="zh-CN"/>
              </w:rPr>
              <w:t>99</w:t>
            </w:r>
          </w:p>
        </w:tc>
        <w:tc>
          <w:tcPr>
            <w:tcW w:w="1416" w:type="dxa"/>
            <w:tcBorders>
              <w:top w:val="single" w:sz="4" w:space="0" w:color="auto"/>
              <w:left w:val="single" w:sz="4" w:space="0" w:color="auto"/>
              <w:bottom w:val="double" w:sz="4" w:space="0" w:color="auto"/>
              <w:right w:val="single" w:sz="4" w:space="0" w:color="auto"/>
            </w:tcBorders>
            <w:vAlign w:val="center"/>
          </w:tcPr>
          <w:p w:rsidR="003B5244" w:rsidRPr="003B5244" w:rsidRDefault="003B5244" w:rsidP="003B5244">
            <w:pPr>
              <w:spacing w:after="0"/>
              <w:jc w:val="both"/>
              <w:rPr>
                <w:rFonts w:ascii="Simplified Arabic" w:eastAsia="SimSun" w:hAnsi="Simplified Arabic" w:cs="Simplified Arabic"/>
                <w:b/>
                <w:bCs/>
                <w:color w:val="000000"/>
                <w:sz w:val="24"/>
                <w:szCs w:val="24"/>
                <w:lang w:val="en-GB" w:eastAsia="zh-CN"/>
              </w:rPr>
            </w:pPr>
          </w:p>
        </w:tc>
        <w:tc>
          <w:tcPr>
            <w:tcW w:w="0" w:type="auto"/>
            <w:vMerge/>
            <w:tcBorders>
              <w:top w:val="single" w:sz="4" w:space="0" w:color="auto"/>
              <w:left w:val="single" w:sz="4" w:space="0" w:color="auto"/>
              <w:bottom w:val="double" w:sz="4" w:space="0" w:color="auto"/>
              <w:right w:val="single" w:sz="4" w:space="0" w:color="auto"/>
            </w:tcBorders>
            <w:vAlign w:val="center"/>
          </w:tcPr>
          <w:p w:rsidR="003B5244" w:rsidRPr="003B5244" w:rsidRDefault="003B5244" w:rsidP="003B5244">
            <w:pPr>
              <w:spacing w:after="0"/>
              <w:jc w:val="both"/>
              <w:rPr>
                <w:rFonts w:ascii="Simplified Arabic" w:eastAsia="SimSun" w:hAnsi="Simplified Arabic" w:cs="Simplified Arabic"/>
                <w:b/>
                <w:bCs/>
                <w:color w:val="000000"/>
                <w:sz w:val="24"/>
                <w:szCs w:val="24"/>
                <w:lang w:val="en-GB" w:eastAsia="zh-CN"/>
              </w:rPr>
            </w:pPr>
          </w:p>
        </w:tc>
        <w:tc>
          <w:tcPr>
            <w:tcW w:w="0" w:type="auto"/>
            <w:vMerge/>
            <w:tcBorders>
              <w:top w:val="single" w:sz="4" w:space="0" w:color="auto"/>
              <w:left w:val="single" w:sz="4" w:space="0" w:color="auto"/>
              <w:bottom w:val="double" w:sz="4" w:space="0" w:color="auto"/>
              <w:right w:val="double" w:sz="4" w:space="0" w:color="auto"/>
            </w:tcBorders>
            <w:vAlign w:val="center"/>
          </w:tcPr>
          <w:p w:rsidR="003B5244" w:rsidRPr="003B5244" w:rsidRDefault="003B5244" w:rsidP="003B5244">
            <w:pPr>
              <w:spacing w:after="0"/>
              <w:jc w:val="both"/>
              <w:rPr>
                <w:rFonts w:ascii="Simplified Arabic" w:eastAsia="SimSun" w:hAnsi="Simplified Arabic" w:cs="Simplified Arabic"/>
                <w:b/>
                <w:bCs/>
                <w:color w:val="000000"/>
                <w:sz w:val="24"/>
                <w:szCs w:val="24"/>
                <w:lang w:val="en-GB" w:eastAsia="zh-CN"/>
              </w:rPr>
            </w:pPr>
          </w:p>
        </w:tc>
      </w:tr>
    </w:tbl>
    <w:p w:rsidR="003B5244" w:rsidRPr="003B5244" w:rsidRDefault="005D4757" w:rsidP="003B5244">
      <w:pPr>
        <w:spacing w:after="0"/>
        <w:jc w:val="both"/>
        <w:rPr>
          <w:rFonts w:ascii="Simplified Arabic" w:hAnsi="Simplified Arabic" w:cs="Simplified Arabic"/>
          <w:sz w:val="28"/>
          <w:szCs w:val="28"/>
          <w:rtl/>
        </w:rPr>
      </w:pPr>
      <w:r>
        <w:rPr>
          <w:rFonts w:ascii="Simplified Arabic" w:eastAsia="Times New Roman" w:hAnsi="Simplified Arabic" w:cs="Simplified Arabic"/>
          <w:color w:val="000000"/>
          <w:sz w:val="28"/>
          <w:szCs w:val="28"/>
          <w:rtl/>
          <w:lang w:val="en-GB" w:eastAsia="en-GB"/>
        </w:rPr>
        <w:t>ي</w:t>
      </w:r>
      <w:r>
        <w:rPr>
          <w:rFonts w:ascii="Simplified Arabic" w:eastAsia="Times New Roman" w:hAnsi="Simplified Arabic" w:cs="Simplified Arabic" w:hint="cs"/>
          <w:color w:val="000000"/>
          <w:sz w:val="28"/>
          <w:szCs w:val="28"/>
          <w:rtl/>
          <w:lang w:val="en-GB" w:eastAsia="en-GB"/>
        </w:rPr>
        <w:t>لاحظ</w:t>
      </w:r>
      <w:r w:rsidR="003B5244" w:rsidRPr="003B5244">
        <w:rPr>
          <w:rFonts w:ascii="Simplified Arabic" w:eastAsia="Times New Roman" w:hAnsi="Simplified Arabic" w:cs="Simplified Arabic"/>
          <w:color w:val="000000"/>
          <w:sz w:val="28"/>
          <w:szCs w:val="28"/>
          <w:rtl/>
          <w:lang w:val="en-GB" w:eastAsia="en-GB"/>
        </w:rPr>
        <w:t xml:space="preserve"> من الجدول رقم (</w:t>
      </w:r>
      <w:r w:rsidR="003B5244" w:rsidRPr="003B5244">
        <w:rPr>
          <w:rFonts w:ascii="Simplified Arabic" w:eastAsia="Times New Roman" w:hAnsi="Simplified Arabic" w:cs="Simplified Arabic" w:hint="cs"/>
          <w:color w:val="000000"/>
          <w:sz w:val="28"/>
          <w:szCs w:val="28"/>
          <w:rtl/>
          <w:lang w:val="en-GB" w:eastAsia="en-GB"/>
        </w:rPr>
        <w:t>4.4</w:t>
      </w:r>
      <w:r w:rsidR="003B5244" w:rsidRPr="003B5244">
        <w:rPr>
          <w:rFonts w:ascii="Simplified Arabic" w:eastAsia="Times New Roman" w:hAnsi="Simplified Arabic" w:cs="Simplified Arabic"/>
          <w:color w:val="000000"/>
          <w:sz w:val="28"/>
          <w:szCs w:val="28"/>
          <w:rtl/>
          <w:lang w:val="en-GB" w:eastAsia="en-GB"/>
        </w:rPr>
        <w:t>) السابق</w:t>
      </w:r>
      <w:r>
        <w:rPr>
          <w:rFonts w:ascii="Simplified Arabic" w:eastAsia="Times New Roman" w:hAnsi="Simplified Arabic" w:cs="Simplified Arabic" w:hint="cs"/>
          <w:color w:val="000000"/>
          <w:sz w:val="28"/>
          <w:szCs w:val="28"/>
          <w:rtl/>
          <w:lang w:val="en-GB" w:eastAsia="en-GB"/>
        </w:rPr>
        <w:t>:</w:t>
      </w:r>
      <w:r w:rsidR="003B5244" w:rsidRPr="003B5244">
        <w:rPr>
          <w:rFonts w:ascii="Simplified Arabic" w:eastAsia="Times New Roman" w:hAnsi="Simplified Arabic" w:cs="Simplified Arabic"/>
          <w:color w:val="000000"/>
          <w:sz w:val="28"/>
          <w:szCs w:val="28"/>
          <w:rtl/>
          <w:lang w:val="en-GB" w:eastAsia="en-GB"/>
        </w:rPr>
        <w:t xml:space="preserve"> أن مستوى الدلالة</w:t>
      </w:r>
      <w:r w:rsidR="00D4344D">
        <w:rPr>
          <w:rFonts w:ascii="Simplified Arabic" w:eastAsia="Times New Roman" w:hAnsi="Simplified Arabic" w:cs="Simplified Arabic" w:hint="cs"/>
          <w:color w:val="000000"/>
          <w:sz w:val="28"/>
          <w:szCs w:val="28"/>
          <w:rtl/>
          <w:lang w:val="en-GB" w:eastAsia="en-GB"/>
        </w:rPr>
        <w:t xml:space="preserve"> المحسوبة</w:t>
      </w:r>
      <w:r w:rsidR="003B5244" w:rsidRPr="003B5244">
        <w:rPr>
          <w:rFonts w:ascii="Simplified Arabic" w:eastAsia="Times New Roman" w:hAnsi="Simplified Arabic" w:cs="Simplified Arabic"/>
          <w:color w:val="000000"/>
          <w:sz w:val="28"/>
          <w:szCs w:val="28"/>
          <w:rtl/>
          <w:lang w:val="en-GB" w:eastAsia="en-GB"/>
        </w:rPr>
        <w:t xml:space="preserve"> </w:t>
      </w:r>
      <w:r w:rsidR="003B5244" w:rsidRPr="003B5244">
        <w:rPr>
          <w:rFonts w:ascii="Simplified Arabic" w:eastAsia="Times New Roman" w:hAnsi="Simplified Arabic" w:cs="Simplified Arabic" w:hint="cs"/>
          <w:color w:val="000000"/>
          <w:sz w:val="28"/>
          <w:szCs w:val="28"/>
          <w:rtl/>
          <w:lang w:val="en-GB" w:eastAsia="en-GB"/>
        </w:rPr>
        <w:t xml:space="preserve">للفروق بين الأوساط الحسابية للدرجة الكلية </w:t>
      </w:r>
      <w:r w:rsidR="003B5244" w:rsidRPr="003B5244">
        <w:rPr>
          <w:rFonts w:ascii="Simplified Arabic" w:hAnsi="Simplified Arabic" w:cs="Simplified Arabic" w:hint="cs"/>
          <w:sz w:val="28"/>
          <w:szCs w:val="28"/>
          <w:rtl/>
          <w:lang w:val="en-GB" w:eastAsia="en-GB"/>
        </w:rPr>
        <w:t>ل</w:t>
      </w:r>
      <w:r w:rsidR="003B5244" w:rsidRPr="003B5244">
        <w:rPr>
          <w:rFonts w:ascii="Simplified Arabic" w:hAnsi="Simplified Arabic" w:cs="Simplified Arabic"/>
          <w:sz w:val="28"/>
          <w:szCs w:val="28"/>
          <w:rtl/>
          <w:lang w:val="en-GB" w:eastAsia="en-GB"/>
        </w:rPr>
        <w:t>ل</w:t>
      </w:r>
      <w:r w:rsidR="003B5244" w:rsidRPr="003B5244">
        <w:rPr>
          <w:rFonts w:ascii="Simplified Arabic" w:hAnsi="Simplified Arabic" w:cs="Simplified Arabic" w:hint="cs"/>
          <w:sz w:val="28"/>
          <w:szCs w:val="28"/>
          <w:rtl/>
          <w:lang w:val="en-GB" w:eastAsia="en-GB"/>
        </w:rPr>
        <w:t>قوة الرياضية</w:t>
      </w:r>
      <w:r w:rsidR="003B5244" w:rsidRPr="003B5244">
        <w:rPr>
          <w:rFonts w:ascii="Simplified Arabic" w:hAnsi="Simplified Arabic" w:cs="Simplified Arabic"/>
          <w:sz w:val="28"/>
          <w:szCs w:val="28"/>
          <w:rtl/>
          <w:lang w:val="en-GB" w:eastAsia="en-GB"/>
        </w:rPr>
        <w:t xml:space="preserve"> لدى طلبة </w:t>
      </w:r>
      <w:r w:rsidR="003B5244" w:rsidRPr="003B5244">
        <w:rPr>
          <w:rFonts w:ascii="Simplified Arabic" w:hAnsi="Simplified Arabic" w:cs="Simplified Arabic" w:hint="cs"/>
          <w:sz w:val="28"/>
          <w:szCs w:val="28"/>
          <w:rtl/>
          <w:lang w:val="en-GB" w:eastAsia="en-GB"/>
        </w:rPr>
        <w:t>الصف الحادي عشر</w:t>
      </w:r>
      <w:r w:rsidR="003B5244" w:rsidRPr="003B5244">
        <w:rPr>
          <w:rFonts w:ascii="Simplified Arabic" w:hAnsi="Simplified Arabic" w:cs="Simplified Arabic"/>
          <w:sz w:val="28"/>
          <w:szCs w:val="28"/>
          <w:rtl/>
          <w:lang w:val="en-GB" w:eastAsia="en-GB"/>
        </w:rPr>
        <w:t xml:space="preserve"> </w:t>
      </w:r>
      <w:r w:rsidR="003B5244" w:rsidRPr="003B5244">
        <w:rPr>
          <w:rFonts w:ascii="Simplified Arabic" w:hAnsi="Simplified Arabic" w:cs="Simplified Arabic" w:hint="cs"/>
          <w:sz w:val="28"/>
          <w:szCs w:val="28"/>
          <w:rtl/>
          <w:lang w:val="en-GB" w:eastAsia="en-GB"/>
        </w:rPr>
        <w:t xml:space="preserve">العلمي </w:t>
      </w:r>
      <w:r w:rsidR="003B5244" w:rsidRPr="003B5244">
        <w:rPr>
          <w:rFonts w:ascii="Simplified Arabic" w:hAnsi="Simplified Arabic" w:cs="Simplified Arabic"/>
          <w:sz w:val="28"/>
          <w:szCs w:val="28"/>
          <w:rtl/>
          <w:lang w:val="en-GB" w:eastAsia="en-GB"/>
        </w:rPr>
        <w:t xml:space="preserve">في المرحلة الثانوية في مديرية تربية جنوب الخليل </w:t>
      </w:r>
      <w:r w:rsidR="003B5244" w:rsidRPr="003B5244">
        <w:rPr>
          <w:rFonts w:ascii="Simplified Arabic" w:eastAsia="Times New Roman" w:hAnsi="Simplified Arabic" w:cs="Simplified Arabic" w:hint="cs"/>
          <w:color w:val="000000"/>
          <w:sz w:val="28"/>
          <w:szCs w:val="28"/>
          <w:rtl/>
          <w:lang w:val="en-GB" w:eastAsia="en-GB"/>
        </w:rPr>
        <w:t xml:space="preserve">حسب متغير مستوى </w:t>
      </w:r>
      <w:r w:rsidR="00221907">
        <w:rPr>
          <w:rFonts w:ascii="Simplified Arabic" w:eastAsia="Times New Roman" w:hAnsi="Simplified Arabic" w:cs="Simplified Arabic" w:hint="cs"/>
          <w:color w:val="000000"/>
          <w:sz w:val="28"/>
          <w:szCs w:val="28"/>
          <w:rtl/>
          <w:lang w:val="en-GB" w:eastAsia="en-GB"/>
        </w:rPr>
        <w:t>التحصيل الدراسي</w:t>
      </w:r>
      <w:r w:rsidR="003B5244" w:rsidRPr="003B5244">
        <w:rPr>
          <w:rFonts w:ascii="Simplified Arabic" w:eastAsia="Times New Roman" w:hAnsi="Simplified Arabic" w:cs="Simplified Arabic" w:hint="cs"/>
          <w:color w:val="000000"/>
          <w:sz w:val="28"/>
          <w:szCs w:val="28"/>
          <w:rtl/>
          <w:lang w:val="en-GB" w:eastAsia="en-GB"/>
        </w:rPr>
        <w:t xml:space="preserve"> </w:t>
      </w:r>
      <w:r w:rsidR="003B5244" w:rsidRPr="003B5244">
        <w:rPr>
          <w:rFonts w:ascii="Simplified Arabic" w:eastAsia="Times New Roman" w:hAnsi="Simplified Arabic" w:cs="Simplified Arabic"/>
          <w:color w:val="000000"/>
          <w:sz w:val="28"/>
          <w:szCs w:val="28"/>
          <w:rtl/>
          <w:lang w:val="en-GB" w:eastAsia="en-GB"/>
        </w:rPr>
        <w:t>(</w:t>
      </w:r>
      <w:r w:rsidR="003B5244" w:rsidRPr="003B5244">
        <w:rPr>
          <w:rFonts w:ascii="Simplified Arabic" w:eastAsia="Times New Roman" w:hAnsi="Simplified Arabic" w:cs="Simplified Arabic" w:hint="cs"/>
          <w:color w:val="000000"/>
          <w:sz w:val="28"/>
          <w:szCs w:val="28"/>
          <w:rtl/>
          <w:lang w:val="en-GB" w:eastAsia="en-GB"/>
        </w:rPr>
        <w:t>0.000</w:t>
      </w:r>
      <w:r w:rsidR="003B5244" w:rsidRPr="003B5244">
        <w:rPr>
          <w:rFonts w:ascii="Simplified Arabic" w:eastAsia="Times New Roman" w:hAnsi="Simplified Arabic" w:cs="Simplified Arabic"/>
          <w:color w:val="000000"/>
          <w:sz w:val="28"/>
          <w:szCs w:val="28"/>
          <w:rtl/>
          <w:lang w:val="en-GB" w:eastAsia="en-GB"/>
        </w:rPr>
        <w:t>) وه</w:t>
      </w:r>
      <w:r w:rsidR="003B5244" w:rsidRPr="003B5244">
        <w:rPr>
          <w:rFonts w:ascii="Simplified Arabic" w:eastAsia="Times New Roman" w:hAnsi="Simplified Arabic" w:cs="Simplified Arabic" w:hint="cs"/>
          <w:color w:val="000000"/>
          <w:sz w:val="28"/>
          <w:szCs w:val="28"/>
          <w:rtl/>
          <w:lang w:val="en-GB" w:eastAsia="en-GB"/>
        </w:rPr>
        <w:t>و</w:t>
      </w:r>
      <w:r w:rsidR="003B5244" w:rsidRPr="003B5244">
        <w:rPr>
          <w:rFonts w:ascii="Simplified Arabic" w:eastAsia="Times New Roman" w:hAnsi="Simplified Arabic" w:cs="Simplified Arabic"/>
          <w:color w:val="000000"/>
          <w:sz w:val="28"/>
          <w:szCs w:val="28"/>
          <w:rtl/>
          <w:lang w:val="en-GB" w:eastAsia="en-GB"/>
        </w:rPr>
        <w:t xml:space="preserve"> أ</w:t>
      </w:r>
      <w:r w:rsidR="003B5244" w:rsidRPr="003B5244">
        <w:rPr>
          <w:rFonts w:ascii="Simplified Arabic" w:eastAsia="Times New Roman" w:hAnsi="Simplified Arabic" w:cs="Simplified Arabic" w:hint="cs"/>
          <w:color w:val="000000"/>
          <w:sz w:val="28"/>
          <w:szCs w:val="28"/>
          <w:rtl/>
          <w:lang w:val="en-GB" w:eastAsia="en-GB"/>
        </w:rPr>
        <w:t>قل</w:t>
      </w:r>
      <w:r w:rsidR="003B5244" w:rsidRPr="003B5244">
        <w:rPr>
          <w:rFonts w:ascii="Simplified Arabic" w:eastAsia="Times New Roman" w:hAnsi="Simplified Arabic" w:cs="Simplified Arabic"/>
          <w:color w:val="000000"/>
          <w:sz w:val="28"/>
          <w:szCs w:val="28"/>
          <w:rtl/>
          <w:lang w:val="en-GB" w:eastAsia="en-GB"/>
        </w:rPr>
        <w:t xml:space="preserve"> من</w:t>
      </w:r>
      <w:r w:rsidR="003B5244" w:rsidRPr="003B5244">
        <w:rPr>
          <w:rFonts w:ascii="Simplified Arabic" w:eastAsia="Times New Roman" w:hAnsi="Simplified Arabic" w:cs="Simplified Arabic" w:hint="cs"/>
          <w:color w:val="000000"/>
          <w:sz w:val="28"/>
          <w:szCs w:val="28"/>
          <w:rtl/>
          <w:lang w:val="en-GB" w:eastAsia="en-GB"/>
        </w:rPr>
        <w:t xml:space="preserve"> (0.05)</w:t>
      </w:r>
      <w:r w:rsidR="003B5244" w:rsidRPr="003B5244">
        <w:rPr>
          <w:rFonts w:ascii="Simplified Arabic" w:eastAsia="Times New Roman" w:hAnsi="Simplified Arabic" w:cs="Simplified Arabic"/>
          <w:color w:val="000000"/>
          <w:sz w:val="28"/>
          <w:szCs w:val="28"/>
          <w:rtl/>
          <w:lang w:val="en-GB" w:eastAsia="en-GB"/>
        </w:rPr>
        <w:t xml:space="preserve"> وه</w:t>
      </w:r>
      <w:r w:rsidR="003B5244" w:rsidRPr="003B5244">
        <w:rPr>
          <w:rFonts w:ascii="Simplified Arabic" w:eastAsia="Times New Roman" w:hAnsi="Simplified Arabic" w:cs="Simplified Arabic" w:hint="cs"/>
          <w:color w:val="000000"/>
          <w:sz w:val="28"/>
          <w:szCs w:val="28"/>
          <w:rtl/>
          <w:lang w:val="en-GB" w:eastAsia="en-GB"/>
        </w:rPr>
        <w:t xml:space="preserve">و </w:t>
      </w:r>
      <w:r w:rsidR="003B5244" w:rsidRPr="003B5244">
        <w:rPr>
          <w:rFonts w:ascii="Simplified Arabic" w:eastAsia="Times New Roman" w:hAnsi="Simplified Arabic" w:cs="Simplified Arabic"/>
          <w:color w:val="000000"/>
          <w:sz w:val="28"/>
          <w:szCs w:val="28"/>
          <w:rtl/>
          <w:lang w:val="en-GB" w:eastAsia="en-GB"/>
        </w:rPr>
        <w:t>دال إحصائيا</w:t>
      </w:r>
      <w:r w:rsidR="003B5244" w:rsidRPr="003B5244">
        <w:rPr>
          <w:rFonts w:ascii="Simplified Arabic" w:eastAsia="Times New Roman" w:hAnsi="Simplified Arabic" w:cs="Simplified Arabic" w:hint="cs"/>
          <w:color w:val="000000"/>
          <w:sz w:val="28"/>
          <w:szCs w:val="28"/>
          <w:rtl/>
          <w:lang w:val="en-GB" w:eastAsia="en-GB"/>
        </w:rPr>
        <w:t>ً،</w:t>
      </w:r>
      <w:r w:rsidR="003B5244" w:rsidRPr="003B5244">
        <w:rPr>
          <w:rFonts w:ascii="Simplified Arabic" w:eastAsia="Times New Roman" w:hAnsi="Simplified Arabic" w:cs="Simplified Arabic"/>
          <w:color w:val="000000"/>
          <w:sz w:val="28"/>
          <w:szCs w:val="28"/>
          <w:rtl/>
          <w:lang w:val="en-GB" w:eastAsia="en-GB"/>
        </w:rPr>
        <w:t xml:space="preserve"> أي أننا </w:t>
      </w:r>
      <w:r w:rsidR="003B5244" w:rsidRPr="003B5244">
        <w:rPr>
          <w:rFonts w:ascii="Simplified Arabic" w:eastAsia="Times New Roman" w:hAnsi="Simplified Arabic" w:cs="Simplified Arabic" w:hint="cs"/>
          <w:color w:val="000000"/>
          <w:sz w:val="28"/>
          <w:szCs w:val="28"/>
          <w:rtl/>
          <w:lang w:val="en-GB" w:eastAsia="en-GB"/>
        </w:rPr>
        <w:t>نرفض الفرضية الصفرية و</w:t>
      </w:r>
      <w:r w:rsidR="003B5244" w:rsidRPr="003B5244">
        <w:rPr>
          <w:rFonts w:ascii="Simplified Arabic" w:eastAsia="Times New Roman" w:hAnsi="Simplified Arabic" w:cs="Simplified Arabic"/>
          <w:color w:val="000000"/>
          <w:sz w:val="28"/>
          <w:szCs w:val="28"/>
          <w:rtl/>
          <w:lang w:val="en-GB" w:eastAsia="en-GB"/>
        </w:rPr>
        <w:t>ن</w:t>
      </w:r>
      <w:r w:rsidR="003B5244" w:rsidRPr="003B5244">
        <w:rPr>
          <w:rFonts w:ascii="Simplified Arabic" w:eastAsia="Times New Roman" w:hAnsi="Simplified Arabic" w:cs="Simplified Arabic" w:hint="cs"/>
          <w:color w:val="000000"/>
          <w:sz w:val="28"/>
          <w:szCs w:val="28"/>
          <w:rtl/>
          <w:lang w:val="en-GB" w:eastAsia="en-GB"/>
        </w:rPr>
        <w:t>قبل</w:t>
      </w:r>
      <w:r w:rsidR="003B5244" w:rsidRPr="003B5244">
        <w:rPr>
          <w:rFonts w:ascii="Simplified Arabic" w:eastAsia="Times New Roman" w:hAnsi="Simplified Arabic" w:cs="Simplified Arabic"/>
          <w:color w:val="000000"/>
          <w:sz w:val="28"/>
          <w:szCs w:val="28"/>
          <w:rtl/>
          <w:lang w:val="en-GB" w:eastAsia="en-GB"/>
        </w:rPr>
        <w:t xml:space="preserve"> الفرضية ا</w:t>
      </w:r>
      <w:r w:rsidR="003B5244" w:rsidRPr="003B5244">
        <w:rPr>
          <w:rFonts w:ascii="Simplified Arabic" w:eastAsia="Times New Roman" w:hAnsi="Simplified Arabic" w:cs="Simplified Arabic" w:hint="cs"/>
          <w:color w:val="000000"/>
          <w:sz w:val="28"/>
          <w:szCs w:val="28"/>
          <w:rtl/>
          <w:lang w:val="en-GB" w:eastAsia="en-GB"/>
        </w:rPr>
        <w:t xml:space="preserve">لبديلة: </w:t>
      </w:r>
      <w:r w:rsidR="003B5244" w:rsidRPr="003B5244">
        <w:rPr>
          <w:rFonts w:ascii="Simplified Arabic" w:hAnsi="Simplified Arabic" w:cs="Simplified Arabic"/>
          <w:sz w:val="28"/>
          <w:szCs w:val="28"/>
          <w:rtl/>
          <w:lang w:val="en-GB" w:eastAsia="en-GB"/>
        </w:rPr>
        <w:t xml:space="preserve">توجد فروق ذات دلالة إحصائية عند مستوى الدلالة </w:t>
      </w:r>
      <w:r w:rsidR="003B5244" w:rsidRPr="003B5244">
        <w:rPr>
          <w:rFonts w:ascii="Simplified Arabic" w:hAnsi="Simplified Arabic" w:cs="Simplified Arabic"/>
          <w:sz w:val="28"/>
          <w:szCs w:val="28"/>
          <w:lang w:val="en-GB" w:eastAsia="en-GB"/>
        </w:rPr>
        <w:t>0.05)</w:t>
      </w:r>
      <w:r w:rsidR="003B5244" w:rsidRPr="003B5244">
        <w:rPr>
          <w:rFonts w:ascii="Simplified Arabic" w:hAnsi="Simplified Arabic" w:cs="Simplified Arabic"/>
          <w:sz w:val="28"/>
          <w:szCs w:val="28"/>
          <w:rtl/>
          <w:lang w:val="en-GB" w:eastAsia="en-GB"/>
        </w:rPr>
        <w:t xml:space="preserve"> </w:t>
      </w:r>
      <w:r w:rsidR="003B5244" w:rsidRPr="003B5244">
        <w:rPr>
          <w:rFonts w:ascii="Simplified Arabic" w:hAnsi="Simplified Arabic" w:cs="Simplified Arabic"/>
          <w:sz w:val="28"/>
          <w:szCs w:val="28"/>
          <w:lang w:val="en-GB" w:eastAsia="en-GB"/>
        </w:rPr>
        <w:t>(</w:t>
      </w:r>
      <w:r w:rsidR="003B5244" w:rsidRPr="003B5244">
        <w:rPr>
          <w:rFonts w:ascii="Cambria" w:hAnsi="Cambria" w:cs="Cambria"/>
          <w:sz w:val="28"/>
          <w:szCs w:val="28"/>
          <w:lang w:val="en-GB" w:eastAsia="en-GB"/>
        </w:rPr>
        <w:t>α</w:t>
      </w:r>
      <w:r w:rsidR="003B5244" w:rsidRPr="003B5244">
        <w:rPr>
          <w:rFonts w:ascii="Simplified Arabic" w:hAnsi="Simplified Arabic" w:cs="Simplified Arabic"/>
          <w:sz w:val="28"/>
          <w:szCs w:val="28"/>
          <w:lang w:val="en-GB" w:eastAsia="en-GB"/>
        </w:rPr>
        <w:t xml:space="preserve"> </w:t>
      </w:r>
      <w:r w:rsidR="003B5244" w:rsidRPr="003B5244">
        <w:rPr>
          <w:rFonts w:ascii="Sakkal Majalla" w:hAnsi="Sakkal Majalla" w:cs="Sakkal Majalla"/>
          <w:sz w:val="28"/>
          <w:szCs w:val="28"/>
          <w:lang w:val="en-GB" w:eastAsia="en-GB"/>
        </w:rPr>
        <w:t>≤</w:t>
      </w:r>
      <w:r w:rsidR="003B5244" w:rsidRPr="003B5244">
        <w:rPr>
          <w:rFonts w:ascii="Simplified Arabic" w:hAnsi="Simplified Arabic" w:cs="Simplified Arabic"/>
          <w:sz w:val="28"/>
          <w:szCs w:val="28"/>
          <w:rtl/>
          <w:lang w:val="en-GB" w:eastAsia="en-GB"/>
        </w:rPr>
        <w:t xml:space="preserve"> </w:t>
      </w:r>
      <w:r w:rsidR="006C0118">
        <w:rPr>
          <w:rFonts w:ascii="Simplified Arabic" w:hAnsi="Simplified Arabic" w:cs="Simplified Arabic"/>
          <w:sz w:val="28"/>
          <w:szCs w:val="28"/>
          <w:rtl/>
          <w:lang w:val="en-GB" w:eastAsia="en-GB"/>
        </w:rPr>
        <w:t xml:space="preserve">في المتوسطات الحسابية والانحرافات المعيارية لدرجة </w:t>
      </w:r>
      <w:r w:rsidR="003B5244" w:rsidRPr="003B5244">
        <w:rPr>
          <w:rFonts w:ascii="Simplified Arabic" w:hAnsi="Simplified Arabic" w:cs="Simplified Arabic"/>
          <w:sz w:val="28"/>
          <w:szCs w:val="28"/>
          <w:rtl/>
          <w:lang w:val="en-GB" w:eastAsia="en-GB"/>
        </w:rPr>
        <w:t xml:space="preserve"> امتلاك ال</w:t>
      </w:r>
      <w:r w:rsidR="003B5244" w:rsidRPr="003B5244">
        <w:rPr>
          <w:rFonts w:ascii="Simplified Arabic" w:hAnsi="Simplified Arabic" w:cs="Simplified Arabic" w:hint="cs"/>
          <w:sz w:val="28"/>
          <w:szCs w:val="28"/>
          <w:rtl/>
          <w:lang w:val="en-GB" w:eastAsia="en-GB"/>
        </w:rPr>
        <w:t>قوة الرياضية</w:t>
      </w:r>
      <w:r w:rsidR="003B5244" w:rsidRPr="003B5244">
        <w:rPr>
          <w:rFonts w:ascii="Simplified Arabic" w:hAnsi="Simplified Arabic" w:cs="Simplified Arabic"/>
          <w:sz w:val="28"/>
          <w:szCs w:val="28"/>
          <w:rtl/>
          <w:lang w:val="en-GB" w:eastAsia="en-GB"/>
        </w:rPr>
        <w:t xml:space="preserve"> لدى طلبة </w:t>
      </w:r>
      <w:r w:rsidR="003B5244" w:rsidRPr="003B5244">
        <w:rPr>
          <w:rFonts w:ascii="Simplified Arabic" w:hAnsi="Simplified Arabic" w:cs="Simplified Arabic" w:hint="cs"/>
          <w:sz w:val="28"/>
          <w:szCs w:val="28"/>
          <w:rtl/>
          <w:lang w:val="en-GB" w:eastAsia="en-GB"/>
        </w:rPr>
        <w:t>الصف الحادي عشر</w:t>
      </w:r>
      <w:r w:rsidR="003B5244" w:rsidRPr="003B5244">
        <w:rPr>
          <w:rFonts w:ascii="Simplified Arabic" w:hAnsi="Simplified Arabic" w:cs="Simplified Arabic"/>
          <w:sz w:val="28"/>
          <w:szCs w:val="28"/>
          <w:rtl/>
          <w:lang w:val="en-GB" w:eastAsia="en-GB"/>
        </w:rPr>
        <w:t xml:space="preserve"> </w:t>
      </w:r>
      <w:r w:rsidR="003B5244" w:rsidRPr="003B5244">
        <w:rPr>
          <w:rFonts w:ascii="Simplified Arabic" w:hAnsi="Simplified Arabic" w:cs="Simplified Arabic" w:hint="cs"/>
          <w:sz w:val="28"/>
          <w:szCs w:val="28"/>
          <w:rtl/>
          <w:lang w:val="en-GB" w:eastAsia="en-GB"/>
        </w:rPr>
        <w:t xml:space="preserve">العلمي </w:t>
      </w:r>
      <w:r w:rsidR="003B5244" w:rsidRPr="003B5244">
        <w:rPr>
          <w:rFonts w:ascii="Simplified Arabic" w:hAnsi="Simplified Arabic" w:cs="Simplified Arabic"/>
          <w:sz w:val="28"/>
          <w:szCs w:val="28"/>
          <w:rtl/>
          <w:lang w:val="en-GB" w:eastAsia="en-GB"/>
        </w:rPr>
        <w:t xml:space="preserve">في المرحلة الثانوية في مديرية تربية جنوب الخليل تعزى لمتغير </w:t>
      </w:r>
      <w:r w:rsidR="003B5244" w:rsidRPr="003B5244">
        <w:rPr>
          <w:rFonts w:ascii="Simplified Arabic" w:hAnsi="Simplified Arabic" w:cs="Simplified Arabic" w:hint="cs"/>
          <w:sz w:val="28"/>
          <w:szCs w:val="28"/>
          <w:rtl/>
          <w:lang w:val="en-GB" w:eastAsia="en-GB"/>
        </w:rPr>
        <w:t xml:space="preserve">مستوى </w:t>
      </w:r>
      <w:r w:rsidR="00221907">
        <w:rPr>
          <w:rFonts w:ascii="Simplified Arabic" w:hAnsi="Simplified Arabic" w:cs="Simplified Arabic"/>
          <w:sz w:val="28"/>
          <w:szCs w:val="28"/>
          <w:rtl/>
          <w:lang w:val="en-GB" w:eastAsia="en-GB"/>
        </w:rPr>
        <w:t>التحصيل الدراسي</w:t>
      </w:r>
      <w:r w:rsidR="003B5244" w:rsidRPr="003B5244">
        <w:rPr>
          <w:rFonts w:ascii="Simplified Arabic" w:hAnsi="Simplified Arabic" w:cs="Simplified Arabic"/>
          <w:sz w:val="28"/>
          <w:szCs w:val="28"/>
          <w:rtl/>
          <w:lang w:val="en-GB" w:eastAsia="en-GB"/>
        </w:rPr>
        <w:t>.</w:t>
      </w:r>
    </w:p>
    <w:p w:rsidR="003B5244" w:rsidRPr="003B5244" w:rsidRDefault="003B5244" w:rsidP="003B5244">
      <w:pPr>
        <w:spacing w:after="0"/>
        <w:jc w:val="both"/>
        <w:rPr>
          <w:rFonts w:ascii="Simplified Arabic" w:eastAsia="Times New Roman" w:hAnsi="Simplified Arabic" w:cs="Simplified Arabic"/>
          <w:color w:val="000000"/>
          <w:sz w:val="28"/>
          <w:szCs w:val="28"/>
          <w:rtl/>
          <w:lang w:eastAsia="en-GB" w:bidi="ar-JO"/>
        </w:rPr>
      </w:pPr>
      <w:r w:rsidRPr="003B5244">
        <w:rPr>
          <w:rFonts w:ascii="Simplified Arabic" w:eastAsia="Times New Roman" w:hAnsi="Simplified Arabic" w:cs="Simplified Arabic"/>
          <w:color w:val="000000"/>
          <w:sz w:val="28"/>
          <w:szCs w:val="28"/>
          <w:rtl/>
          <w:lang w:val="en-GB" w:eastAsia="en-GB"/>
        </w:rPr>
        <w:t>ولمعرفة مصدر الفروق استخدم</w:t>
      </w:r>
      <w:r w:rsidR="005D4757">
        <w:rPr>
          <w:rFonts w:ascii="Simplified Arabic" w:eastAsia="Times New Roman" w:hAnsi="Simplified Arabic" w:cs="Simplified Arabic" w:hint="cs"/>
          <w:color w:val="000000"/>
          <w:sz w:val="28"/>
          <w:szCs w:val="28"/>
          <w:rtl/>
          <w:lang w:val="en-GB" w:eastAsia="en-GB"/>
        </w:rPr>
        <w:t>ت الباحثة</w:t>
      </w:r>
      <w:r w:rsidRPr="003B5244">
        <w:rPr>
          <w:rFonts w:ascii="Simplified Arabic" w:eastAsia="Times New Roman" w:hAnsi="Simplified Arabic" w:cs="Simplified Arabic"/>
          <w:color w:val="000000"/>
          <w:sz w:val="28"/>
          <w:szCs w:val="28"/>
          <w:rtl/>
          <w:lang w:val="en-GB" w:eastAsia="en-GB"/>
        </w:rPr>
        <w:t xml:space="preserve"> اختبار</w:t>
      </w:r>
      <w:r w:rsidRPr="003B5244">
        <w:rPr>
          <w:rFonts w:ascii="Simplified Arabic" w:eastAsia="Times New Roman" w:hAnsi="Simplified Arabic" w:cs="Simplified Arabic" w:hint="cs"/>
          <w:color w:val="000000"/>
          <w:sz w:val="28"/>
          <w:szCs w:val="28"/>
          <w:rtl/>
          <w:lang w:val="en-GB" w:eastAsia="en-GB"/>
        </w:rPr>
        <w:t xml:space="preserve"> أقل فرق دال</w:t>
      </w:r>
      <w:r w:rsidRPr="003B5244">
        <w:rPr>
          <w:rFonts w:ascii="Simplified Arabic" w:eastAsia="Times New Roman" w:hAnsi="Simplified Arabic" w:cs="Simplified Arabic"/>
          <w:color w:val="000000"/>
          <w:sz w:val="28"/>
          <w:szCs w:val="28"/>
          <w:rtl/>
          <w:lang w:val="en-GB" w:eastAsia="en-GB"/>
        </w:rPr>
        <w:t xml:space="preserve"> </w:t>
      </w:r>
      <w:r w:rsidRPr="003B5244">
        <w:rPr>
          <w:rFonts w:ascii="Simplified Arabic" w:eastAsia="Times New Roman" w:hAnsi="Simplified Arabic" w:cs="Simplified Arabic"/>
          <w:color w:val="000000"/>
          <w:sz w:val="28"/>
          <w:szCs w:val="28"/>
          <w:lang w:eastAsia="en-GB"/>
        </w:rPr>
        <w:t>(L</w:t>
      </w:r>
      <w:r w:rsidR="005D4757">
        <w:rPr>
          <w:rFonts w:ascii="Simplified Arabic" w:eastAsia="Times New Roman" w:hAnsi="Simplified Arabic" w:cs="Simplified Arabic"/>
          <w:color w:val="000000"/>
          <w:sz w:val="28"/>
          <w:szCs w:val="28"/>
          <w:lang w:eastAsia="en-GB"/>
        </w:rPr>
        <w:t>.</w:t>
      </w:r>
      <w:r w:rsidRPr="003B5244">
        <w:rPr>
          <w:rFonts w:ascii="Simplified Arabic" w:eastAsia="Times New Roman" w:hAnsi="Simplified Arabic" w:cs="Simplified Arabic"/>
          <w:color w:val="000000"/>
          <w:sz w:val="28"/>
          <w:szCs w:val="28"/>
          <w:lang w:eastAsia="en-GB"/>
        </w:rPr>
        <w:t>S</w:t>
      </w:r>
      <w:r w:rsidR="005D4757">
        <w:rPr>
          <w:rFonts w:ascii="Simplified Arabic" w:eastAsia="Times New Roman" w:hAnsi="Simplified Arabic" w:cs="Simplified Arabic"/>
          <w:color w:val="000000"/>
          <w:sz w:val="28"/>
          <w:szCs w:val="28"/>
          <w:lang w:eastAsia="en-GB"/>
        </w:rPr>
        <w:t>.</w:t>
      </w:r>
      <w:r w:rsidRPr="003B5244">
        <w:rPr>
          <w:rFonts w:ascii="Simplified Arabic" w:eastAsia="Times New Roman" w:hAnsi="Simplified Arabic" w:cs="Simplified Arabic"/>
          <w:color w:val="000000"/>
          <w:sz w:val="28"/>
          <w:szCs w:val="28"/>
          <w:lang w:eastAsia="en-GB"/>
        </w:rPr>
        <w:t>D)</w:t>
      </w:r>
      <w:r w:rsidRPr="003B5244">
        <w:rPr>
          <w:rFonts w:ascii="Simplified Arabic" w:eastAsia="Times New Roman" w:hAnsi="Simplified Arabic" w:cs="Simplified Arabic"/>
          <w:color w:val="000000"/>
          <w:sz w:val="28"/>
          <w:szCs w:val="28"/>
          <w:rtl/>
          <w:lang w:eastAsia="en-GB" w:bidi="ar-JO"/>
        </w:rPr>
        <w:t xml:space="preserve"> للمقارنات البعدية.</w:t>
      </w:r>
    </w:p>
    <w:p w:rsidR="003B5244" w:rsidRPr="003B5244" w:rsidRDefault="003B5244" w:rsidP="003B5244">
      <w:pPr>
        <w:spacing w:after="0"/>
        <w:jc w:val="both"/>
        <w:rPr>
          <w:rFonts w:ascii="Simplified Arabic" w:eastAsia="Times New Roman" w:hAnsi="Simplified Arabic" w:cs="Simplified Arabic"/>
          <w:b/>
          <w:bCs/>
          <w:color w:val="000000"/>
          <w:sz w:val="24"/>
          <w:szCs w:val="24"/>
          <w:lang w:eastAsia="en-GB" w:bidi="ar-JO"/>
        </w:rPr>
      </w:pPr>
      <w:r w:rsidRPr="003B5244">
        <w:rPr>
          <w:rFonts w:ascii="Simplified Arabic" w:eastAsia="Times New Roman" w:hAnsi="Simplified Arabic" w:cs="Simplified Arabic"/>
          <w:b/>
          <w:bCs/>
          <w:color w:val="000000"/>
          <w:sz w:val="24"/>
          <w:szCs w:val="24"/>
          <w:rtl/>
          <w:lang w:eastAsia="en-GB" w:bidi="ar-JO"/>
        </w:rPr>
        <w:t>جدول (</w:t>
      </w:r>
      <w:r w:rsidRPr="003B5244">
        <w:rPr>
          <w:rFonts w:ascii="Simplified Arabic" w:eastAsia="Times New Roman" w:hAnsi="Simplified Arabic" w:cs="Simplified Arabic" w:hint="cs"/>
          <w:b/>
          <w:bCs/>
          <w:color w:val="000000"/>
          <w:sz w:val="24"/>
          <w:szCs w:val="24"/>
          <w:rtl/>
          <w:lang w:eastAsia="en-GB" w:bidi="ar-JO"/>
        </w:rPr>
        <w:t>5.4</w:t>
      </w:r>
      <w:r w:rsidRPr="003B5244">
        <w:rPr>
          <w:rFonts w:ascii="Simplified Arabic" w:eastAsia="Times New Roman" w:hAnsi="Simplified Arabic" w:cs="Simplified Arabic"/>
          <w:b/>
          <w:bCs/>
          <w:color w:val="000000"/>
          <w:sz w:val="24"/>
          <w:szCs w:val="24"/>
          <w:rtl/>
          <w:lang w:eastAsia="en-GB" w:bidi="ar-JO"/>
        </w:rPr>
        <w:t xml:space="preserve">): نتائج اختبار </w:t>
      </w:r>
      <w:r w:rsidRPr="003B5244">
        <w:rPr>
          <w:rFonts w:ascii="Simplified Arabic" w:eastAsia="Times New Roman" w:hAnsi="Simplified Arabic" w:cs="Simplified Arabic"/>
          <w:b/>
          <w:bCs/>
          <w:color w:val="000000"/>
          <w:sz w:val="24"/>
          <w:szCs w:val="24"/>
          <w:lang w:eastAsia="en-GB" w:bidi="ar-JO"/>
        </w:rPr>
        <w:t>(LSD)</w:t>
      </w:r>
      <w:r w:rsidR="006D49F4">
        <w:rPr>
          <w:rFonts w:ascii="Simplified Arabic" w:eastAsia="Times New Roman" w:hAnsi="Simplified Arabic" w:cs="Simplified Arabic"/>
          <w:b/>
          <w:bCs/>
          <w:color w:val="000000"/>
          <w:sz w:val="24"/>
          <w:szCs w:val="24"/>
          <w:rtl/>
          <w:lang w:eastAsia="en-GB" w:bidi="ar-JO"/>
        </w:rPr>
        <w:t xml:space="preserve"> للمقارنات البعدية ل</w:t>
      </w:r>
      <w:r w:rsidR="006D49F4">
        <w:rPr>
          <w:rFonts w:ascii="Simplified Arabic" w:eastAsia="Times New Roman" w:hAnsi="Simplified Arabic" w:cs="Simplified Arabic" w:hint="cs"/>
          <w:b/>
          <w:bCs/>
          <w:color w:val="000000"/>
          <w:sz w:val="24"/>
          <w:szCs w:val="24"/>
          <w:rtl/>
          <w:lang w:eastAsia="en-GB" w:bidi="ar-JO"/>
        </w:rPr>
        <w:t xml:space="preserve">درجة امتلاك القوة الرياضية لدى طلبة الصف الحادي عشر العلمي في المرحلة الثانوية حسب متغير مستوى </w:t>
      </w:r>
      <w:r w:rsidR="00221907">
        <w:rPr>
          <w:rFonts w:ascii="Simplified Arabic" w:eastAsia="Times New Roman" w:hAnsi="Simplified Arabic" w:cs="Simplified Arabic" w:hint="cs"/>
          <w:b/>
          <w:bCs/>
          <w:color w:val="000000"/>
          <w:sz w:val="24"/>
          <w:szCs w:val="24"/>
          <w:rtl/>
          <w:lang w:eastAsia="en-GB" w:bidi="ar-JO"/>
        </w:rPr>
        <w:t>التحصيل الدراسي</w:t>
      </w:r>
      <w:r w:rsidR="006D49F4">
        <w:rPr>
          <w:rFonts w:ascii="Simplified Arabic" w:eastAsia="Times New Roman" w:hAnsi="Simplified Arabic" w:cs="Simplified Arabic" w:hint="cs"/>
          <w:b/>
          <w:bCs/>
          <w:color w:val="000000"/>
          <w:sz w:val="24"/>
          <w:szCs w:val="24"/>
          <w:rtl/>
          <w:lang w:eastAsia="en-GB" w:bidi="ar-JO"/>
        </w:rPr>
        <w:t>.</w:t>
      </w:r>
    </w:p>
    <w:tbl>
      <w:tblPr>
        <w:tblW w:w="7635" w:type="dxa"/>
        <w:tblInd w:w="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559"/>
        <w:gridCol w:w="1701"/>
        <w:gridCol w:w="2816"/>
      </w:tblGrid>
      <w:tr w:rsidR="003B5244" w:rsidRPr="0047496E" w:rsidTr="003B5244">
        <w:tc>
          <w:tcPr>
            <w:tcW w:w="1559" w:type="dxa"/>
            <w:tcBorders>
              <w:top w:val="double" w:sz="4" w:space="0" w:color="auto"/>
              <w:left w:val="double" w:sz="4" w:space="0" w:color="auto"/>
              <w:bottom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rtl/>
                <w:lang w:eastAsia="en-GB" w:bidi="ar-JO"/>
              </w:rPr>
            </w:pPr>
            <w:r w:rsidRPr="003B5244">
              <w:rPr>
                <w:rFonts w:ascii="Simplified Arabic" w:eastAsia="Times New Roman" w:hAnsi="Simplified Arabic" w:cs="Simplified Arabic" w:hint="cs"/>
                <w:b/>
                <w:bCs/>
                <w:sz w:val="24"/>
                <w:szCs w:val="24"/>
                <w:rtl/>
                <w:lang w:eastAsia="en-GB" w:bidi="ar-JO"/>
              </w:rPr>
              <w:t>مرتفع</w:t>
            </w:r>
          </w:p>
        </w:tc>
        <w:tc>
          <w:tcPr>
            <w:tcW w:w="1559" w:type="dxa"/>
            <w:tcBorders>
              <w:top w:val="double" w:sz="4" w:space="0" w:color="auto"/>
              <w:bottom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rtl/>
                <w:lang w:eastAsia="en-GB"/>
              </w:rPr>
            </w:pPr>
            <w:r w:rsidRPr="003B5244">
              <w:rPr>
                <w:rFonts w:ascii="Simplified Arabic" w:eastAsia="Times New Roman" w:hAnsi="Simplified Arabic" w:cs="Simplified Arabic" w:hint="cs"/>
                <w:b/>
                <w:bCs/>
                <w:sz w:val="24"/>
                <w:szCs w:val="24"/>
                <w:rtl/>
                <w:lang w:eastAsia="en-GB"/>
              </w:rPr>
              <w:t>متوسط</w:t>
            </w:r>
          </w:p>
        </w:tc>
        <w:tc>
          <w:tcPr>
            <w:tcW w:w="1701" w:type="dxa"/>
            <w:tcBorders>
              <w:top w:val="double" w:sz="4" w:space="0" w:color="auto"/>
              <w:left w:val="single" w:sz="4" w:space="0" w:color="auto"/>
              <w:bottom w:val="single" w:sz="4" w:space="0" w:color="auto"/>
              <w:right w:val="doub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متدني</w:t>
            </w:r>
          </w:p>
        </w:tc>
        <w:tc>
          <w:tcPr>
            <w:tcW w:w="2816" w:type="dxa"/>
            <w:tcBorders>
              <w:top w:val="double" w:sz="4" w:space="0" w:color="auto"/>
              <w:left w:val="double" w:sz="4" w:space="0" w:color="auto"/>
              <w:bottom w:val="double" w:sz="4" w:space="0" w:color="auto"/>
              <w:right w:val="double" w:sz="4" w:space="0" w:color="auto"/>
              <w:tr2bl w:val="sing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rtl/>
                <w:lang w:eastAsia="en-GB"/>
              </w:rPr>
            </w:pPr>
            <w:r w:rsidRPr="003B5244">
              <w:rPr>
                <w:rFonts w:ascii="Simplified Arabic" w:eastAsia="Times New Roman" w:hAnsi="Simplified Arabic" w:cs="Simplified Arabic"/>
                <w:b/>
                <w:bCs/>
                <w:sz w:val="24"/>
                <w:szCs w:val="24"/>
                <w:rtl/>
                <w:lang w:val="en-GB" w:eastAsia="en-GB"/>
              </w:rPr>
              <w:t>المجموعات</w:t>
            </w:r>
          </w:p>
          <w:p w:rsidR="003B5244" w:rsidRPr="003B5244" w:rsidRDefault="003B5244" w:rsidP="003B5244">
            <w:pPr>
              <w:spacing w:after="0"/>
              <w:jc w:val="both"/>
              <w:rPr>
                <w:rFonts w:ascii="Simplified Arabic" w:eastAsia="Times New Roman" w:hAnsi="Simplified Arabic" w:cs="Simplified Arabic"/>
                <w:b/>
                <w:bCs/>
                <w:sz w:val="24"/>
                <w:szCs w:val="24"/>
                <w:lang w:val="en-GB" w:eastAsia="en-GB"/>
              </w:rPr>
            </w:pPr>
            <w:r w:rsidRPr="003B5244">
              <w:rPr>
                <w:rFonts w:ascii="Simplified Arabic" w:eastAsia="Times New Roman" w:hAnsi="Simplified Arabic" w:cs="Simplified Arabic"/>
                <w:b/>
                <w:bCs/>
                <w:sz w:val="24"/>
                <w:szCs w:val="24"/>
                <w:rtl/>
                <w:lang w:val="en-GB" w:eastAsia="en-GB"/>
              </w:rPr>
              <w:t>المجموعات</w:t>
            </w:r>
          </w:p>
        </w:tc>
      </w:tr>
      <w:tr w:rsidR="003B5244" w:rsidRPr="0047496E" w:rsidTr="003B5244">
        <w:tc>
          <w:tcPr>
            <w:tcW w:w="1559" w:type="dxa"/>
            <w:tcBorders>
              <w:top w:val="double" w:sz="4" w:space="0" w:color="auto"/>
              <w:left w:val="double" w:sz="4" w:space="0" w:color="auto"/>
            </w:tcBorders>
            <w:shd w:val="clear" w:color="auto" w:fill="auto"/>
          </w:tcPr>
          <w:p w:rsidR="003B5244" w:rsidRPr="00B922DB" w:rsidRDefault="003B5244" w:rsidP="003B5244">
            <w:pPr>
              <w:spacing w:after="0"/>
              <w:jc w:val="both"/>
              <w:rPr>
                <w:rFonts w:ascii="Simplified Arabic" w:eastAsia="Times New Roman" w:hAnsi="Simplified Arabic" w:cs="Simplified Arabic"/>
                <w:b/>
                <w:bCs/>
                <w:sz w:val="24"/>
                <w:szCs w:val="24"/>
                <w:lang w:eastAsia="en-GB"/>
              </w:rPr>
            </w:pPr>
            <w:r w:rsidRPr="003B5244">
              <w:rPr>
                <w:rFonts w:ascii="Simplified Arabic" w:eastAsia="Times New Roman" w:hAnsi="Simplified Arabic" w:cs="Simplified Arabic"/>
                <w:b/>
                <w:bCs/>
                <w:sz w:val="24"/>
                <w:szCs w:val="24"/>
                <w:lang w:val="en-GB" w:eastAsia="en-GB"/>
              </w:rPr>
              <w:t>0.000</w:t>
            </w:r>
          </w:p>
        </w:tc>
        <w:tc>
          <w:tcPr>
            <w:tcW w:w="1559" w:type="dxa"/>
            <w:tcBorders>
              <w:top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lang w:eastAsia="en-GB"/>
              </w:rPr>
            </w:pPr>
            <w:r w:rsidRPr="003B5244">
              <w:rPr>
                <w:rFonts w:ascii="Simplified Arabic" w:eastAsia="Times New Roman" w:hAnsi="Simplified Arabic" w:cs="Simplified Arabic"/>
                <w:b/>
                <w:bCs/>
                <w:sz w:val="24"/>
                <w:szCs w:val="24"/>
                <w:lang w:eastAsia="en-GB"/>
              </w:rPr>
              <w:t>0.000</w:t>
            </w:r>
          </w:p>
        </w:tc>
        <w:tc>
          <w:tcPr>
            <w:tcW w:w="1701" w:type="dxa"/>
            <w:tcBorders>
              <w:top w:val="double" w:sz="4" w:space="0" w:color="auto"/>
              <w:right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rtl/>
                <w:lang w:eastAsia="en-GB"/>
              </w:rPr>
            </w:pPr>
            <w:r w:rsidRPr="003B5244">
              <w:rPr>
                <w:rFonts w:ascii="Simplified Arabic" w:eastAsia="Times New Roman" w:hAnsi="Simplified Arabic" w:cs="Simplified Arabic"/>
                <w:b/>
                <w:bCs/>
                <w:sz w:val="24"/>
                <w:szCs w:val="24"/>
                <w:lang w:val="en-GB" w:eastAsia="en-GB"/>
              </w:rPr>
              <w:t>---</w:t>
            </w:r>
          </w:p>
        </w:tc>
        <w:tc>
          <w:tcPr>
            <w:tcW w:w="2816" w:type="dxa"/>
            <w:tcBorders>
              <w:top w:val="single" w:sz="4" w:space="0" w:color="auto"/>
              <w:left w:val="single" w:sz="4" w:space="0" w:color="auto"/>
              <w:bottom w:val="single" w:sz="4" w:space="0" w:color="auto"/>
              <w:right w:val="doub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hint="cs"/>
                <w:b/>
                <w:bCs/>
                <w:color w:val="000000"/>
                <w:sz w:val="24"/>
                <w:szCs w:val="24"/>
                <w:rtl/>
                <w:lang w:val="en-GB" w:eastAsia="en-GB"/>
              </w:rPr>
              <w:t>متدني</w:t>
            </w:r>
          </w:p>
        </w:tc>
      </w:tr>
      <w:tr w:rsidR="003B5244" w:rsidRPr="0047496E" w:rsidTr="003B5244">
        <w:tc>
          <w:tcPr>
            <w:tcW w:w="1559" w:type="dxa"/>
            <w:tcBorders>
              <w:left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lang w:val="en-GB" w:eastAsia="en-GB"/>
              </w:rPr>
            </w:pPr>
            <w:r w:rsidRPr="003B5244">
              <w:rPr>
                <w:rFonts w:ascii="Simplified Arabic" w:eastAsia="Times New Roman" w:hAnsi="Simplified Arabic" w:cs="Simplified Arabic"/>
                <w:b/>
                <w:bCs/>
                <w:sz w:val="24"/>
                <w:szCs w:val="24"/>
                <w:lang w:val="en-GB" w:eastAsia="en-GB"/>
              </w:rPr>
              <w:t>0.000</w:t>
            </w:r>
          </w:p>
        </w:tc>
        <w:tc>
          <w:tcPr>
            <w:tcW w:w="1559" w:type="dxa"/>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rtl/>
                <w:lang w:val="en-GB" w:eastAsia="en-GB" w:bidi="ar-JO"/>
              </w:rPr>
            </w:pPr>
            <w:r w:rsidRPr="003B5244">
              <w:rPr>
                <w:rFonts w:ascii="Simplified Arabic" w:eastAsia="Times New Roman" w:hAnsi="Simplified Arabic" w:cs="Simplified Arabic"/>
                <w:b/>
                <w:bCs/>
                <w:sz w:val="24"/>
                <w:szCs w:val="24"/>
                <w:lang w:val="en-GB" w:eastAsia="en-GB" w:bidi="ar-JO"/>
              </w:rPr>
              <w:t>---</w:t>
            </w:r>
          </w:p>
        </w:tc>
        <w:tc>
          <w:tcPr>
            <w:tcW w:w="1701" w:type="dxa"/>
            <w:tcBorders>
              <w:right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lang w:eastAsia="en-GB"/>
              </w:rPr>
            </w:pPr>
            <w:r w:rsidRPr="003B5244">
              <w:rPr>
                <w:rFonts w:ascii="Simplified Arabic" w:eastAsia="Times New Roman" w:hAnsi="Simplified Arabic" w:cs="Simplified Arabic"/>
                <w:b/>
                <w:bCs/>
                <w:sz w:val="24"/>
                <w:szCs w:val="24"/>
                <w:lang w:eastAsia="en-GB"/>
              </w:rPr>
              <w:t>0.000</w:t>
            </w:r>
          </w:p>
        </w:tc>
        <w:tc>
          <w:tcPr>
            <w:tcW w:w="2816" w:type="dxa"/>
            <w:tcBorders>
              <w:top w:val="single" w:sz="4" w:space="0" w:color="auto"/>
              <w:left w:val="single" w:sz="4" w:space="0" w:color="auto"/>
              <w:bottom w:val="single" w:sz="4" w:space="0" w:color="auto"/>
              <w:right w:val="doub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متوسط</w:t>
            </w:r>
          </w:p>
        </w:tc>
      </w:tr>
      <w:tr w:rsidR="003B5244" w:rsidRPr="0047496E" w:rsidTr="003B5244">
        <w:tc>
          <w:tcPr>
            <w:tcW w:w="1559" w:type="dxa"/>
            <w:tcBorders>
              <w:left w:val="double" w:sz="4" w:space="0" w:color="auto"/>
              <w:bottom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lang w:val="en-GB" w:eastAsia="en-GB"/>
              </w:rPr>
            </w:pPr>
            <w:r w:rsidRPr="003B5244">
              <w:rPr>
                <w:rFonts w:ascii="Simplified Arabic" w:eastAsia="Times New Roman" w:hAnsi="Simplified Arabic" w:cs="Simplified Arabic"/>
                <w:b/>
                <w:bCs/>
                <w:sz w:val="24"/>
                <w:szCs w:val="24"/>
                <w:lang w:val="en-GB" w:eastAsia="en-GB"/>
              </w:rPr>
              <w:t>---</w:t>
            </w:r>
          </w:p>
        </w:tc>
        <w:tc>
          <w:tcPr>
            <w:tcW w:w="1559" w:type="dxa"/>
            <w:tcBorders>
              <w:bottom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rtl/>
                <w:lang w:val="en-GB" w:eastAsia="en-GB" w:bidi="ar-JO"/>
              </w:rPr>
            </w:pPr>
            <w:r w:rsidRPr="003B5244">
              <w:rPr>
                <w:rFonts w:ascii="Simplified Arabic" w:eastAsia="Times New Roman" w:hAnsi="Simplified Arabic" w:cs="Simplified Arabic"/>
                <w:b/>
                <w:bCs/>
                <w:sz w:val="24"/>
                <w:szCs w:val="24"/>
                <w:lang w:val="en-GB" w:eastAsia="en-GB" w:bidi="ar-JO"/>
              </w:rPr>
              <w:t>0.000</w:t>
            </w:r>
          </w:p>
        </w:tc>
        <w:tc>
          <w:tcPr>
            <w:tcW w:w="1701" w:type="dxa"/>
            <w:tcBorders>
              <w:bottom w:val="double" w:sz="4" w:space="0" w:color="auto"/>
              <w:right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lang w:eastAsia="en-GB"/>
              </w:rPr>
            </w:pPr>
            <w:r w:rsidRPr="003B5244">
              <w:rPr>
                <w:rFonts w:ascii="Simplified Arabic" w:eastAsia="Times New Roman" w:hAnsi="Simplified Arabic" w:cs="Simplified Arabic"/>
                <w:b/>
                <w:bCs/>
                <w:sz w:val="24"/>
                <w:szCs w:val="24"/>
                <w:lang w:eastAsia="en-GB"/>
              </w:rPr>
              <w:t>0.000</w:t>
            </w:r>
          </w:p>
        </w:tc>
        <w:tc>
          <w:tcPr>
            <w:tcW w:w="2816" w:type="dxa"/>
            <w:tcBorders>
              <w:top w:val="single" w:sz="4" w:space="0" w:color="auto"/>
              <w:left w:val="single" w:sz="4" w:space="0" w:color="auto"/>
              <w:bottom w:val="double" w:sz="4" w:space="0" w:color="auto"/>
              <w:right w:val="doub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hint="cs"/>
                <w:b/>
                <w:bCs/>
                <w:color w:val="000000"/>
                <w:sz w:val="24"/>
                <w:szCs w:val="24"/>
                <w:rtl/>
                <w:lang w:val="en-GB" w:eastAsia="en-GB"/>
              </w:rPr>
              <w:t>مرتفع</w:t>
            </w:r>
          </w:p>
        </w:tc>
      </w:tr>
    </w:tbl>
    <w:p w:rsidR="003B5244" w:rsidRPr="003B5244" w:rsidRDefault="003B5244" w:rsidP="003B5244">
      <w:pPr>
        <w:spacing w:after="0"/>
        <w:jc w:val="both"/>
        <w:rPr>
          <w:rFonts w:ascii="Simplified Arabic" w:hAnsi="Simplified Arabic" w:cs="Simplified Arabic"/>
          <w:sz w:val="28"/>
          <w:szCs w:val="28"/>
          <w:rtl/>
          <w:lang w:bidi="ar-JO"/>
        </w:rPr>
      </w:pPr>
      <w:r w:rsidRPr="003B5244">
        <w:rPr>
          <w:rFonts w:ascii="Simplified Arabic" w:hAnsi="Simplified Arabic" w:cs="Simplified Arabic" w:hint="cs"/>
          <w:sz w:val="28"/>
          <w:szCs w:val="28"/>
          <w:rtl/>
          <w:lang w:bidi="ar-JO"/>
        </w:rPr>
        <w:t xml:space="preserve">يتبين من الجدولين (3.4) و(5.4) أن هناك فروقاً دالة إحصائياً بين المتوسطات الحسابية للقوة الرياضية تعزى لمتغير مستوى </w:t>
      </w:r>
      <w:r w:rsidR="00221907">
        <w:rPr>
          <w:rFonts w:ascii="Simplified Arabic" w:hAnsi="Simplified Arabic" w:cs="Simplified Arabic" w:hint="cs"/>
          <w:sz w:val="28"/>
          <w:szCs w:val="28"/>
          <w:rtl/>
          <w:lang w:bidi="ar-JO"/>
        </w:rPr>
        <w:t>التحصيل الدراسي</w:t>
      </w:r>
      <w:r w:rsidRPr="003B5244">
        <w:rPr>
          <w:rFonts w:ascii="Simplified Arabic" w:hAnsi="Simplified Arabic" w:cs="Simplified Arabic" w:hint="cs"/>
          <w:sz w:val="28"/>
          <w:szCs w:val="28"/>
          <w:rtl/>
          <w:lang w:bidi="ar-JO"/>
        </w:rPr>
        <w:t xml:space="preserve"> بين الذين مستوى تحصيلهم (متدني) والذين مستوى تحصيلهم (متوسط) لصالح الذين مستوى تحصيلهم (متوسط)، وبين الذين مستوى تحصيلهم (متدني) والذين مستوى تحصيلهم (مرتفع) لصالح الذين مستوى تحصيلهم (مرتفع)، وبين الذين مستوى تحصيلهم (متوسط) والذين مستوى تحصيلهم (مرتفع) لصالح الذين مستوى تحصيلهم (مرتفع).</w:t>
      </w:r>
    </w:p>
    <w:p w:rsidR="003B5244" w:rsidRPr="003B5244" w:rsidRDefault="003B5244" w:rsidP="00AA4CCB">
      <w:pPr>
        <w:autoSpaceDE w:val="0"/>
        <w:autoSpaceDN w:val="0"/>
        <w:adjustRightInd w:val="0"/>
        <w:spacing w:after="0"/>
        <w:jc w:val="both"/>
        <w:rPr>
          <w:rFonts w:ascii="Simplified Arabic" w:eastAsia="Times New Roman" w:hAnsi="Simplified Arabic" w:cs="Simplified Arabic"/>
          <w:b/>
          <w:bCs/>
          <w:sz w:val="28"/>
          <w:szCs w:val="28"/>
          <w:rtl/>
          <w:lang w:val="en-GB" w:eastAsia="en-GB"/>
        </w:rPr>
      </w:pPr>
      <w:r w:rsidRPr="003B5244">
        <w:rPr>
          <w:rFonts w:ascii="Simplified Arabic" w:eastAsia="Times New Roman" w:hAnsi="Simplified Arabic" w:cs="Simplified Arabic" w:hint="cs"/>
          <w:b/>
          <w:bCs/>
          <w:sz w:val="28"/>
          <w:szCs w:val="28"/>
          <w:rtl/>
          <w:lang w:val="en-GB" w:eastAsia="en-GB"/>
        </w:rPr>
        <w:t>(</w:t>
      </w:r>
      <w:r w:rsidR="00AA4CCB">
        <w:rPr>
          <w:rFonts w:ascii="Simplified Arabic" w:eastAsia="Times New Roman" w:hAnsi="Simplified Arabic" w:cs="Simplified Arabic" w:hint="cs"/>
          <w:b/>
          <w:bCs/>
          <w:sz w:val="28"/>
          <w:szCs w:val="28"/>
          <w:rtl/>
          <w:lang w:val="en-GB" w:eastAsia="en-GB"/>
        </w:rPr>
        <w:t>3</w:t>
      </w:r>
      <w:r w:rsidRPr="003B5244">
        <w:rPr>
          <w:rFonts w:ascii="Simplified Arabic" w:eastAsia="Times New Roman" w:hAnsi="Simplified Arabic" w:cs="Simplified Arabic" w:hint="cs"/>
          <w:b/>
          <w:bCs/>
          <w:sz w:val="28"/>
          <w:szCs w:val="28"/>
          <w:rtl/>
          <w:lang w:val="en-GB" w:eastAsia="en-GB"/>
        </w:rPr>
        <w:t xml:space="preserve">.4) </w:t>
      </w:r>
      <w:r w:rsidRPr="003B5244">
        <w:rPr>
          <w:rFonts w:ascii="Simplified Arabic" w:eastAsia="Times New Roman" w:hAnsi="Simplified Arabic" w:cs="Simplified Arabic"/>
          <w:b/>
          <w:bCs/>
          <w:sz w:val="28"/>
          <w:szCs w:val="28"/>
          <w:rtl/>
          <w:lang w:val="en-GB" w:eastAsia="en-GB"/>
        </w:rPr>
        <w:t>النتائج المتعلقة بالسؤال ال</w:t>
      </w:r>
      <w:r w:rsidRPr="003B5244">
        <w:rPr>
          <w:rFonts w:ascii="Simplified Arabic" w:eastAsia="Times New Roman" w:hAnsi="Simplified Arabic" w:cs="Simplified Arabic" w:hint="cs"/>
          <w:b/>
          <w:bCs/>
          <w:sz w:val="28"/>
          <w:szCs w:val="28"/>
          <w:rtl/>
          <w:lang w:val="en-GB" w:eastAsia="en-GB"/>
        </w:rPr>
        <w:t>ثالث</w:t>
      </w:r>
      <w:r w:rsidRPr="003B5244">
        <w:rPr>
          <w:rFonts w:ascii="Simplified Arabic" w:eastAsia="Times New Roman" w:hAnsi="Simplified Arabic" w:cs="Simplified Arabic"/>
          <w:b/>
          <w:bCs/>
          <w:sz w:val="28"/>
          <w:szCs w:val="28"/>
          <w:rtl/>
          <w:lang w:val="en-GB" w:eastAsia="en-GB"/>
        </w:rPr>
        <w:t xml:space="preserve"> ونصه:</w:t>
      </w:r>
    </w:p>
    <w:p w:rsidR="003B5244" w:rsidRPr="003B5244" w:rsidRDefault="003B5244" w:rsidP="003B5244">
      <w:pPr>
        <w:autoSpaceDE w:val="0"/>
        <w:autoSpaceDN w:val="0"/>
        <w:adjustRightInd w:val="0"/>
        <w:spacing w:after="0"/>
        <w:jc w:val="both"/>
        <w:rPr>
          <w:rFonts w:ascii="Simplified Arabic" w:eastAsia="Times New Roman" w:hAnsi="Simplified Arabic" w:cs="Simplified Arabic"/>
          <w:b/>
          <w:bCs/>
          <w:sz w:val="28"/>
          <w:szCs w:val="28"/>
          <w:rtl/>
          <w:lang w:val="en-GB" w:eastAsia="en-GB"/>
        </w:rPr>
      </w:pPr>
      <w:r w:rsidRPr="003B5244">
        <w:rPr>
          <w:rFonts w:ascii="Simplified Arabic" w:hAnsi="Simplified Arabic" w:cs="Simplified Arabic" w:hint="cs"/>
          <w:b/>
          <w:bCs/>
          <w:sz w:val="28"/>
          <w:szCs w:val="28"/>
          <w:rtl/>
          <w:lang w:val="en-GB" w:eastAsia="en-GB"/>
        </w:rPr>
        <w:t>ما</w:t>
      </w:r>
      <w:r w:rsidRPr="003B5244">
        <w:rPr>
          <w:rFonts w:ascii="Simplified Arabic" w:hAnsi="Simplified Arabic" w:cs="Simplified Arabic"/>
          <w:b/>
          <w:bCs/>
          <w:sz w:val="28"/>
          <w:szCs w:val="28"/>
          <w:rtl/>
          <w:lang w:val="en-GB" w:eastAsia="en-GB"/>
        </w:rPr>
        <w:t xml:space="preserve"> درجة امتلاك ال</w:t>
      </w:r>
      <w:r w:rsidRPr="003B5244">
        <w:rPr>
          <w:rFonts w:ascii="Simplified Arabic" w:hAnsi="Simplified Arabic" w:cs="Simplified Arabic" w:hint="cs"/>
          <w:b/>
          <w:bCs/>
          <w:sz w:val="28"/>
          <w:szCs w:val="28"/>
          <w:rtl/>
          <w:lang w:val="en-GB" w:eastAsia="en-GB"/>
        </w:rPr>
        <w:t>دافعية العقلية</w:t>
      </w:r>
      <w:r w:rsidRPr="003B5244">
        <w:rPr>
          <w:rFonts w:ascii="Simplified Arabic" w:hAnsi="Simplified Arabic" w:cs="Simplified Arabic"/>
          <w:b/>
          <w:bCs/>
          <w:sz w:val="28"/>
          <w:szCs w:val="28"/>
          <w:rtl/>
          <w:lang w:val="en-GB" w:eastAsia="en-GB"/>
        </w:rPr>
        <w:t xml:space="preserve"> لدى طلبة </w:t>
      </w:r>
      <w:r w:rsidRPr="003B5244">
        <w:rPr>
          <w:rFonts w:ascii="Simplified Arabic" w:hAnsi="Simplified Arabic" w:cs="Simplified Arabic" w:hint="cs"/>
          <w:b/>
          <w:bCs/>
          <w:sz w:val="28"/>
          <w:szCs w:val="28"/>
          <w:rtl/>
          <w:lang w:val="en-GB" w:eastAsia="en-GB"/>
        </w:rPr>
        <w:t>الصف الحادي عشر العلمي</w:t>
      </w:r>
      <w:r w:rsidRPr="003B5244">
        <w:rPr>
          <w:rFonts w:ascii="Simplified Arabic" w:hAnsi="Simplified Arabic" w:cs="Simplified Arabic"/>
          <w:b/>
          <w:bCs/>
          <w:sz w:val="28"/>
          <w:szCs w:val="28"/>
          <w:rtl/>
          <w:lang w:val="en-GB" w:eastAsia="en-GB"/>
        </w:rPr>
        <w:t xml:space="preserve"> في المرحلة الثانوية في مديرية تربية جنوب الخليل</w:t>
      </w:r>
      <w:r w:rsidRPr="003B5244">
        <w:rPr>
          <w:rFonts w:ascii="Simplified Arabic" w:hAnsi="Simplified Arabic" w:cs="Simplified Arabic" w:hint="cs"/>
          <w:b/>
          <w:bCs/>
          <w:sz w:val="28"/>
          <w:szCs w:val="28"/>
          <w:rtl/>
          <w:lang w:val="en-GB" w:eastAsia="en-GB"/>
        </w:rPr>
        <w:t>؟</w:t>
      </w:r>
    </w:p>
    <w:p w:rsidR="003B5244" w:rsidRDefault="003B5244" w:rsidP="003B5244">
      <w:pPr>
        <w:spacing w:after="0"/>
        <w:jc w:val="both"/>
        <w:rPr>
          <w:rFonts w:ascii="Simplified Arabic" w:eastAsia="Times New Roman" w:hAnsi="Simplified Arabic" w:cs="Simplified Arabic"/>
          <w:sz w:val="28"/>
          <w:szCs w:val="28"/>
          <w:rtl/>
          <w:lang w:eastAsia="en-GB"/>
        </w:rPr>
      </w:pPr>
      <w:r w:rsidRPr="003B5244">
        <w:rPr>
          <w:rFonts w:ascii="Simplified Arabic" w:eastAsia="Times New Roman" w:hAnsi="Simplified Arabic" w:cs="Simplified Arabic"/>
          <w:sz w:val="28"/>
          <w:szCs w:val="28"/>
          <w:rtl/>
          <w:lang w:val="en-GB" w:eastAsia="en-GB" w:bidi="ar-JO"/>
        </w:rPr>
        <w:t xml:space="preserve"> </w:t>
      </w:r>
      <w:bookmarkStart w:id="12" w:name="_Hlk121953280"/>
      <w:r w:rsidRPr="003B5244">
        <w:rPr>
          <w:rFonts w:ascii="Simplified Arabic" w:eastAsia="Times New Roman" w:hAnsi="Simplified Arabic" w:cs="Simplified Arabic"/>
          <w:sz w:val="28"/>
          <w:szCs w:val="28"/>
          <w:rtl/>
          <w:lang w:val="en-GB" w:eastAsia="en-GB" w:bidi="ar-JO"/>
        </w:rPr>
        <w:t xml:space="preserve">الجدول </w:t>
      </w:r>
      <w:r w:rsidRPr="003B5244">
        <w:rPr>
          <w:rFonts w:ascii="Simplified Arabic" w:eastAsia="Times New Roman" w:hAnsi="Simplified Arabic" w:cs="Simplified Arabic" w:hint="cs"/>
          <w:sz w:val="28"/>
          <w:szCs w:val="28"/>
          <w:rtl/>
          <w:lang w:val="en-GB" w:eastAsia="en-GB" w:bidi="ar-JO"/>
        </w:rPr>
        <w:t>(6.4</w:t>
      </w:r>
      <w:r w:rsidRPr="003B5244">
        <w:rPr>
          <w:rFonts w:ascii="Simplified Arabic" w:eastAsia="Times New Roman" w:hAnsi="Simplified Arabic" w:cs="Simplified Arabic"/>
          <w:sz w:val="28"/>
          <w:szCs w:val="28"/>
          <w:rtl/>
          <w:lang w:val="en-GB" w:eastAsia="en-GB" w:bidi="ar-JO"/>
        </w:rPr>
        <w:t xml:space="preserve">) الآتي يبين </w:t>
      </w:r>
      <w:bookmarkStart w:id="13" w:name="_Hlk121944001"/>
      <w:r w:rsidRPr="003B5244">
        <w:rPr>
          <w:rFonts w:ascii="Simplified Arabic" w:eastAsia="Times New Roman" w:hAnsi="Simplified Arabic" w:cs="Simplified Arabic"/>
          <w:sz w:val="28"/>
          <w:szCs w:val="28"/>
          <w:rtl/>
          <w:lang w:val="en-GB" w:eastAsia="en-GB" w:bidi="ar-JO"/>
        </w:rPr>
        <w:t xml:space="preserve">الأوساط الحسابية والانحرافات المعيارية لمجالات </w:t>
      </w:r>
      <w:r w:rsidRPr="003B5244">
        <w:rPr>
          <w:rFonts w:ascii="Simplified Arabic" w:hAnsi="Simplified Arabic" w:cs="Simplified Arabic"/>
          <w:sz w:val="28"/>
          <w:szCs w:val="28"/>
          <w:rtl/>
          <w:lang w:val="en-GB" w:eastAsia="en-GB"/>
        </w:rPr>
        <w:t>ال</w:t>
      </w:r>
      <w:r w:rsidRPr="003B5244">
        <w:rPr>
          <w:rFonts w:ascii="Simplified Arabic" w:hAnsi="Simplified Arabic" w:cs="Simplified Arabic" w:hint="cs"/>
          <w:sz w:val="28"/>
          <w:szCs w:val="28"/>
          <w:rtl/>
          <w:lang w:val="en-GB" w:eastAsia="en-GB"/>
        </w:rPr>
        <w:t>دافعية العقلية</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 العلمي</w:t>
      </w:r>
      <w:r w:rsidRPr="003B5244">
        <w:rPr>
          <w:rFonts w:ascii="Simplified Arabic" w:hAnsi="Simplified Arabic" w:cs="Simplified Arabic"/>
          <w:sz w:val="28"/>
          <w:szCs w:val="28"/>
          <w:rtl/>
          <w:lang w:val="en-GB" w:eastAsia="en-GB"/>
        </w:rPr>
        <w:t xml:space="preserve"> في المرحلة الثانوية في مديرية تربية جنوب الخليل</w:t>
      </w:r>
      <w:r w:rsidRPr="003B5244">
        <w:rPr>
          <w:rFonts w:ascii="Simplified Arabic" w:eastAsia="Times New Roman" w:hAnsi="Simplified Arabic" w:cs="Simplified Arabic" w:hint="cs"/>
          <w:sz w:val="28"/>
          <w:szCs w:val="28"/>
          <w:rtl/>
          <w:lang w:eastAsia="en-GB"/>
        </w:rPr>
        <w:t>.</w:t>
      </w:r>
      <w:bookmarkEnd w:id="13"/>
    </w:p>
    <w:bookmarkEnd w:id="12"/>
    <w:p w:rsidR="003B5244" w:rsidRPr="003B5244" w:rsidRDefault="003B5244" w:rsidP="003B5244">
      <w:pPr>
        <w:spacing w:after="0"/>
        <w:jc w:val="center"/>
        <w:rPr>
          <w:rFonts w:ascii="Simplified Arabic" w:eastAsia="Times New Roman" w:hAnsi="Simplified Arabic" w:cs="Simplified Arabic"/>
          <w:sz w:val="24"/>
          <w:szCs w:val="24"/>
          <w:lang w:eastAsia="en-GB" w:bidi="ar-JO"/>
        </w:rPr>
      </w:pPr>
      <w:r w:rsidRPr="003B5244">
        <w:rPr>
          <w:rFonts w:ascii="Simplified Arabic" w:eastAsia="Times New Roman" w:hAnsi="Simplified Arabic" w:cs="Simplified Arabic" w:hint="cs"/>
          <w:b/>
          <w:bCs/>
          <w:sz w:val="24"/>
          <w:szCs w:val="24"/>
          <w:rtl/>
          <w:lang w:val="en-GB" w:eastAsia="en-GB"/>
        </w:rPr>
        <w:t>جدول</w:t>
      </w:r>
      <w:r w:rsidRPr="003B5244">
        <w:rPr>
          <w:rFonts w:ascii="Simplified Arabic" w:eastAsia="Times New Roman" w:hAnsi="Simplified Arabic" w:cs="Simplified Arabic" w:hint="cs"/>
          <w:b/>
          <w:bCs/>
          <w:sz w:val="24"/>
          <w:szCs w:val="24"/>
          <w:rtl/>
          <w:lang w:val="en-GB" w:eastAsia="en-GB" w:bidi="ar-JO"/>
        </w:rPr>
        <w:t xml:space="preserve"> </w:t>
      </w:r>
      <w:r w:rsidRPr="003B5244">
        <w:rPr>
          <w:rFonts w:ascii="Simplified Arabic" w:eastAsia="Times New Roman" w:hAnsi="Simplified Arabic" w:cs="Simplified Arabic"/>
          <w:b/>
          <w:bCs/>
          <w:sz w:val="24"/>
          <w:szCs w:val="24"/>
          <w:rtl/>
          <w:lang w:val="en-GB" w:eastAsia="en-GB" w:bidi="ar-JO"/>
        </w:rPr>
        <w:t>(</w:t>
      </w:r>
      <w:r w:rsidRPr="003B5244">
        <w:rPr>
          <w:rFonts w:ascii="Simplified Arabic" w:eastAsia="Times New Roman" w:hAnsi="Simplified Arabic" w:cs="Simplified Arabic" w:hint="cs"/>
          <w:b/>
          <w:bCs/>
          <w:sz w:val="24"/>
          <w:szCs w:val="24"/>
          <w:rtl/>
          <w:lang w:val="en-GB" w:eastAsia="en-GB" w:bidi="ar-JO"/>
        </w:rPr>
        <w:t>6.4): الأوسا</w:t>
      </w:r>
      <w:r w:rsidRPr="003B5244">
        <w:rPr>
          <w:rFonts w:ascii="Simplified Arabic" w:eastAsia="Times New Roman" w:hAnsi="Simplified Arabic" w:cs="Simplified Arabic" w:hint="eastAsia"/>
          <w:b/>
          <w:bCs/>
          <w:sz w:val="24"/>
          <w:szCs w:val="24"/>
          <w:rtl/>
          <w:lang w:val="en-GB" w:eastAsia="en-GB" w:bidi="ar-JO"/>
        </w:rPr>
        <w:t>ط</w:t>
      </w:r>
      <w:r w:rsidRPr="003B5244">
        <w:rPr>
          <w:rFonts w:ascii="Simplified Arabic" w:eastAsia="Times New Roman" w:hAnsi="Simplified Arabic" w:cs="Simplified Arabic"/>
          <w:b/>
          <w:bCs/>
          <w:sz w:val="24"/>
          <w:szCs w:val="24"/>
          <w:rtl/>
          <w:lang w:val="en-GB" w:eastAsia="en-GB" w:bidi="ar-JO"/>
        </w:rPr>
        <w:t xml:space="preserve"> الحسابية والانحرافات المعيارية لمجالات </w:t>
      </w:r>
      <w:r w:rsidRPr="003B5244">
        <w:rPr>
          <w:rFonts w:ascii="Simplified Arabic" w:eastAsia="Times New Roman" w:hAnsi="Simplified Arabic" w:cs="Simplified Arabic" w:hint="cs"/>
          <w:b/>
          <w:bCs/>
          <w:sz w:val="24"/>
          <w:szCs w:val="24"/>
          <w:rtl/>
          <w:lang w:val="en-GB" w:eastAsia="en-GB" w:bidi="ar-JO"/>
        </w:rPr>
        <w:t>الدافعية العقلية</w:t>
      </w:r>
    </w:p>
    <w:tbl>
      <w:tblPr>
        <w:bidiVisual/>
        <w:tblW w:w="8500"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
        <w:gridCol w:w="3682"/>
        <w:gridCol w:w="992"/>
        <w:gridCol w:w="992"/>
        <w:gridCol w:w="992"/>
        <w:gridCol w:w="992"/>
      </w:tblGrid>
      <w:tr w:rsidR="003B5244" w:rsidRPr="0047496E" w:rsidTr="003B5244">
        <w:tc>
          <w:tcPr>
            <w:tcW w:w="850" w:type="dxa"/>
            <w:tcBorders>
              <w:top w:val="single" w:sz="4" w:space="0" w:color="auto"/>
              <w:left w:val="single" w:sz="4" w:space="0" w:color="auto"/>
              <w:bottom w:val="single" w:sz="4" w:space="0" w:color="auto"/>
              <w:right w:val="single" w:sz="4" w:space="0" w:color="auto"/>
            </w:tcBorders>
            <w:hideMark/>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الرقم</w:t>
            </w:r>
          </w:p>
        </w:tc>
        <w:tc>
          <w:tcPr>
            <w:tcW w:w="3682" w:type="dxa"/>
            <w:tcBorders>
              <w:top w:val="single" w:sz="4" w:space="0" w:color="auto"/>
              <w:left w:val="single" w:sz="4" w:space="0" w:color="auto"/>
              <w:bottom w:val="single" w:sz="4" w:space="0" w:color="auto"/>
              <w:right w:val="single" w:sz="4" w:space="0" w:color="auto"/>
            </w:tcBorders>
            <w:hideMark/>
          </w:tcPr>
          <w:p w:rsidR="003B5244" w:rsidRPr="003B5244" w:rsidRDefault="003B5244" w:rsidP="003B5244">
            <w:pPr>
              <w:spacing w:after="0"/>
              <w:jc w:val="both"/>
              <w:rPr>
                <w:rFonts w:ascii="Simplified Arabic" w:eastAsia="Times New Roman" w:hAnsi="Simplified Arabic" w:cs="Simplified Arabic"/>
                <w:b/>
                <w:bCs/>
                <w:color w:val="000000"/>
                <w:sz w:val="24"/>
                <w:szCs w:val="24"/>
                <w:rtl/>
                <w:lang w:val="en-GB" w:eastAsia="en-GB" w:bidi="ar-JO"/>
              </w:rPr>
            </w:pPr>
            <w:r w:rsidRPr="003B5244">
              <w:rPr>
                <w:rFonts w:ascii="Simplified Arabic" w:eastAsia="Times New Roman" w:hAnsi="Simplified Arabic" w:cs="Simplified Arabic"/>
                <w:b/>
                <w:bCs/>
                <w:color w:val="000000"/>
                <w:sz w:val="24"/>
                <w:szCs w:val="24"/>
                <w:rtl/>
                <w:lang w:val="en-GB" w:eastAsia="en-GB"/>
              </w:rPr>
              <w:t>المحور</w:t>
            </w:r>
          </w:p>
        </w:tc>
        <w:tc>
          <w:tcPr>
            <w:tcW w:w="992" w:type="dxa"/>
            <w:tcBorders>
              <w:top w:val="single" w:sz="4" w:space="0" w:color="auto"/>
              <w:left w:val="single" w:sz="4" w:space="0" w:color="auto"/>
              <w:bottom w:val="single" w:sz="4" w:space="0" w:color="auto"/>
              <w:right w:val="single" w:sz="4" w:space="0" w:color="auto"/>
            </w:tcBorders>
            <w:hideMark/>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الوسط الحسابي</w:t>
            </w:r>
          </w:p>
        </w:tc>
        <w:tc>
          <w:tcPr>
            <w:tcW w:w="992" w:type="dxa"/>
            <w:tcBorders>
              <w:top w:val="single" w:sz="4" w:space="0" w:color="auto"/>
              <w:left w:val="single" w:sz="4" w:space="0" w:color="auto"/>
              <w:bottom w:val="single" w:sz="4" w:space="0" w:color="auto"/>
              <w:right w:val="single" w:sz="4" w:space="0" w:color="auto"/>
            </w:tcBorders>
            <w:hideMark/>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الانحراف المعياري</w:t>
            </w:r>
          </w:p>
        </w:tc>
        <w:tc>
          <w:tcPr>
            <w:tcW w:w="992" w:type="dxa"/>
            <w:tcBorders>
              <w:top w:val="single" w:sz="4" w:space="0" w:color="auto"/>
              <w:left w:val="single" w:sz="4" w:space="0" w:color="auto"/>
              <w:bottom w:val="single" w:sz="4" w:space="0" w:color="auto"/>
              <w:right w:val="single" w:sz="4" w:space="0" w:color="auto"/>
            </w:tcBorders>
            <w:hideMark/>
          </w:tcPr>
          <w:p w:rsidR="003B5244" w:rsidRPr="003B5244" w:rsidRDefault="003B5244" w:rsidP="003B5244">
            <w:pPr>
              <w:spacing w:after="0"/>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المستوى</w:t>
            </w:r>
          </w:p>
        </w:tc>
        <w:tc>
          <w:tcPr>
            <w:tcW w:w="992"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b/>
                <w:bCs/>
                <w:color w:val="000000"/>
                <w:sz w:val="24"/>
                <w:szCs w:val="24"/>
                <w:rtl/>
                <w:lang w:eastAsia="en-GB" w:bidi="ar-JO"/>
              </w:rPr>
              <w:t>الترتيب</w:t>
            </w:r>
          </w:p>
        </w:tc>
      </w:tr>
      <w:tr w:rsidR="003B5244" w:rsidRPr="0047496E" w:rsidTr="003B5244">
        <w:tc>
          <w:tcPr>
            <w:tcW w:w="850"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b/>
                <w:bCs/>
                <w:color w:val="000000"/>
                <w:sz w:val="24"/>
                <w:szCs w:val="24"/>
                <w:rtl/>
                <w:lang w:val="en-GB" w:eastAsia="en-GB"/>
              </w:rPr>
              <w:t>1</w:t>
            </w:r>
          </w:p>
        </w:tc>
        <w:tc>
          <w:tcPr>
            <w:tcW w:w="3682" w:type="dxa"/>
            <w:tcBorders>
              <w:top w:val="single" w:sz="12" w:space="0" w:color="auto"/>
              <w:left w:val="single" w:sz="12" w:space="0" w:color="auto"/>
              <w:bottom w:val="single" w:sz="12" w:space="0" w:color="auto"/>
              <w:right w:val="single" w:sz="12"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rPr>
            </w:pPr>
            <w:r w:rsidRPr="003B5244">
              <w:rPr>
                <w:rFonts w:ascii="Simplified Arabic" w:eastAsia="Times New Roman" w:hAnsi="Simplified Arabic" w:cs="Simplified Arabic"/>
                <w:b/>
                <w:bCs/>
                <w:sz w:val="24"/>
                <w:szCs w:val="24"/>
                <w:rtl/>
              </w:rPr>
              <w:t xml:space="preserve">المجال الأول: </w:t>
            </w:r>
            <w:r w:rsidRPr="003B5244">
              <w:rPr>
                <w:rFonts w:ascii="Simplified Arabic" w:eastAsia="Times New Roman" w:hAnsi="Simplified Arabic" w:cs="Simplified Arabic" w:hint="cs"/>
                <w:b/>
                <w:bCs/>
                <w:sz w:val="24"/>
                <w:szCs w:val="24"/>
                <w:rtl/>
              </w:rPr>
              <w:t>التوجه نحو التعلم</w:t>
            </w:r>
          </w:p>
        </w:tc>
        <w:tc>
          <w:tcPr>
            <w:tcW w:w="992" w:type="dxa"/>
          </w:tcPr>
          <w:p w:rsidR="003B5244" w:rsidRPr="003B5244" w:rsidRDefault="003B5244" w:rsidP="003B5244">
            <w:pPr>
              <w:spacing w:after="160"/>
              <w:jc w:val="both"/>
              <w:rPr>
                <w:rFonts w:ascii="Simplified Arabic" w:eastAsia="Times New Roman" w:hAnsi="Simplified Arabic" w:cs="Simplified Arabic"/>
                <w:b/>
                <w:bCs/>
                <w:sz w:val="24"/>
                <w:szCs w:val="24"/>
                <w:lang w:eastAsia="en-GB"/>
              </w:rPr>
            </w:pPr>
            <w:r w:rsidRPr="003B5244">
              <w:rPr>
                <w:rFonts w:ascii="Simplified Arabic" w:eastAsia="Times New Roman" w:hAnsi="Simplified Arabic" w:cs="Simplified Arabic"/>
                <w:b/>
                <w:bCs/>
                <w:sz w:val="24"/>
                <w:szCs w:val="24"/>
                <w:lang w:eastAsia="en-GB"/>
              </w:rPr>
              <w:t>3.77</w:t>
            </w:r>
          </w:p>
        </w:tc>
        <w:tc>
          <w:tcPr>
            <w:tcW w:w="992" w:type="dxa"/>
          </w:tcPr>
          <w:p w:rsidR="003B5244" w:rsidRPr="003B5244" w:rsidRDefault="003B5244" w:rsidP="003B5244">
            <w:pPr>
              <w:spacing w:after="160"/>
              <w:jc w:val="both"/>
              <w:rPr>
                <w:rFonts w:ascii="Simplified Arabic" w:eastAsia="Times New Roman" w:hAnsi="Simplified Arabic" w:cs="Simplified Arabic"/>
                <w:b/>
                <w:bCs/>
                <w:sz w:val="24"/>
                <w:szCs w:val="24"/>
                <w:lang w:eastAsia="en-GB"/>
              </w:rPr>
            </w:pPr>
            <w:r w:rsidRPr="003B5244">
              <w:rPr>
                <w:rFonts w:ascii="Simplified Arabic" w:eastAsia="Times New Roman" w:hAnsi="Simplified Arabic" w:cs="Simplified Arabic"/>
                <w:b/>
                <w:bCs/>
                <w:sz w:val="24"/>
                <w:szCs w:val="24"/>
                <w:lang w:eastAsia="en-GB"/>
              </w:rPr>
              <w:t>0.49</w:t>
            </w:r>
          </w:p>
        </w:tc>
        <w:tc>
          <w:tcPr>
            <w:tcW w:w="992" w:type="dxa"/>
          </w:tcPr>
          <w:p w:rsidR="003B5244" w:rsidRPr="003B5244" w:rsidRDefault="003B5244" w:rsidP="003B5244">
            <w:pPr>
              <w:spacing w:after="0"/>
              <w:jc w:val="both"/>
              <w:rPr>
                <w:rFonts w:ascii="Simplified Arabic" w:eastAsia="Times New Roman" w:hAnsi="Simplified Arabic" w:cs="Simplified Arabic"/>
                <w:b/>
                <w:bCs/>
                <w:sz w:val="24"/>
                <w:szCs w:val="24"/>
                <w:rtl/>
                <w:lang w:eastAsia="en-GB"/>
              </w:rPr>
            </w:pPr>
            <w:r w:rsidRPr="003B5244">
              <w:rPr>
                <w:rFonts w:ascii="Simplified Arabic" w:eastAsia="Times New Roman" w:hAnsi="Simplified Arabic" w:cs="Simplified Arabic" w:hint="cs"/>
                <w:b/>
                <w:bCs/>
                <w:sz w:val="24"/>
                <w:szCs w:val="24"/>
                <w:rtl/>
                <w:lang w:eastAsia="en-GB"/>
              </w:rPr>
              <w:t>مرتفع</w:t>
            </w:r>
          </w:p>
        </w:tc>
        <w:tc>
          <w:tcPr>
            <w:tcW w:w="992"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autoSpaceDE w:val="0"/>
              <w:autoSpaceDN w:val="0"/>
              <w:adjustRightInd w:val="0"/>
              <w:spacing w:after="0"/>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الثاني</w:t>
            </w:r>
          </w:p>
        </w:tc>
      </w:tr>
      <w:tr w:rsidR="003B5244" w:rsidRPr="0047496E" w:rsidTr="003B5244">
        <w:tc>
          <w:tcPr>
            <w:tcW w:w="850" w:type="dxa"/>
            <w:tcBorders>
              <w:top w:val="single" w:sz="4" w:space="0" w:color="auto"/>
              <w:left w:val="single" w:sz="4" w:space="0" w:color="auto"/>
              <w:bottom w:val="single" w:sz="4" w:space="0" w:color="auto"/>
              <w:right w:val="single" w:sz="4" w:space="0" w:color="auto"/>
            </w:tcBorders>
            <w:hideMark/>
          </w:tcPr>
          <w:p w:rsidR="003B5244" w:rsidRPr="003B5244" w:rsidRDefault="003B5244" w:rsidP="003B5244">
            <w:pPr>
              <w:spacing w:after="0"/>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b/>
                <w:bCs/>
                <w:color w:val="000000"/>
                <w:sz w:val="24"/>
                <w:szCs w:val="24"/>
                <w:rtl/>
                <w:lang w:val="en-GB" w:eastAsia="en-GB"/>
              </w:rPr>
              <w:t>2</w:t>
            </w:r>
          </w:p>
        </w:tc>
        <w:tc>
          <w:tcPr>
            <w:tcW w:w="3682" w:type="dxa"/>
            <w:tcBorders>
              <w:top w:val="single" w:sz="12" w:space="0" w:color="auto"/>
              <w:left w:val="single" w:sz="12" w:space="0" w:color="auto"/>
              <w:bottom w:val="single" w:sz="12" w:space="0" w:color="auto"/>
              <w:right w:val="single" w:sz="12"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rtl/>
              </w:rPr>
            </w:pPr>
            <w:r w:rsidRPr="003B5244">
              <w:rPr>
                <w:rFonts w:ascii="Simplified Arabic" w:eastAsia="Times New Roman" w:hAnsi="Simplified Arabic" w:cs="Simplified Arabic"/>
                <w:b/>
                <w:bCs/>
                <w:sz w:val="24"/>
                <w:szCs w:val="24"/>
                <w:rtl/>
              </w:rPr>
              <w:t xml:space="preserve">المجال الثاني: </w:t>
            </w:r>
            <w:r w:rsidRPr="003B5244">
              <w:rPr>
                <w:rFonts w:ascii="Simplified Arabic" w:eastAsia="Times New Roman" w:hAnsi="Simplified Arabic" w:cs="Simplified Arabic" w:hint="cs"/>
                <w:b/>
                <w:bCs/>
                <w:sz w:val="24"/>
                <w:szCs w:val="24"/>
                <w:rtl/>
              </w:rPr>
              <w:t>حل المشكلات إبداعياً</w:t>
            </w:r>
          </w:p>
        </w:tc>
        <w:tc>
          <w:tcPr>
            <w:tcW w:w="992" w:type="dxa"/>
          </w:tcPr>
          <w:p w:rsidR="003B5244" w:rsidRPr="003B5244" w:rsidRDefault="003B5244" w:rsidP="003B5244">
            <w:pPr>
              <w:spacing w:after="160"/>
              <w:jc w:val="both"/>
              <w:rPr>
                <w:rFonts w:ascii="Simplified Arabic" w:eastAsia="Times New Roman" w:hAnsi="Simplified Arabic" w:cs="Simplified Arabic"/>
                <w:b/>
                <w:bCs/>
                <w:sz w:val="24"/>
                <w:szCs w:val="24"/>
                <w:lang w:eastAsia="en-GB"/>
              </w:rPr>
            </w:pPr>
            <w:r w:rsidRPr="003B5244">
              <w:rPr>
                <w:rFonts w:ascii="Simplified Arabic" w:eastAsia="Times New Roman" w:hAnsi="Simplified Arabic" w:cs="Simplified Arabic"/>
                <w:b/>
                <w:bCs/>
                <w:sz w:val="24"/>
                <w:szCs w:val="24"/>
                <w:lang w:eastAsia="en-GB"/>
              </w:rPr>
              <w:t>3.83</w:t>
            </w:r>
          </w:p>
        </w:tc>
        <w:tc>
          <w:tcPr>
            <w:tcW w:w="992" w:type="dxa"/>
          </w:tcPr>
          <w:p w:rsidR="003B5244" w:rsidRPr="003B5244" w:rsidRDefault="003B5244" w:rsidP="003B5244">
            <w:pPr>
              <w:spacing w:after="160"/>
              <w:jc w:val="both"/>
              <w:rPr>
                <w:rFonts w:ascii="Simplified Arabic" w:eastAsia="Times New Roman" w:hAnsi="Simplified Arabic" w:cs="Simplified Arabic"/>
                <w:b/>
                <w:bCs/>
                <w:sz w:val="24"/>
                <w:szCs w:val="24"/>
                <w:lang w:eastAsia="en-GB"/>
              </w:rPr>
            </w:pPr>
            <w:r w:rsidRPr="003B5244">
              <w:rPr>
                <w:rFonts w:ascii="Simplified Arabic" w:eastAsia="Times New Roman" w:hAnsi="Simplified Arabic" w:cs="Simplified Arabic"/>
                <w:b/>
                <w:bCs/>
                <w:sz w:val="24"/>
                <w:szCs w:val="24"/>
                <w:lang w:eastAsia="en-GB"/>
              </w:rPr>
              <w:t>0.48</w:t>
            </w:r>
          </w:p>
        </w:tc>
        <w:tc>
          <w:tcPr>
            <w:tcW w:w="992" w:type="dxa"/>
          </w:tcPr>
          <w:p w:rsidR="003B5244" w:rsidRPr="003B5244" w:rsidRDefault="003B5244" w:rsidP="003B5244">
            <w:pPr>
              <w:spacing w:after="0"/>
              <w:jc w:val="both"/>
              <w:rPr>
                <w:rFonts w:ascii="Simplified Arabic" w:eastAsia="Times New Roman" w:hAnsi="Simplified Arabic" w:cs="Simplified Arabic"/>
                <w:b/>
                <w:bCs/>
                <w:sz w:val="24"/>
                <w:szCs w:val="24"/>
                <w:rtl/>
                <w:lang w:eastAsia="en-GB"/>
              </w:rPr>
            </w:pPr>
            <w:r w:rsidRPr="003B5244">
              <w:rPr>
                <w:rFonts w:ascii="Simplified Arabic" w:eastAsia="Times New Roman" w:hAnsi="Simplified Arabic" w:cs="Simplified Arabic" w:hint="cs"/>
                <w:b/>
                <w:bCs/>
                <w:sz w:val="24"/>
                <w:szCs w:val="24"/>
                <w:rtl/>
                <w:lang w:eastAsia="en-GB"/>
              </w:rPr>
              <w:t>مرتفع</w:t>
            </w:r>
          </w:p>
        </w:tc>
        <w:tc>
          <w:tcPr>
            <w:tcW w:w="992"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autoSpaceDE w:val="0"/>
              <w:autoSpaceDN w:val="0"/>
              <w:adjustRightInd w:val="0"/>
              <w:spacing w:after="0"/>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الأول</w:t>
            </w:r>
          </w:p>
        </w:tc>
      </w:tr>
      <w:tr w:rsidR="003B5244" w:rsidRPr="0047496E" w:rsidTr="003B5244">
        <w:tc>
          <w:tcPr>
            <w:tcW w:w="850" w:type="dxa"/>
            <w:tcBorders>
              <w:top w:val="single" w:sz="4" w:space="0" w:color="auto"/>
              <w:left w:val="single" w:sz="4" w:space="0" w:color="auto"/>
              <w:bottom w:val="single" w:sz="4" w:space="0" w:color="auto"/>
              <w:right w:val="single" w:sz="4" w:space="0" w:color="auto"/>
            </w:tcBorders>
            <w:hideMark/>
          </w:tcPr>
          <w:p w:rsidR="003B5244" w:rsidRPr="003B5244" w:rsidRDefault="003B5244" w:rsidP="003B5244">
            <w:pPr>
              <w:spacing w:after="0"/>
              <w:jc w:val="both"/>
              <w:rPr>
                <w:rFonts w:ascii="Simplified Arabic" w:eastAsia="Times New Roman" w:hAnsi="Simplified Arabic" w:cs="Simplified Arabic"/>
                <w:b/>
                <w:bCs/>
                <w:color w:val="000000"/>
                <w:sz w:val="24"/>
                <w:szCs w:val="24"/>
                <w:rtl/>
                <w:lang w:val="en-GB" w:eastAsia="en-GB" w:bidi="ar-JO"/>
              </w:rPr>
            </w:pPr>
            <w:r w:rsidRPr="003B5244">
              <w:rPr>
                <w:rFonts w:ascii="Simplified Arabic" w:eastAsia="Times New Roman" w:hAnsi="Simplified Arabic" w:cs="Simplified Arabic"/>
                <w:b/>
                <w:bCs/>
                <w:color w:val="000000"/>
                <w:sz w:val="24"/>
                <w:szCs w:val="24"/>
                <w:rtl/>
                <w:lang w:val="en-GB" w:eastAsia="en-GB" w:bidi="ar-JO"/>
              </w:rPr>
              <w:t>3</w:t>
            </w:r>
          </w:p>
        </w:tc>
        <w:tc>
          <w:tcPr>
            <w:tcW w:w="3682" w:type="dxa"/>
            <w:tcBorders>
              <w:top w:val="single" w:sz="12" w:space="0" w:color="auto"/>
              <w:left w:val="single" w:sz="12" w:space="0" w:color="auto"/>
              <w:bottom w:val="single" w:sz="12" w:space="0" w:color="auto"/>
              <w:right w:val="single" w:sz="12"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rtl/>
              </w:rPr>
            </w:pPr>
            <w:r w:rsidRPr="003B5244">
              <w:rPr>
                <w:rFonts w:ascii="Simplified Arabic" w:eastAsia="Times New Roman" w:hAnsi="Simplified Arabic" w:cs="Simplified Arabic"/>
                <w:b/>
                <w:bCs/>
                <w:sz w:val="24"/>
                <w:szCs w:val="24"/>
                <w:rtl/>
              </w:rPr>
              <w:t xml:space="preserve">المجال الثالث: </w:t>
            </w:r>
            <w:r w:rsidRPr="003B5244">
              <w:rPr>
                <w:rFonts w:ascii="Simplified Arabic" w:eastAsia="Times New Roman" w:hAnsi="Simplified Arabic" w:cs="Simplified Arabic" w:hint="cs"/>
                <w:b/>
                <w:bCs/>
                <w:sz w:val="24"/>
                <w:szCs w:val="24"/>
                <w:rtl/>
              </w:rPr>
              <w:t>التكامل المعرفي</w:t>
            </w:r>
          </w:p>
        </w:tc>
        <w:tc>
          <w:tcPr>
            <w:tcW w:w="992" w:type="dxa"/>
          </w:tcPr>
          <w:p w:rsidR="003B5244" w:rsidRPr="003B5244" w:rsidRDefault="003B5244" w:rsidP="003B5244">
            <w:pPr>
              <w:spacing w:after="160"/>
              <w:jc w:val="both"/>
              <w:rPr>
                <w:rFonts w:ascii="Simplified Arabic" w:eastAsia="Times New Roman" w:hAnsi="Simplified Arabic" w:cs="Simplified Arabic"/>
                <w:b/>
                <w:bCs/>
                <w:sz w:val="24"/>
                <w:szCs w:val="24"/>
                <w:lang w:eastAsia="en-GB"/>
              </w:rPr>
            </w:pPr>
            <w:r w:rsidRPr="003B5244">
              <w:rPr>
                <w:rFonts w:ascii="Simplified Arabic" w:eastAsia="Times New Roman" w:hAnsi="Simplified Arabic" w:cs="Simplified Arabic"/>
                <w:b/>
                <w:bCs/>
                <w:sz w:val="24"/>
                <w:szCs w:val="24"/>
                <w:lang w:eastAsia="en-GB"/>
              </w:rPr>
              <w:t>3.76</w:t>
            </w:r>
          </w:p>
        </w:tc>
        <w:tc>
          <w:tcPr>
            <w:tcW w:w="992" w:type="dxa"/>
          </w:tcPr>
          <w:p w:rsidR="003B5244" w:rsidRPr="003B5244" w:rsidRDefault="003B5244" w:rsidP="003B5244">
            <w:pPr>
              <w:spacing w:after="160"/>
              <w:jc w:val="both"/>
              <w:rPr>
                <w:rFonts w:ascii="Simplified Arabic" w:eastAsia="Times New Roman" w:hAnsi="Simplified Arabic" w:cs="Simplified Arabic"/>
                <w:b/>
                <w:bCs/>
                <w:sz w:val="24"/>
                <w:szCs w:val="24"/>
                <w:lang w:eastAsia="en-GB"/>
              </w:rPr>
            </w:pPr>
            <w:r w:rsidRPr="003B5244">
              <w:rPr>
                <w:rFonts w:ascii="Simplified Arabic" w:eastAsia="Times New Roman" w:hAnsi="Simplified Arabic" w:cs="Simplified Arabic"/>
                <w:b/>
                <w:bCs/>
                <w:sz w:val="24"/>
                <w:szCs w:val="24"/>
                <w:lang w:eastAsia="en-GB"/>
              </w:rPr>
              <w:t>0.50</w:t>
            </w:r>
          </w:p>
        </w:tc>
        <w:tc>
          <w:tcPr>
            <w:tcW w:w="992" w:type="dxa"/>
          </w:tcPr>
          <w:p w:rsidR="003B5244" w:rsidRPr="003B5244" w:rsidRDefault="003B5244" w:rsidP="003B5244">
            <w:pPr>
              <w:spacing w:after="0"/>
              <w:jc w:val="both"/>
              <w:rPr>
                <w:rFonts w:ascii="Simplified Arabic" w:eastAsia="Times New Roman" w:hAnsi="Simplified Arabic" w:cs="Simplified Arabic"/>
                <w:b/>
                <w:bCs/>
                <w:sz w:val="24"/>
                <w:szCs w:val="24"/>
                <w:rtl/>
                <w:lang w:val="en-GB" w:eastAsia="en-GB" w:bidi="ar-JO"/>
              </w:rPr>
            </w:pPr>
            <w:r w:rsidRPr="003B5244">
              <w:rPr>
                <w:rFonts w:ascii="Simplified Arabic" w:eastAsia="Times New Roman" w:hAnsi="Simplified Arabic" w:cs="Simplified Arabic" w:hint="cs"/>
                <w:b/>
                <w:bCs/>
                <w:sz w:val="24"/>
                <w:szCs w:val="24"/>
                <w:rtl/>
                <w:lang w:val="en-GB" w:eastAsia="en-GB" w:bidi="ar-JO"/>
              </w:rPr>
              <w:t>مرتفع</w:t>
            </w:r>
          </w:p>
        </w:tc>
        <w:tc>
          <w:tcPr>
            <w:tcW w:w="992"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autoSpaceDE w:val="0"/>
              <w:autoSpaceDN w:val="0"/>
              <w:adjustRightInd w:val="0"/>
              <w:spacing w:after="0"/>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hint="cs"/>
                <w:b/>
                <w:bCs/>
                <w:color w:val="000000"/>
                <w:sz w:val="24"/>
                <w:szCs w:val="24"/>
                <w:rtl/>
                <w:lang w:eastAsia="en-GB"/>
              </w:rPr>
              <w:t>الثالث</w:t>
            </w:r>
          </w:p>
        </w:tc>
      </w:tr>
      <w:tr w:rsidR="003B5244" w:rsidRPr="0047496E" w:rsidTr="003B5244">
        <w:tc>
          <w:tcPr>
            <w:tcW w:w="850"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rtl/>
                <w:lang w:val="en-GB" w:eastAsia="en-GB"/>
              </w:rPr>
            </w:pPr>
          </w:p>
        </w:tc>
        <w:tc>
          <w:tcPr>
            <w:tcW w:w="3682" w:type="dxa"/>
            <w:tcBorders>
              <w:top w:val="single" w:sz="12" w:space="0" w:color="auto"/>
              <w:left w:val="single" w:sz="12" w:space="0" w:color="auto"/>
              <w:bottom w:val="single" w:sz="12" w:space="0" w:color="auto"/>
              <w:right w:val="single" w:sz="12" w:space="0" w:color="auto"/>
            </w:tcBorders>
            <w:shd w:val="clear" w:color="auto" w:fill="auto"/>
            <w:hideMark/>
          </w:tcPr>
          <w:p w:rsidR="003B5244" w:rsidRPr="003B5244" w:rsidRDefault="003B5244" w:rsidP="003B5244">
            <w:pPr>
              <w:spacing w:after="0"/>
              <w:jc w:val="both"/>
              <w:rPr>
                <w:rFonts w:ascii="Simplified Arabic" w:eastAsia="Times New Roman" w:hAnsi="Simplified Arabic" w:cs="Simplified Arabic"/>
                <w:b/>
                <w:bCs/>
                <w:sz w:val="28"/>
                <w:szCs w:val="28"/>
                <w:rtl/>
                <w:lang w:bidi="ar-JO"/>
              </w:rPr>
            </w:pPr>
            <w:r w:rsidRPr="003B5244">
              <w:rPr>
                <w:rFonts w:ascii="Simplified Arabic" w:eastAsia="Times New Roman" w:hAnsi="Simplified Arabic" w:cs="Simplified Arabic"/>
                <w:b/>
                <w:bCs/>
                <w:sz w:val="28"/>
                <w:szCs w:val="28"/>
                <w:rtl/>
              </w:rPr>
              <w:t>الدرجة الكلية</w:t>
            </w:r>
          </w:p>
        </w:tc>
        <w:tc>
          <w:tcPr>
            <w:tcW w:w="992" w:type="dxa"/>
          </w:tcPr>
          <w:p w:rsidR="003B5244" w:rsidRPr="003B5244" w:rsidRDefault="003B5244" w:rsidP="003B5244">
            <w:pPr>
              <w:spacing w:after="160"/>
              <w:jc w:val="both"/>
              <w:rPr>
                <w:rFonts w:ascii="Simplified Arabic" w:eastAsia="Times New Roman" w:hAnsi="Simplified Arabic" w:cs="Simplified Arabic"/>
                <w:b/>
                <w:bCs/>
                <w:sz w:val="28"/>
                <w:szCs w:val="28"/>
                <w:lang w:eastAsia="en-GB"/>
              </w:rPr>
            </w:pPr>
            <w:r w:rsidRPr="003B5244">
              <w:rPr>
                <w:rFonts w:ascii="Simplified Arabic" w:eastAsia="Times New Roman" w:hAnsi="Simplified Arabic" w:cs="Simplified Arabic"/>
                <w:b/>
                <w:bCs/>
                <w:sz w:val="28"/>
                <w:szCs w:val="28"/>
                <w:lang w:eastAsia="en-GB"/>
              </w:rPr>
              <w:t>3.79</w:t>
            </w:r>
          </w:p>
        </w:tc>
        <w:tc>
          <w:tcPr>
            <w:tcW w:w="992" w:type="dxa"/>
          </w:tcPr>
          <w:p w:rsidR="003B5244" w:rsidRPr="003B5244" w:rsidRDefault="003B5244" w:rsidP="003B5244">
            <w:pPr>
              <w:spacing w:after="160"/>
              <w:jc w:val="both"/>
              <w:rPr>
                <w:rFonts w:ascii="Simplified Arabic" w:eastAsia="Times New Roman" w:hAnsi="Simplified Arabic" w:cs="Simplified Arabic"/>
                <w:b/>
                <w:bCs/>
                <w:sz w:val="28"/>
                <w:szCs w:val="28"/>
                <w:lang w:eastAsia="en-GB"/>
              </w:rPr>
            </w:pPr>
            <w:r w:rsidRPr="003B5244">
              <w:rPr>
                <w:rFonts w:ascii="Simplified Arabic" w:eastAsia="Times New Roman" w:hAnsi="Simplified Arabic" w:cs="Simplified Arabic" w:hint="cs"/>
                <w:b/>
                <w:bCs/>
                <w:sz w:val="28"/>
                <w:szCs w:val="28"/>
                <w:rtl/>
                <w:lang w:eastAsia="en-GB"/>
              </w:rPr>
              <w:t>0.48</w:t>
            </w:r>
          </w:p>
        </w:tc>
        <w:tc>
          <w:tcPr>
            <w:tcW w:w="992" w:type="dxa"/>
          </w:tcPr>
          <w:p w:rsidR="003B5244" w:rsidRPr="003B5244" w:rsidRDefault="003B5244" w:rsidP="003B5244">
            <w:pPr>
              <w:spacing w:after="0"/>
              <w:jc w:val="both"/>
              <w:rPr>
                <w:rFonts w:ascii="Simplified Arabic" w:eastAsia="Times New Roman" w:hAnsi="Simplified Arabic" w:cs="Simplified Arabic"/>
                <w:b/>
                <w:bCs/>
                <w:sz w:val="28"/>
                <w:szCs w:val="28"/>
                <w:rtl/>
                <w:lang w:eastAsia="en-GB"/>
              </w:rPr>
            </w:pPr>
            <w:r w:rsidRPr="003B5244">
              <w:rPr>
                <w:rFonts w:ascii="Simplified Arabic" w:eastAsia="Times New Roman" w:hAnsi="Simplified Arabic" w:cs="Simplified Arabic" w:hint="cs"/>
                <w:b/>
                <w:bCs/>
                <w:sz w:val="28"/>
                <w:szCs w:val="28"/>
                <w:rtl/>
                <w:lang w:eastAsia="en-GB"/>
              </w:rPr>
              <w:t>مرتفع</w:t>
            </w:r>
          </w:p>
        </w:tc>
        <w:tc>
          <w:tcPr>
            <w:tcW w:w="992"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autoSpaceDE w:val="0"/>
              <w:autoSpaceDN w:val="0"/>
              <w:adjustRightInd w:val="0"/>
              <w:spacing w:after="0"/>
              <w:jc w:val="both"/>
              <w:rPr>
                <w:rFonts w:ascii="Simplified Arabic" w:eastAsia="Times New Roman" w:hAnsi="Simplified Arabic" w:cs="Simplified Arabic"/>
                <w:b/>
                <w:bCs/>
                <w:color w:val="000000"/>
                <w:sz w:val="24"/>
                <w:szCs w:val="24"/>
                <w:rtl/>
                <w:lang w:eastAsia="en-GB" w:bidi="ar-JO"/>
              </w:rPr>
            </w:pPr>
          </w:p>
        </w:tc>
      </w:tr>
    </w:tbl>
    <w:p w:rsidR="003B5244" w:rsidRPr="003B5244" w:rsidRDefault="003B5244" w:rsidP="003B5244">
      <w:pPr>
        <w:spacing w:after="0"/>
        <w:jc w:val="both"/>
        <w:rPr>
          <w:rFonts w:ascii="Simplified Arabic" w:eastAsia="Times New Roman" w:hAnsi="Simplified Arabic" w:cs="Simplified Arabic"/>
          <w:b/>
          <w:bCs/>
          <w:sz w:val="28"/>
          <w:szCs w:val="28"/>
          <w:rtl/>
          <w:lang w:eastAsia="en-GB"/>
        </w:rPr>
      </w:pPr>
      <w:r w:rsidRPr="003B5244">
        <w:rPr>
          <w:rFonts w:ascii="Simplified Arabic" w:eastAsia="Times New Roman" w:hAnsi="Simplified Arabic" w:cs="Simplified Arabic" w:hint="cs"/>
          <w:sz w:val="28"/>
          <w:szCs w:val="28"/>
          <w:rtl/>
          <w:lang w:eastAsia="en-GB"/>
        </w:rPr>
        <w:t xml:space="preserve">يتبين من الجدول (6.4) أن الوسط الحسابي للدرجة الكلية للدافعية العقلية بلغ (3.79) وهي قيمة مرتفعة، وقد بلغ الوسط الحسابي للمجال الأول: التوجه نحو التعلم (3.77)، والوسط </w:t>
      </w:r>
      <w:r w:rsidRPr="003B5244">
        <w:rPr>
          <w:rFonts w:ascii="Simplified Arabic" w:eastAsia="Times New Roman" w:hAnsi="Simplified Arabic" w:cs="Simplified Arabic" w:hint="cs"/>
          <w:b/>
          <w:bCs/>
          <w:sz w:val="28"/>
          <w:szCs w:val="28"/>
          <w:rtl/>
          <w:lang w:eastAsia="en-GB"/>
        </w:rPr>
        <w:t>الحسابي للمجال الثاني: حل المشكلات إبداعياً (3.83)، والوسط الحسابي للمجال الثالث: التكامل المعرفي (3.76) وجميعها قيم مرتفعة ومتقاربة.</w:t>
      </w:r>
    </w:p>
    <w:p w:rsidR="003B5244" w:rsidRDefault="003B5244" w:rsidP="003B5244">
      <w:pPr>
        <w:spacing w:after="0"/>
        <w:jc w:val="both"/>
        <w:rPr>
          <w:rFonts w:ascii="Simplified Arabic" w:eastAsia="Times New Roman" w:hAnsi="Simplified Arabic" w:cs="Simplified Arabic"/>
          <w:sz w:val="28"/>
          <w:szCs w:val="28"/>
          <w:rtl/>
          <w:lang w:eastAsia="en-GB"/>
        </w:rPr>
      </w:pPr>
      <w:r w:rsidRPr="003B5244">
        <w:rPr>
          <w:rFonts w:ascii="Simplified Arabic" w:eastAsia="Times New Roman" w:hAnsi="Simplified Arabic" w:cs="Simplified Arabic" w:hint="cs"/>
          <w:sz w:val="28"/>
          <w:szCs w:val="28"/>
          <w:rtl/>
          <w:lang w:eastAsia="en-GB"/>
        </w:rPr>
        <w:t xml:space="preserve">وفيما يلي عرض لنتائج فقرات كل مجال من مجالات الدافعية العقلية، والدرجة الكلية للمجال، </w:t>
      </w:r>
      <w:bookmarkStart w:id="14" w:name="_Hlk121951076"/>
      <w:r w:rsidRPr="003B5244">
        <w:rPr>
          <w:rFonts w:ascii="Simplified Arabic" w:eastAsia="Times New Roman" w:hAnsi="Simplified Arabic" w:cs="Simplified Arabic" w:hint="cs"/>
          <w:sz w:val="28"/>
          <w:szCs w:val="28"/>
          <w:rtl/>
          <w:lang w:eastAsia="en-GB"/>
        </w:rPr>
        <w:t xml:space="preserve">الجدول (7.4) يبين </w:t>
      </w:r>
      <w:r w:rsidRPr="003B5244">
        <w:rPr>
          <w:rFonts w:ascii="Simplified Arabic" w:eastAsia="Times New Roman" w:hAnsi="Simplified Arabic" w:cs="Simplified Arabic"/>
          <w:sz w:val="28"/>
          <w:szCs w:val="28"/>
          <w:rtl/>
          <w:lang w:val="en-GB" w:eastAsia="en-GB" w:bidi="ar-JO"/>
        </w:rPr>
        <w:t xml:space="preserve">الأوساط الحسابية والانحرافات المعيارية لمجال </w:t>
      </w:r>
      <w:r w:rsidRPr="003B5244">
        <w:rPr>
          <w:rFonts w:ascii="Simplified Arabic" w:hAnsi="Simplified Arabic" w:cs="Simplified Arabic"/>
          <w:sz w:val="28"/>
          <w:szCs w:val="28"/>
          <w:rtl/>
          <w:lang w:val="en-GB" w:eastAsia="en-GB"/>
        </w:rPr>
        <w:t>ال</w:t>
      </w:r>
      <w:r w:rsidRPr="003B5244">
        <w:rPr>
          <w:rFonts w:ascii="Simplified Arabic" w:hAnsi="Simplified Arabic" w:cs="Simplified Arabic" w:hint="cs"/>
          <w:sz w:val="28"/>
          <w:szCs w:val="28"/>
          <w:rtl/>
          <w:lang w:val="en-GB" w:eastAsia="en-GB"/>
        </w:rPr>
        <w:t>توجه نحو التعلم</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 العلمي</w:t>
      </w:r>
      <w:r w:rsidRPr="003B5244">
        <w:rPr>
          <w:rFonts w:ascii="Simplified Arabic" w:hAnsi="Simplified Arabic" w:cs="Simplified Arabic"/>
          <w:sz w:val="28"/>
          <w:szCs w:val="28"/>
          <w:rtl/>
          <w:lang w:val="en-GB" w:eastAsia="en-GB"/>
        </w:rPr>
        <w:t xml:space="preserve"> في المرحلة الثانوية في مديرية تربية جنوب الخليل</w:t>
      </w:r>
      <w:r w:rsidRPr="003B5244">
        <w:rPr>
          <w:rFonts w:ascii="Simplified Arabic" w:eastAsia="Times New Roman" w:hAnsi="Simplified Arabic" w:cs="Simplified Arabic" w:hint="cs"/>
          <w:sz w:val="28"/>
          <w:szCs w:val="28"/>
          <w:rtl/>
          <w:lang w:eastAsia="en-GB"/>
        </w:rPr>
        <w:t>.</w:t>
      </w:r>
    </w:p>
    <w:p w:rsidR="00F30E80" w:rsidRDefault="00F30E80" w:rsidP="003B5244">
      <w:pPr>
        <w:spacing w:after="0"/>
        <w:jc w:val="both"/>
        <w:rPr>
          <w:rFonts w:ascii="Simplified Arabic" w:eastAsia="Times New Roman" w:hAnsi="Simplified Arabic" w:cs="Simplified Arabic"/>
          <w:sz w:val="28"/>
          <w:szCs w:val="28"/>
          <w:rtl/>
          <w:lang w:eastAsia="en-GB"/>
        </w:rPr>
      </w:pPr>
    </w:p>
    <w:p w:rsidR="00F30E80" w:rsidRDefault="00F30E80" w:rsidP="003B5244">
      <w:pPr>
        <w:spacing w:after="0"/>
        <w:jc w:val="both"/>
        <w:rPr>
          <w:rFonts w:ascii="Simplified Arabic" w:eastAsia="Times New Roman" w:hAnsi="Simplified Arabic" w:cs="Simplified Arabic"/>
          <w:sz w:val="28"/>
          <w:szCs w:val="28"/>
          <w:rtl/>
          <w:lang w:eastAsia="en-GB"/>
        </w:rPr>
      </w:pPr>
    </w:p>
    <w:p w:rsidR="00F30E80" w:rsidRDefault="00F30E80" w:rsidP="003B5244">
      <w:pPr>
        <w:spacing w:after="0"/>
        <w:jc w:val="both"/>
        <w:rPr>
          <w:rFonts w:ascii="Simplified Arabic" w:eastAsia="Times New Roman" w:hAnsi="Simplified Arabic" w:cs="Simplified Arabic"/>
          <w:sz w:val="28"/>
          <w:szCs w:val="28"/>
          <w:rtl/>
          <w:lang w:eastAsia="en-GB"/>
        </w:rPr>
      </w:pPr>
    </w:p>
    <w:p w:rsidR="00F30E80" w:rsidRDefault="00F30E80" w:rsidP="003B5244">
      <w:pPr>
        <w:spacing w:after="0"/>
        <w:jc w:val="both"/>
        <w:rPr>
          <w:rFonts w:ascii="Simplified Arabic" w:eastAsia="Times New Roman" w:hAnsi="Simplified Arabic" w:cs="Simplified Arabic"/>
          <w:sz w:val="28"/>
          <w:szCs w:val="28"/>
          <w:rtl/>
          <w:lang w:eastAsia="en-GB"/>
        </w:rPr>
      </w:pPr>
    </w:p>
    <w:p w:rsidR="0066692E" w:rsidRPr="0066692E" w:rsidRDefault="0066692E" w:rsidP="003B5244">
      <w:pPr>
        <w:spacing w:after="0"/>
        <w:jc w:val="both"/>
        <w:rPr>
          <w:rFonts w:ascii="Simplified Arabic" w:eastAsia="Times New Roman" w:hAnsi="Simplified Arabic" w:cs="Simplified Arabic"/>
          <w:b/>
          <w:bCs/>
          <w:sz w:val="28"/>
          <w:szCs w:val="28"/>
          <w:rtl/>
          <w:lang w:eastAsia="en-GB"/>
        </w:rPr>
      </w:pPr>
      <w:r w:rsidRPr="0066692E">
        <w:rPr>
          <w:rFonts w:ascii="Simplified Arabic" w:eastAsia="Times New Roman" w:hAnsi="Simplified Arabic" w:cs="Simplified Arabic" w:hint="cs"/>
          <w:b/>
          <w:bCs/>
          <w:sz w:val="28"/>
          <w:szCs w:val="28"/>
          <w:rtl/>
          <w:lang w:eastAsia="en-GB"/>
        </w:rPr>
        <w:t>أولا: التوجه نحو التعلم</w:t>
      </w:r>
    </w:p>
    <w:p w:rsidR="003B5244" w:rsidRPr="003B5244" w:rsidRDefault="003B5244" w:rsidP="003B5244">
      <w:pPr>
        <w:spacing w:after="0"/>
        <w:jc w:val="both"/>
        <w:rPr>
          <w:rFonts w:ascii="Simplified Arabic" w:eastAsia="Times New Roman" w:hAnsi="Simplified Arabic" w:cs="Simplified Arabic"/>
          <w:color w:val="000000"/>
          <w:sz w:val="24"/>
          <w:szCs w:val="24"/>
          <w:rtl/>
          <w:lang w:eastAsia="en-GB"/>
        </w:rPr>
      </w:pPr>
      <w:r w:rsidRPr="003B5244">
        <w:rPr>
          <w:rFonts w:ascii="Simplified Arabic" w:eastAsia="Times New Roman" w:hAnsi="Simplified Arabic" w:cs="Simplified Arabic"/>
          <w:b/>
          <w:bCs/>
          <w:color w:val="000000"/>
          <w:sz w:val="24"/>
          <w:szCs w:val="24"/>
          <w:rtl/>
          <w:lang w:val="en-GB" w:eastAsia="en-GB"/>
        </w:rPr>
        <w:t>جدول (</w:t>
      </w:r>
      <w:r w:rsidRPr="003B5244">
        <w:rPr>
          <w:rFonts w:ascii="Simplified Arabic" w:eastAsia="Times New Roman" w:hAnsi="Simplified Arabic" w:cs="Simplified Arabic" w:hint="cs"/>
          <w:b/>
          <w:bCs/>
          <w:color w:val="000000"/>
          <w:sz w:val="24"/>
          <w:szCs w:val="24"/>
          <w:rtl/>
          <w:lang w:val="en-GB" w:eastAsia="en-GB"/>
        </w:rPr>
        <w:t>7.4</w:t>
      </w:r>
      <w:r w:rsidRPr="003B5244">
        <w:rPr>
          <w:rFonts w:ascii="Simplified Arabic" w:eastAsia="Times New Roman" w:hAnsi="Simplified Arabic" w:cs="Simplified Arabic"/>
          <w:b/>
          <w:bCs/>
          <w:color w:val="000000"/>
          <w:sz w:val="24"/>
          <w:szCs w:val="24"/>
          <w:rtl/>
          <w:lang w:val="en-GB" w:eastAsia="en-GB"/>
        </w:rPr>
        <w:t>)</w:t>
      </w:r>
      <w:r w:rsidRPr="003B5244">
        <w:rPr>
          <w:rFonts w:ascii="Simplified Arabic" w:eastAsia="Times New Roman" w:hAnsi="Simplified Arabic" w:cs="Simplified Arabic"/>
          <w:color w:val="000000"/>
          <w:sz w:val="24"/>
          <w:szCs w:val="24"/>
          <w:rtl/>
          <w:lang w:eastAsia="en-GB"/>
        </w:rPr>
        <w:t xml:space="preserve">: </w:t>
      </w:r>
      <w:r w:rsidRPr="003B5244">
        <w:rPr>
          <w:rFonts w:ascii="Simplified Arabic" w:eastAsia="Times New Roman" w:hAnsi="Simplified Arabic" w:cs="Simplified Arabic"/>
          <w:b/>
          <w:bCs/>
          <w:sz w:val="24"/>
          <w:szCs w:val="24"/>
          <w:rtl/>
          <w:lang w:val="en-GB" w:eastAsia="en-GB" w:bidi="ar-JO"/>
        </w:rPr>
        <w:t>الأوساط الحسابية والانحرافات المعيارية لفقرات مجال التوجه نحو التعلم مرتبة تنازلياً</w:t>
      </w:r>
    </w:p>
    <w:tbl>
      <w:tblPr>
        <w:bidiVisual/>
        <w:tblW w:w="8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1"/>
        <w:gridCol w:w="5245"/>
        <w:gridCol w:w="992"/>
        <w:gridCol w:w="992"/>
        <w:gridCol w:w="992"/>
      </w:tblGrid>
      <w:tr w:rsidR="003B5244" w:rsidRPr="0047496E" w:rsidTr="003B5244">
        <w:tc>
          <w:tcPr>
            <w:tcW w:w="621"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bookmarkStart w:id="15" w:name="_Hlk121866589"/>
            <w:bookmarkEnd w:id="14"/>
            <w:r w:rsidRPr="003B5244">
              <w:rPr>
                <w:rFonts w:ascii="Simplified Arabic" w:eastAsia="Times New Roman" w:hAnsi="Simplified Arabic" w:cs="Simplified Arabic"/>
                <w:b/>
                <w:bCs/>
                <w:color w:val="000000"/>
                <w:sz w:val="24"/>
                <w:szCs w:val="24"/>
                <w:rtl/>
                <w:lang w:val="en-GB" w:eastAsia="en-GB"/>
              </w:rPr>
              <w:t>الرقم</w:t>
            </w:r>
          </w:p>
        </w:tc>
        <w:tc>
          <w:tcPr>
            <w:tcW w:w="5245"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الفقرة</w:t>
            </w:r>
          </w:p>
        </w:tc>
        <w:tc>
          <w:tcPr>
            <w:tcW w:w="992"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الوسط الحسابي</w:t>
            </w:r>
          </w:p>
        </w:tc>
        <w:tc>
          <w:tcPr>
            <w:tcW w:w="992"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الانحراف المعياري</w:t>
            </w:r>
          </w:p>
        </w:tc>
        <w:tc>
          <w:tcPr>
            <w:tcW w:w="992"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المستوى</w:t>
            </w:r>
          </w:p>
        </w:tc>
      </w:tr>
      <w:tr w:rsidR="003B5244" w:rsidRPr="0047496E" w:rsidTr="003B5244">
        <w:tc>
          <w:tcPr>
            <w:tcW w:w="621"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16</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sz w:val="24"/>
                <w:szCs w:val="24"/>
                <w:rtl/>
                <w:lang w:val="en-GB" w:eastAsia="en-GB"/>
              </w:rPr>
            </w:pPr>
            <w:bookmarkStart w:id="16" w:name="_Hlk122201911"/>
            <w:r w:rsidRPr="003B5244">
              <w:rPr>
                <w:rFonts w:ascii="Simplified Arabic" w:eastAsia="Times New Roman" w:hAnsi="Simplified Arabic" w:cs="Simplified Arabic"/>
                <w:sz w:val="24"/>
                <w:szCs w:val="24"/>
                <w:rtl/>
                <w:lang w:val="en-GB" w:eastAsia="en-GB"/>
              </w:rPr>
              <w:t>المشكلات السهلة أقل متعة من مشكلات التحدي</w:t>
            </w:r>
            <w:bookmarkEnd w:id="16"/>
            <w:r w:rsidRPr="003B5244">
              <w:rPr>
                <w:rFonts w:ascii="Simplified Arabic" w:eastAsia="Times New Roman" w:hAnsi="Simplified Arabic" w:cs="Simplified Arabic" w:hint="cs"/>
                <w:sz w:val="24"/>
                <w:szCs w:val="24"/>
                <w:rtl/>
                <w:lang w:val="en-GB" w:eastAsia="en-GB"/>
              </w:rPr>
              <w:t>.</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4.00</w:t>
            </w:r>
          </w:p>
        </w:tc>
        <w:tc>
          <w:tcPr>
            <w:tcW w:w="992" w:type="dxa"/>
            <w:tcBorders>
              <w:top w:val="nil"/>
              <w:left w:val="single" w:sz="8" w:space="0" w:color="auto"/>
              <w:bottom w:val="single" w:sz="8" w:space="0" w:color="auto"/>
              <w:right w:val="nil"/>
            </w:tcBorders>
            <w:shd w:val="clear" w:color="auto" w:fill="auto"/>
            <w:vAlign w:val="center"/>
          </w:tcPr>
          <w:p w:rsidR="003B5244" w:rsidRPr="00B922DB"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lang w:val="en-GB" w:eastAsia="en-GB"/>
              </w:rPr>
              <w:t>0.75</w:t>
            </w:r>
          </w:p>
        </w:tc>
        <w:tc>
          <w:tcPr>
            <w:tcW w:w="992"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21" w:type="dxa"/>
          </w:tcPr>
          <w:p w:rsidR="003B5244" w:rsidRPr="003B5244" w:rsidRDefault="003B5244" w:rsidP="003B5244">
            <w:pPr>
              <w:spacing w:after="0"/>
              <w:contextualSpacing/>
              <w:jc w:val="both"/>
              <w:rPr>
                <w:rFonts w:ascii="Simplified Arabic" w:hAnsi="Simplified Arabic" w:cs="Simplified Arabic"/>
                <w:b/>
                <w:bCs/>
                <w:color w:val="000000"/>
                <w:sz w:val="24"/>
                <w:szCs w:val="24"/>
              </w:rPr>
            </w:pPr>
            <w:r w:rsidRPr="003B5244">
              <w:rPr>
                <w:rFonts w:ascii="Simplified Arabic" w:hAnsi="Simplified Arabic" w:cs="Simplified Arabic" w:hint="cs"/>
                <w:b/>
                <w:bCs/>
                <w:color w:val="000000"/>
                <w:sz w:val="24"/>
                <w:szCs w:val="24"/>
                <w:rtl/>
              </w:rPr>
              <w:t>2</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sz w:val="24"/>
                <w:szCs w:val="24"/>
                <w:rtl/>
                <w:lang w:val="en-GB" w:eastAsia="en-GB"/>
              </w:rPr>
            </w:pPr>
            <w:bookmarkStart w:id="17" w:name="_Hlk122201974"/>
            <w:r w:rsidRPr="003B5244">
              <w:rPr>
                <w:rFonts w:ascii="Simplified Arabic" w:eastAsia="Times New Roman" w:hAnsi="Simplified Arabic" w:cs="Simplified Arabic"/>
                <w:sz w:val="24"/>
                <w:szCs w:val="24"/>
                <w:rtl/>
                <w:lang w:val="en-GB" w:eastAsia="en-GB"/>
              </w:rPr>
              <w:t>أحاول دائما توقع نتائج افعالي</w:t>
            </w:r>
            <w:r w:rsidRPr="003B5244">
              <w:rPr>
                <w:rFonts w:ascii="Simplified Arabic" w:eastAsia="Times New Roman" w:hAnsi="Simplified Arabic" w:cs="Simplified Arabic" w:hint="cs"/>
                <w:sz w:val="24"/>
                <w:szCs w:val="24"/>
                <w:rtl/>
                <w:lang w:val="en-GB" w:eastAsia="en-GB"/>
              </w:rPr>
              <w:t xml:space="preserve"> قبل أن أبدأ</w:t>
            </w:r>
            <w:bookmarkEnd w:id="17"/>
            <w:r w:rsidRPr="003B5244">
              <w:rPr>
                <w:rFonts w:ascii="Simplified Arabic" w:eastAsia="Times New Roman" w:hAnsi="Simplified Arabic" w:cs="Simplified Arabic" w:hint="cs"/>
                <w:sz w:val="24"/>
                <w:szCs w:val="24"/>
                <w:rtl/>
                <w:lang w:val="en-GB" w:eastAsia="en-GB"/>
              </w:rPr>
              <w:t>.</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3.97</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0.64</w:t>
            </w:r>
          </w:p>
        </w:tc>
        <w:tc>
          <w:tcPr>
            <w:tcW w:w="992"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21"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3</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tabs>
                <w:tab w:val="right" w:pos="3180"/>
              </w:tabs>
              <w:spacing w:after="0"/>
              <w:contextualSpacing/>
              <w:jc w:val="both"/>
              <w:rPr>
                <w:rFonts w:ascii="Simplified Arabic" w:eastAsia="Times New Roman" w:hAnsi="Simplified Arabic" w:cs="Simplified Arabic"/>
                <w:sz w:val="24"/>
                <w:szCs w:val="24"/>
                <w:rtl/>
                <w:lang w:eastAsia="en-GB" w:bidi="ar-JO"/>
              </w:rPr>
            </w:pPr>
            <w:bookmarkStart w:id="18" w:name="_Hlk122202082"/>
            <w:r w:rsidRPr="003B5244">
              <w:rPr>
                <w:rFonts w:ascii="Simplified Arabic" w:eastAsia="Times New Roman" w:hAnsi="Simplified Arabic" w:cs="Simplified Arabic" w:hint="cs"/>
                <w:sz w:val="24"/>
                <w:szCs w:val="24"/>
                <w:rtl/>
                <w:lang w:val="en-GB" w:eastAsia="en-GB"/>
              </w:rPr>
              <w:t>من صفاتي</w:t>
            </w:r>
            <w:r w:rsidRPr="003B5244">
              <w:rPr>
                <w:rFonts w:ascii="Simplified Arabic" w:eastAsia="Times New Roman" w:hAnsi="Simplified Arabic" w:cs="Simplified Arabic"/>
                <w:sz w:val="24"/>
                <w:szCs w:val="24"/>
                <w:rtl/>
                <w:lang w:val="en-GB" w:eastAsia="en-GB"/>
              </w:rPr>
              <w:t xml:space="preserve"> القوية هي انني دائما متشوق للتعلم عن الأشياء المختلفة</w:t>
            </w:r>
            <w:bookmarkEnd w:id="18"/>
            <w:r w:rsidRPr="003B5244">
              <w:rPr>
                <w:rFonts w:ascii="Simplified Arabic" w:eastAsia="Times New Roman" w:hAnsi="Simplified Arabic" w:cs="Simplified Arabic"/>
                <w:sz w:val="24"/>
                <w:szCs w:val="24"/>
                <w:rtl/>
                <w:lang w:val="en-GB" w:eastAsia="en-GB"/>
              </w:rPr>
              <w:t>.</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3.95</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0.72</w:t>
            </w:r>
          </w:p>
        </w:tc>
        <w:tc>
          <w:tcPr>
            <w:tcW w:w="992"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21"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hint="cs"/>
                <w:b/>
                <w:bCs/>
                <w:color w:val="000000"/>
                <w:sz w:val="24"/>
                <w:szCs w:val="24"/>
                <w:rtl/>
              </w:rPr>
              <w:t>1</w:t>
            </w:r>
          </w:p>
        </w:tc>
        <w:tc>
          <w:tcPr>
            <w:tcW w:w="5245" w:type="dxa"/>
            <w:tcBorders>
              <w:top w:val="single" w:sz="4" w:space="0" w:color="000000"/>
              <w:bottom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sz w:val="24"/>
                <w:szCs w:val="24"/>
                <w:rtl/>
                <w:lang w:val="en-GB" w:eastAsia="en-GB"/>
              </w:rPr>
            </w:pPr>
            <w:r w:rsidRPr="003B5244">
              <w:rPr>
                <w:rFonts w:ascii="Simplified Arabic" w:eastAsia="Times New Roman" w:hAnsi="Simplified Arabic" w:cs="Simplified Arabic"/>
                <w:sz w:val="24"/>
                <w:szCs w:val="24"/>
                <w:rtl/>
                <w:lang w:val="en-GB" w:eastAsia="en-GB"/>
              </w:rPr>
              <w:t>أتطلع لتعلم أشياء لا تتطلب تحديا</w:t>
            </w:r>
            <w:r w:rsidRPr="003B5244">
              <w:rPr>
                <w:rFonts w:ascii="Simplified Arabic" w:eastAsia="Times New Roman" w:hAnsi="Simplified Arabic" w:cs="Simplified Arabic" w:hint="cs"/>
                <w:sz w:val="24"/>
                <w:szCs w:val="24"/>
                <w:rtl/>
                <w:lang w:val="en-GB" w:eastAsia="en-GB"/>
              </w:rPr>
              <w:t>ً</w:t>
            </w: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3.94</w:t>
            </w:r>
          </w:p>
        </w:tc>
        <w:tc>
          <w:tcPr>
            <w:tcW w:w="992" w:type="dxa"/>
            <w:tcBorders>
              <w:top w:val="single" w:sz="8" w:space="0" w:color="auto"/>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lang w:val="en-GB" w:eastAsia="en-GB"/>
              </w:rPr>
              <w:t>0.60</w:t>
            </w:r>
          </w:p>
        </w:tc>
        <w:tc>
          <w:tcPr>
            <w:tcW w:w="992"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21"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15</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sz w:val="24"/>
                <w:szCs w:val="24"/>
                <w:rtl/>
                <w:lang w:val="en-GB" w:eastAsia="en-GB"/>
              </w:rPr>
            </w:pPr>
            <w:r w:rsidRPr="003B5244">
              <w:rPr>
                <w:rFonts w:ascii="Simplified Arabic" w:eastAsia="Times New Roman" w:hAnsi="Simplified Arabic" w:cs="Simplified Arabic"/>
                <w:sz w:val="24"/>
                <w:szCs w:val="24"/>
                <w:rtl/>
                <w:lang w:val="en-GB" w:eastAsia="en-GB"/>
              </w:rPr>
              <w:t>تعلم أشياء جديدة تجعل حياتي كلها متعة</w:t>
            </w:r>
            <w:r w:rsidRPr="003B5244">
              <w:rPr>
                <w:rFonts w:ascii="Simplified Arabic" w:eastAsia="Times New Roman" w:hAnsi="Simplified Arabic" w:cs="Simplified Arabic" w:hint="cs"/>
                <w:sz w:val="24"/>
                <w:szCs w:val="24"/>
                <w:rtl/>
                <w:lang w:val="en-GB" w:eastAsia="en-GB"/>
              </w:rPr>
              <w:t>.</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3.87</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0.77</w:t>
            </w:r>
          </w:p>
        </w:tc>
        <w:tc>
          <w:tcPr>
            <w:tcW w:w="992"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21"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5</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sz w:val="24"/>
                <w:szCs w:val="24"/>
                <w:rtl/>
                <w:lang w:eastAsia="en-GB" w:bidi="ar-JO"/>
              </w:rPr>
            </w:pPr>
            <w:r w:rsidRPr="003B5244">
              <w:rPr>
                <w:rFonts w:ascii="Simplified Arabic" w:eastAsia="Times New Roman" w:hAnsi="Simplified Arabic" w:cs="Simplified Arabic" w:hint="cs"/>
                <w:sz w:val="24"/>
                <w:szCs w:val="24"/>
                <w:rtl/>
                <w:lang w:val="en-GB" w:eastAsia="en-GB"/>
              </w:rPr>
              <w:t>إ</w:t>
            </w:r>
            <w:r w:rsidRPr="003B5244">
              <w:rPr>
                <w:rFonts w:ascii="Simplified Arabic" w:eastAsia="Times New Roman" w:hAnsi="Simplified Arabic" w:cs="Simplified Arabic"/>
                <w:sz w:val="24"/>
                <w:szCs w:val="24"/>
                <w:rtl/>
                <w:lang w:val="en-GB" w:eastAsia="en-GB"/>
              </w:rPr>
              <w:t>ذا كان عل</w:t>
            </w:r>
            <w:r w:rsidRPr="003B5244">
              <w:rPr>
                <w:rFonts w:ascii="Simplified Arabic" w:eastAsia="Times New Roman" w:hAnsi="Simplified Arabic" w:cs="Simplified Arabic" w:hint="cs"/>
                <w:sz w:val="24"/>
                <w:szCs w:val="24"/>
                <w:rtl/>
                <w:lang w:val="en-GB" w:eastAsia="en-GB"/>
              </w:rPr>
              <w:t>ي</w:t>
            </w:r>
            <w:r w:rsidRPr="003B5244">
              <w:rPr>
                <w:rFonts w:ascii="Simplified Arabic" w:eastAsia="Times New Roman" w:hAnsi="Simplified Arabic" w:cs="Simplified Arabic"/>
                <w:sz w:val="24"/>
                <w:szCs w:val="24"/>
                <w:rtl/>
                <w:lang w:val="en-GB" w:eastAsia="en-GB"/>
              </w:rPr>
              <w:t xml:space="preserve"> حل مشكلة ما، ف</w:t>
            </w:r>
            <w:r w:rsidRPr="003B5244">
              <w:rPr>
                <w:rFonts w:ascii="Simplified Arabic" w:eastAsia="Times New Roman" w:hAnsi="Simplified Arabic" w:cs="Simplified Arabic" w:hint="cs"/>
                <w:sz w:val="24"/>
                <w:szCs w:val="24"/>
                <w:rtl/>
                <w:lang w:val="en-GB" w:eastAsia="en-GB"/>
              </w:rPr>
              <w:t>إ</w:t>
            </w:r>
            <w:r w:rsidRPr="003B5244">
              <w:rPr>
                <w:rFonts w:ascii="Simplified Arabic" w:eastAsia="Times New Roman" w:hAnsi="Simplified Arabic" w:cs="Simplified Arabic"/>
                <w:sz w:val="24"/>
                <w:szCs w:val="24"/>
                <w:rtl/>
                <w:lang w:val="en-GB" w:eastAsia="en-GB"/>
              </w:rPr>
              <w:t xml:space="preserve">نني أستبعد الأشياء الأخرى من </w:t>
            </w:r>
            <w:r w:rsidRPr="003B5244">
              <w:rPr>
                <w:rFonts w:ascii="Simplified Arabic" w:eastAsia="Times New Roman" w:hAnsi="Simplified Arabic" w:cs="Simplified Arabic" w:hint="cs"/>
                <w:sz w:val="24"/>
                <w:szCs w:val="24"/>
                <w:rtl/>
                <w:lang w:val="en-GB" w:eastAsia="en-GB"/>
              </w:rPr>
              <w:t>تفكيري</w:t>
            </w:r>
            <w:r w:rsidRPr="003B5244">
              <w:rPr>
                <w:rFonts w:ascii="Simplified Arabic" w:eastAsia="Times New Roman" w:hAnsi="Simplified Arabic" w:cs="Simplified Arabic"/>
                <w:sz w:val="24"/>
                <w:szCs w:val="24"/>
                <w:rtl/>
                <w:lang w:val="en-GB" w:eastAsia="en-GB"/>
              </w:rPr>
              <w:t>.</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3.86</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0.71</w:t>
            </w:r>
          </w:p>
        </w:tc>
        <w:tc>
          <w:tcPr>
            <w:tcW w:w="992"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21"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6</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sz w:val="24"/>
                <w:szCs w:val="24"/>
                <w:rtl/>
                <w:lang w:val="en-GB" w:eastAsia="en-GB"/>
              </w:rPr>
            </w:pPr>
            <w:r w:rsidRPr="003B5244">
              <w:rPr>
                <w:rFonts w:ascii="Simplified Arabic" w:eastAsia="Times New Roman" w:hAnsi="Simplified Arabic" w:cs="Simplified Arabic"/>
                <w:sz w:val="24"/>
                <w:szCs w:val="24"/>
                <w:rtl/>
                <w:lang w:val="en-GB" w:eastAsia="en-GB"/>
              </w:rPr>
              <w:t>أنا دائم اتشوق لمزيد من المعرفة</w:t>
            </w:r>
            <w:r w:rsidRPr="003B5244">
              <w:rPr>
                <w:rFonts w:ascii="Simplified Arabic" w:eastAsia="Times New Roman" w:hAnsi="Simplified Arabic" w:cs="Simplified Arabic" w:hint="cs"/>
                <w:sz w:val="24"/>
                <w:szCs w:val="24"/>
                <w:rtl/>
                <w:lang w:val="en-GB" w:eastAsia="en-GB"/>
              </w:rPr>
              <w:t xml:space="preserve">، </w:t>
            </w:r>
            <w:r w:rsidRPr="003B5244">
              <w:rPr>
                <w:rFonts w:ascii="Simplified Arabic" w:eastAsia="Times New Roman" w:hAnsi="Simplified Arabic" w:cs="Simplified Arabic"/>
                <w:sz w:val="24"/>
                <w:szCs w:val="24"/>
                <w:rtl/>
                <w:lang w:val="en-GB" w:eastAsia="en-GB"/>
              </w:rPr>
              <w:t>بغض النظر ع</w:t>
            </w:r>
            <w:r w:rsidRPr="003B5244">
              <w:rPr>
                <w:rFonts w:ascii="Simplified Arabic" w:eastAsia="Times New Roman" w:hAnsi="Simplified Arabic" w:cs="Simplified Arabic" w:hint="cs"/>
                <w:sz w:val="24"/>
                <w:szCs w:val="24"/>
                <w:rtl/>
                <w:lang w:val="en-GB" w:eastAsia="en-GB"/>
              </w:rPr>
              <w:t xml:space="preserve">ن </w:t>
            </w:r>
            <w:r w:rsidRPr="003B5244">
              <w:rPr>
                <w:rFonts w:ascii="Simplified Arabic" w:eastAsia="Times New Roman" w:hAnsi="Simplified Arabic" w:cs="Simplified Arabic"/>
                <w:sz w:val="24"/>
                <w:szCs w:val="24"/>
                <w:rtl/>
                <w:lang w:val="en-GB" w:eastAsia="en-GB"/>
              </w:rPr>
              <w:t>الموضوع</w:t>
            </w:r>
            <w:r w:rsidRPr="003B5244">
              <w:rPr>
                <w:rFonts w:ascii="Simplified Arabic" w:eastAsia="Times New Roman" w:hAnsi="Simplified Arabic" w:cs="Simplified Arabic" w:hint="cs"/>
                <w:sz w:val="24"/>
                <w:szCs w:val="24"/>
                <w:rtl/>
                <w:lang w:val="en-GB" w:eastAsia="en-GB"/>
              </w:rPr>
              <w:t>.</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3.85</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0.64</w:t>
            </w:r>
          </w:p>
        </w:tc>
        <w:tc>
          <w:tcPr>
            <w:tcW w:w="992"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21"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8</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sz w:val="24"/>
                <w:szCs w:val="24"/>
                <w:rtl/>
                <w:lang w:val="en-GB" w:eastAsia="en-GB"/>
              </w:rPr>
            </w:pPr>
            <w:r w:rsidRPr="003B5244">
              <w:rPr>
                <w:rFonts w:ascii="Simplified Arabic" w:eastAsia="Times New Roman" w:hAnsi="Simplified Arabic" w:cs="Simplified Arabic"/>
                <w:sz w:val="24"/>
                <w:szCs w:val="24"/>
                <w:rtl/>
                <w:lang w:val="en-GB" w:eastAsia="en-GB"/>
              </w:rPr>
              <w:t>دائما أكمل عملي في الوقت المحدد.</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3.78</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0.76</w:t>
            </w:r>
          </w:p>
        </w:tc>
        <w:tc>
          <w:tcPr>
            <w:tcW w:w="992"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21"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9</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sz w:val="24"/>
                <w:szCs w:val="24"/>
                <w:rtl/>
                <w:lang w:val="en-GB" w:eastAsia="en-GB"/>
              </w:rPr>
            </w:pPr>
            <w:r w:rsidRPr="003B5244">
              <w:rPr>
                <w:rFonts w:ascii="Simplified Arabic" w:eastAsia="Times New Roman" w:hAnsi="Simplified Arabic" w:cs="Simplified Arabic"/>
                <w:sz w:val="24"/>
                <w:szCs w:val="24"/>
                <w:rtl/>
                <w:lang w:val="en-GB" w:eastAsia="en-GB"/>
              </w:rPr>
              <w:t>أفضل أن اكتشف وأتعلم بنفسي برامج حاسوبية جديدة في أوقات فراغي.</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3.78</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0.73</w:t>
            </w:r>
          </w:p>
        </w:tc>
        <w:tc>
          <w:tcPr>
            <w:tcW w:w="992"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21"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10</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sz w:val="24"/>
                <w:szCs w:val="24"/>
                <w:rtl/>
                <w:lang w:val="en-GB" w:eastAsia="en-GB"/>
              </w:rPr>
            </w:pPr>
            <w:r w:rsidRPr="003B5244">
              <w:rPr>
                <w:rFonts w:ascii="Simplified Arabic" w:eastAsia="Times New Roman" w:hAnsi="Simplified Arabic" w:cs="Simplified Arabic"/>
                <w:sz w:val="24"/>
                <w:szCs w:val="24"/>
                <w:rtl/>
                <w:lang w:val="en-GB" w:eastAsia="en-GB"/>
              </w:rPr>
              <w:t>اذا خيرت فأنني اختار نشاطا يتسم بالتحدي عن نشاط أسهل.</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3.77</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0.75</w:t>
            </w:r>
          </w:p>
        </w:tc>
        <w:tc>
          <w:tcPr>
            <w:tcW w:w="992"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21"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13</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sz w:val="24"/>
                <w:szCs w:val="24"/>
                <w:rtl/>
                <w:lang w:eastAsia="en-GB"/>
              </w:rPr>
            </w:pPr>
            <w:r w:rsidRPr="003B5244">
              <w:rPr>
                <w:rFonts w:ascii="Simplified Arabic" w:eastAsia="Times New Roman" w:hAnsi="Simplified Arabic" w:cs="Simplified Arabic"/>
                <w:sz w:val="24"/>
                <w:szCs w:val="24"/>
                <w:rtl/>
                <w:lang w:val="en-GB" w:eastAsia="en-GB"/>
              </w:rPr>
              <w:t>من السهل عل</w:t>
            </w:r>
            <w:r w:rsidRPr="003B5244">
              <w:rPr>
                <w:rFonts w:ascii="Simplified Arabic" w:eastAsia="Times New Roman" w:hAnsi="Simplified Arabic" w:cs="Simplified Arabic" w:hint="cs"/>
                <w:sz w:val="24"/>
                <w:szCs w:val="24"/>
                <w:rtl/>
                <w:lang w:val="en-GB" w:eastAsia="en-GB"/>
              </w:rPr>
              <w:t>ي</w:t>
            </w:r>
            <w:r w:rsidRPr="003B5244">
              <w:rPr>
                <w:rFonts w:ascii="Simplified Arabic" w:eastAsia="Times New Roman" w:hAnsi="Simplified Arabic" w:cs="Simplified Arabic"/>
                <w:sz w:val="24"/>
                <w:szCs w:val="24"/>
                <w:rtl/>
                <w:lang w:val="en-GB" w:eastAsia="en-GB"/>
              </w:rPr>
              <w:t xml:space="preserve"> أن أبقى مركزا عند مواجهة مشكلة ما</w:t>
            </w:r>
            <w:r w:rsidRPr="003B5244">
              <w:rPr>
                <w:rFonts w:ascii="Simplified Arabic" w:eastAsia="Times New Roman" w:hAnsi="Simplified Arabic" w:cs="Simplified Arabic" w:hint="cs"/>
                <w:sz w:val="24"/>
                <w:szCs w:val="24"/>
                <w:rtl/>
                <w:lang w:val="en-GB" w:eastAsia="en-GB"/>
              </w:rPr>
              <w:t>.</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3.77</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0.75</w:t>
            </w:r>
          </w:p>
        </w:tc>
        <w:tc>
          <w:tcPr>
            <w:tcW w:w="992"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21"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11</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sz w:val="24"/>
                <w:szCs w:val="24"/>
                <w:rtl/>
                <w:lang w:val="en-GB" w:eastAsia="en-GB"/>
              </w:rPr>
            </w:pPr>
            <w:r w:rsidRPr="003B5244">
              <w:rPr>
                <w:rFonts w:ascii="Simplified Arabic" w:eastAsia="Times New Roman" w:hAnsi="Simplified Arabic" w:cs="Simplified Arabic"/>
                <w:sz w:val="24"/>
                <w:szCs w:val="24"/>
                <w:rtl/>
                <w:lang w:val="en-GB" w:eastAsia="en-GB"/>
              </w:rPr>
              <w:t>أريد أن أعرف المزيد عن كيفية عمل الحاسوب.</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3.70</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0.77</w:t>
            </w:r>
          </w:p>
        </w:tc>
        <w:tc>
          <w:tcPr>
            <w:tcW w:w="992"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21"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12</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sz w:val="24"/>
                <w:szCs w:val="24"/>
                <w:rtl/>
                <w:lang w:eastAsia="en-GB" w:bidi="ar-JO"/>
              </w:rPr>
            </w:pPr>
            <w:r w:rsidRPr="003B5244">
              <w:rPr>
                <w:rFonts w:ascii="Simplified Arabic" w:eastAsia="Times New Roman" w:hAnsi="Simplified Arabic" w:cs="Simplified Arabic"/>
                <w:sz w:val="24"/>
                <w:szCs w:val="24"/>
                <w:rtl/>
                <w:lang w:val="en-GB" w:eastAsia="en-GB"/>
              </w:rPr>
              <w:t>أحب تعلم أشياء جديدة</w:t>
            </w:r>
            <w:r w:rsidRPr="003B5244">
              <w:rPr>
                <w:rFonts w:ascii="Simplified Arabic" w:eastAsia="Times New Roman" w:hAnsi="Simplified Arabic" w:cs="Simplified Arabic" w:hint="cs"/>
                <w:sz w:val="24"/>
                <w:szCs w:val="24"/>
                <w:rtl/>
                <w:lang w:val="en-GB" w:eastAsia="en-GB"/>
              </w:rPr>
              <w:t>.</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3.65</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0.78</w:t>
            </w:r>
          </w:p>
        </w:tc>
        <w:tc>
          <w:tcPr>
            <w:tcW w:w="992"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متوسط</w:t>
            </w:r>
          </w:p>
        </w:tc>
      </w:tr>
      <w:tr w:rsidR="003B5244" w:rsidRPr="0047496E" w:rsidTr="003B5244">
        <w:tc>
          <w:tcPr>
            <w:tcW w:w="621"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4</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sz w:val="24"/>
                <w:szCs w:val="24"/>
                <w:rtl/>
                <w:lang w:val="en-GB" w:eastAsia="en-GB"/>
              </w:rPr>
            </w:pPr>
            <w:bookmarkStart w:id="19" w:name="_Hlk122202377"/>
            <w:r w:rsidRPr="003B5244">
              <w:rPr>
                <w:rFonts w:ascii="Simplified Arabic" w:eastAsia="Times New Roman" w:hAnsi="Simplified Arabic" w:cs="Simplified Arabic"/>
                <w:sz w:val="24"/>
                <w:szCs w:val="24"/>
                <w:rtl/>
                <w:lang w:val="en-GB" w:eastAsia="en-GB"/>
              </w:rPr>
              <w:t>أريد ان اتعلم كل شيء ب</w:t>
            </w:r>
            <w:r w:rsidRPr="003B5244">
              <w:rPr>
                <w:rFonts w:ascii="Simplified Arabic" w:eastAsia="Times New Roman" w:hAnsi="Simplified Arabic" w:cs="Simplified Arabic" w:hint="cs"/>
                <w:sz w:val="24"/>
                <w:szCs w:val="24"/>
                <w:rtl/>
                <w:lang w:val="en-GB" w:eastAsia="en-GB"/>
              </w:rPr>
              <w:t>إ</w:t>
            </w:r>
            <w:r w:rsidRPr="003B5244">
              <w:rPr>
                <w:rFonts w:ascii="Simplified Arabic" w:eastAsia="Times New Roman" w:hAnsi="Simplified Arabic" w:cs="Simplified Arabic"/>
                <w:sz w:val="24"/>
                <w:szCs w:val="24"/>
                <w:rtl/>
                <w:lang w:val="en-GB" w:eastAsia="en-GB"/>
              </w:rPr>
              <w:t>مكاني تعلمه</w:t>
            </w:r>
            <w:bookmarkEnd w:id="19"/>
            <w:r w:rsidRPr="003B5244">
              <w:rPr>
                <w:rFonts w:ascii="Simplified Arabic" w:eastAsia="Times New Roman" w:hAnsi="Simplified Arabic" w:cs="Simplified Arabic" w:hint="cs"/>
                <w:sz w:val="24"/>
                <w:szCs w:val="24"/>
                <w:rtl/>
                <w:lang w:val="en-GB" w:eastAsia="en-GB"/>
              </w:rPr>
              <w:t>.</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3.64</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0.64</w:t>
            </w:r>
          </w:p>
        </w:tc>
        <w:tc>
          <w:tcPr>
            <w:tcW w:w="992"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3B5244" w:rsidRPr="0047496E" w:rsidTr="003B5244">
        <w:tc>
          <w:tcPr>
            <w:tcW w:w="621"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7</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sz w:val="24"/>
                <w:szCs w:val="24"/>
                <w:rtl/>
                <w:lang w:val="en-GB" w:eastAsia="en-GB"/>
              </w:rPr>
            </w:pPr>
            <w:bookmarkStart w:id="20" w:name="_Hlk122202305"/>
            <w:r w:rsidRPr="003B5244">
              <w:rPr>
                <w:rFonts w:ascii="Simplified Arabic" w:eastAsia="Times New Roman" w:hAnsi="Simplified Arabic" w:cs="Simplified Arabic"/>
                <w:sz w:val="24"/>
                <w:szCs w:val="24"/>
                <w:rtl/>
                <w:lang w:val="en-GB" w:eastAsia="en-GB"/>
              </w:rPr>
              <w:t>من السهل عل</w:t>
            </w:r>
            <w:r w:rsidRPr="003B5244">
              <w:rPr>
                <w:rFonts w:ascii="Simplified Arabic" w:eastAsia="Times New Roman" w:hAnsi="Simplified Arabic" w:cs="Simplified Arabic" w:hint="cs"/>
                <w:sz w:val="24"/>
                <w:szCs w:val="24"/>
                <w:rtl/>
                <w:lang w:val="en-GB" w:eastAsia="en-GB"/>
              </w:rPr>
              <w:t>ي</w:t>
            </w:r>
            <w:r w:rsidRPr="003B5244">
              <w:rPr>
                <w:rFonts w:ascii="Simplified Arabic" w:eastAsia="Times New Roman" w:hAnsi="Simplified Arabic" w:cs="Simplified Arabic"/>
                <w:sz w:val="24"/>
                <w:szCs w:val="24"/>
                <w:rtl/>
                <w:lang w:val="en-GB" w:eastAsia="en-GB"/>
              </w:rPr>
              <w:t xml:space="preserve"> تنظيم أفكاري</w:t>
            </w:r>
            <w:bookmarkEnd w:id="20"/>
            <w:r w:rsidRPr="003B5244">
              <w:rPr>
                <w:rFonts w:ascii="Simplified Arabic" w:eastAsia="Times New Roman" w:hAnsi="Simplified Arabic" w:cs="Simplified Arabic" w:hint="cs"/>
                <w:sz w:val="24"/>
                <w:szCs w:val="24"/>
                <w:rtl/>
                <w:lang w:val="en-GB" w:eastAsia="en-GB"/>
              </w:rPr>
              <w:t>.</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3.45</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0.90</w:t>
            </w:r>
          </w:p>
        </w:tc>
        <w:tc>
          <w:tcPr>
            <w:tcW w:w="992"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متوسط</w:t>
            </w:r>
          </w:p>
        </w:tc>
      </w:tr>
      <w:tr w:rsidR="003B5244" w:rsidRPr="0047496E" w:rsidTr="003B5244">
        <w:tc>
          <w:tcPr>
            <w:tcW w:w="621"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14</w:t>
            </w:r>
          </w:p>
        </w:tc>
        <w:tc>
          <w:tcPr>
            <w:tcW w:w="524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sz w:val="24"/>
                <w:szCs w:val="24"/>
                <w:rtl/>
                <w:lang w:val="en-GB" w:eastAsia="en-GB"/>
              </w:rPr>
            </w:pPr>
            <w:bookmarkStart w:id="21" w:name="_Hlk122202244"/>
            <w:r w:rsidRPr="003B5244">
              <w:rPr>
                <w:rFonts w:ascii="Simplified Arabic" w:eastAsia="Times New Roman" w:hAnsi="Simplified Arabic" w:cs="Simplified Arabic"/>
                <w:sz w:val="24"/>
                <w:szCs w:val="24"/>
                <w:rtl/>
                <w:lang w:val="en-GB" w:eastAsia="en-GB"/>
              </w:rPr>
              <w:t>أحاول دائما أن أفهم المسألة قبل محاولتي الإجابة عنها</w:t>
            </w:r>
            <w:bookmarkEnd w:id="21"/>
            <w:r w:rsidRPr="003B5244">
              <w:rPr>
                <w:rFonts w:ascii="Simplified Arabic" w:eastAsia="Times New Roman" w:hAnsi="Simplified Arabic" w:cs="Simplified Arabic" w:hint="cs"/>
                <w:sz w:val="24"/>
                <w:szCs w:val="24"/>
                <w:rtl/>
                <w:lang w:val="en-GB" w:eastAsia="en-GB"/>
              </w:rPr>
              <w:t>.</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3.36</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1.00</w:t>
            </w:r>
          </w:p>
        </w:tc>
        <w:tc>
          <w:tcPr>
            <w:tcW w:w="992"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متوسط</w:t>
            </w:r>
          </w:p>
        </w:tc>
      </w:tr>
      <w:tr w:rsidR="003B5244" w:rsidRPr="0047496E" w:rsidTr="003B5244">
        <w:tc>
          <w:tcPr>
            <w:tcW w:w="621"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p>
        </w:tc>
        <w:tc>
          <w:tcPr>
            <w:tcW w:w="5245"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sz w:val="28"/>
                <w:szCs w:val="28"/>
                <w:rtl/>
                <w:lang w:val="en-GB" w:eastAsia="en-GB"/>
              </w:rPr>
            </w:pPr>
            <w:r w:rsidRPr="003B5244">
              <w:rPr>
                <w:rFonts w:ascii="Simplified Arabic" w:eastAsia="Times New Roman" w:hAnsi="Simplified Arabic" w:cs="Simplified Arabic"/>
                <w:b/>
                <w:bCs/>
                <w:sz w:val="28"/>
                <w:szCs w:val="28"/>
                <w:rtl/>
                <w:lang w:val="en-GB" w:eastAsia="en-GB" w:bidi="ar-JO"/>
              </w:rPr>
              <w:t>المجموع</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8"/>
                <w:szCs w:val="28"/>
                <w:lang w:val="en-GB" w:eastAsia="en-GB"/>
              </w:rPr>
            </w:pPr>
            <w:r w:rsidRPr="003B5244">
              <w:rPr>
                <w:rFonts w:ascii="Simplified Arabic" w:eastAsia="Times New Roman" w:hAnsi="Simplified Arabic" w:cs="Simplified Arabic"/>
                <w:b/>
                <w:bCs/>
                <w:color w:val="000000"/>
                <w:sz w:val="28"/>
                <w:szCs w:val="28"/>
                <w:lang w:val="en-GB" w:eastAsia="en-GB"/>
              </w:rPr>
              <w:t>3.77</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8"/>
                <w:szCs w:val="28"/>
                <w:lang w:val="en-GB" w:eastAsia="en-GB"/>
              </w:rPr>
            </w:pPr>
            <w:r w:rsidRPr="003B5244">
              <w:rPr>
                <w:rFonts w:ascii="Simplified Arabic" w:eastAsia="Times New Roman" w:hAnsi="Simplified Arabic" w:cs="Simplified Arabic"/>
                <w:b/>
                <w:bCs/>
                <w:color w:val="000000"/>
                <w:sz w:val="28"/>
                <w:szCs w:val="28"/>
                <w:lang w:val="en-GB" w:eastAsia="en-GB"/>
              </w:rPr>
              <w:t>0.49</w:t>
            </w:r>
          </w:p>
        </w:tc>
        <w:tc>
          <w:tcPr>
            <w:tcW w:w="992"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8"/>
                <w:szCs w:val="28"/>
                <w:rtl/>
                <w:lang w:eastAsia="en-GB"/>
              </w:rPr>
            </w:pPr>
            <w:r w:rsidRPr="003B5244">
              <w:rPr>
                <w:rFonts w:ascii="Simplified Arabic" w:eastAsia="Times New Roman" w:hAnsi="Simplified Arabic" w:cs="Simplified Arabic" w:hint="cs"/>
                <w:b/>
                <w:bCs/>
                <w:color w:val="000000"/>
                <w:sz w:val="28"/>
                <w:szCs w:val="28"/>
                <w:rtl/>
                <w:lang w:eastAsia="en-GB"/>
              </w:rPr>
              <w:t>مرتفع</w:t>
            </w:r>
          </w:p>
        </w:tc>
      </w:tr>
    </w:tbl>
    <w:bookmarkEnd w:id="15"/>
    <w:p w:rsidR="003B5244" w:rsidRDefault="003B5244" w:rsidP="003B5244">
      <w:pPr>
        <w:spacing w:after="0"/>
        <w:jc w:val="both"/>
        <w:rPr>
          <w:rFonts w:ascii="Simplified Arabic" w:eastAsia="Times New Roman" w:hAnsi="Simplified Arabic" w:cs="Simplified Arabic"/>
          <w:color w:val="000000"/>
          <w:sz w:val="28"/>
          <w:szCs w:val="28"/>
          <w:rtl/>
          <w:lang w:eastAsia="en-GB"/>
        </w:rPr>
      </w:pPr>
      <w:r w:rsidRPr="003B5244">
        <w:rPr>
          <w:rFonts w:ascii="Simplified Arabic" w:eastAsia="Times New Roman" w:hAnsi="Simplified Arabic" w:cs="Simplified Arabic"/>
          <w:color w:val="000000"/>
          <w:sz w:val="24"/>
          <w:szCs w:val="24"/>
          <w:rtl/>
          <w:lang w:eastAsia="en-GB" w:bidi="ar-JO"/>
        </w:rPr>
        <w:t xml:space="preserve">  </w:t>
      </w:r>
      <w:bookmarkStart w:id="22" w:name="_Hlk122202416"/>
      <w:r w:rsidRPr="003B5244">
        <w:rPr>
          <w:rFonts w:ascii="Simplified Arabic" w:eastAsia="Times New Roman" w:hAnsi="Simplified Arabic" w:cs="Simplified Arabic" w:hint="cs"/>
          <w:color w:val="000000"/>
          <w:sz w:val="28"/>
          <w:szCs w:val="28"/>
          <w:rtl/>
          <w:lang w:eastAsia="en-GB" w:bidi="ar-JO"/>
        </w:rPr>
        <w:t xml:space="preserve">يتبين من الجدول (7.4) أن الوسط الحسابي لمجال التوجه نحو التعلم بلغ (3.77) وهي قيمة مرتفعة، وقد تراوحت قيم الأوساط الحسابية لفقرات هذا المجال بين (3.36- 4.00)، وجاءت اثنتا عشرة فقرة بقيم مرتفعة، في حين جاءت أربع فقرات بقيم متوسطة، وقد كانت أعلى فقرات هذا المجال الفقرة رقم (16): </w:t>
      </w:r>
      <w:r w:rsidRPr="003B5244">
        <w:rPr>
          <w:rFonts w:ascii="Simplified Arabic" w:eastAsia="Times New Roman" w:hAnsi="Simplified Arabic" w:cs="Simplified Arabic"/>
          <w:color w:val="000000"/>
          <w:sz w:val="28"/>
          <w:szCs w:val="28"/>
          <w:rtl/>
          <w:lang w:eastAsia="en-GB"/>
        </w:rPr>
        <w:t>المشكلات السهلة أقل متعة من مشكلات التحدي</w:t>
      </w:r>
      <w:r w:rsidRPr="003B5244">
        <w:rPr>
          <w:rFonts w:ascii="Simplified Arabic" w:eastAsia="Times New Roman" w:hAnsi="Simplified Arabic" w:cs="Simplified Arabic" w:hint="cs"/>
          <w:color w:val="000000"/>
          <w:sz w:val="28"/>
          <w:szCs w:val="28"/>
          <w:rtl/>
          <w:lang w:eastAsia="en-GB"/>
        </w:rPr>
        <w:t>، بوسط حسابي (4.00)، يليها الفقرة رقم (</w:t>
      </w:r>
      <w:r w:rsidRPr="003B5244">
        <w:rPr>
          <w:rFonts w:ascii="Simplified Arabic" w:eastAsia="Times New Roman" w:hAnsi="Simplified Arabic" w:cs="Simplified Arabic" w:hint="cs"/>
          <w:color w:val="000000"/>
          <w:sz w:val="28"/>
          <w:szCs w:val="28"/>
          <w:rtl/>
          <w:lang w:eastAsia="en-GB" w:bidi="ar-JO"/>
        </w:rPr>
        <w:t xml:space="preserve">2): </w:t>
      </w:r>
      <w:r w:rsidRPr="003B5244">
        <w:rPr>
          <w:rFonts w:ascii="Simplified Arabic" w:eastAsia="Times New Roman" w:hAnsi="Simplified Arabic" w:cs="Simplified Arabic"/>
          <w:color w:val="000000"/>
          <w:sz w:val="28"/>
          <w:szCs w:val="28"/>
          <w:rtl/>
          <w:lang w:eastAsia="en-GB"/>
        </w:rPr>
        <w:t>أحاول دائما توقع نتائج افعالي</w:t>
      </w:r>
      <w:r w:rsidRPr="003B5244">
        <w:rPr>
          <w:rFonts w:ascii="Simplified Arabic" w:eastAsia="Times New Roman" w:hAnsi="Simplified Arabic" w:cs="Simplified Arabic" w:hint="cs"/>
          <w:color w:val="000000"/>
          <w:sz w:val="28"/>
          <w:szCs w:val="28"/>
          <w:rtl/>
          <w:lang w:eastAsia="en-GB"/>
        </w:rPr>
        <w:t xml:space="preserve"> قبل أن أبدأ، بوسط حسابي (3.97)، يليها الفقرة رقم (3): من صفاتي</w:t>
      </w:r>
      <w:r w:rsidRPr="003B5244">
        <w:rPr>
          <w:rFonts w:ascii="Simplified Arabic" w:eastAsia="Times New Roman" w:hAnsi="Simplified Arabic" w:cs="Simplified Arabic"/>
          <w:color w:val="000000"/>
          <w:sz w:val="28"/>
          <w:szCs w:val="28"/>
          <w:rtl/>
          <w:lang w:eastAsia="en-GB"/>
        </w:rPr>
        <w:t xml:space="preserve"> القوية هي انني دائما متشوق للتعلم عن الأشياء المختلفة</w:t>
      </w:r>
      <w:r w:rsidRPr="003B5244">
        <w:rPr>
          <w:rFonts w:ascii="Simplified Arabic" w:eastAsia="Times New Roman" w:hAnsi="Simplified Arabic" w:cs="Simplified Arabic" w:hint="cs"/>
          <w:color w:val="000000"/>
          <w:sz w:val="28"/>
          <w:szCs w:val="28"/>
          <w:rtl/>
          <w:lang w:eastAsia="en-GB"/>
        </w:rPr>
        <w:t xml:space="preserve">، بوسط حسابي (3.95). في حين </w:t>
      </w:r>
      <w:r w:rsidRPr="003B5244">
        <w:rPr>
          <w:rFonts w:ascii="Simplified Arabic" w:eastAsia="Times New Roman" w:hAnsi="Simplified Arabic" w:cs="Simplified Arabic" w:hint="cs"/>
          <w:color w:val="000000"/>
          <w:sz w:val="28"/>
          <w:szCs w:val="28"/>
          <w:rtl/>
          <w:lang w:eastAsia="en-GB" w:bidi="ar-JO"/>
        </w:rPr>
        <w:t xml:space="preserve">كانت أدنى فقرات هذا المجال الفقرة رقم (14): </w:t>
      </w:r>
      <w:r w:rsidRPr="003B5244">
        <w:rPr>
          <w:rFonts w:ascii="Simplified Arabic" w:eastAsia="Times New Roman" w:hAnsi="Simplified Arabic" w:cs="Simplified Arabic"/>
          <w:color w:val="000000"/>
          <w:sz w:val="28"/>
          <w:szCs w:val="28"/>
          <w:rtl/>
          <w:lang w:eastAsia="en-GB"/>
        </w:rPr>
        <w:t>أحاول دائما أن أفهم المسألة قبل محاولتي الإجابة عنها</w:t>
      </w:r>
      <w:r w:rsidRPr="003B5244">
        <w:rPr>
          <w:rFonts w:ascii="Simplified Arabic" w:eastAsia="Times New Roman" w:hAnsi="Simplified Arabic" w:cs="Simplified Arabic" w:hint="cs"/>
          <w:color w:val="000000"/>
          <w:sz w:val="28"/>
          <w:szCs w:val="28"/>
          <w:rtl/>
          <w:lang w:eastAsia="en-GB"/>
        </w:rPr>
        <w:t>، بوسط حسابي (3.36)، يليها الفقرة رقم (</w:t>
      </w:r>
      <w:r w:rsidRPr="003B5244">
        <w:rPr>
          <w:rFonts w:ascii="Simplified Arabic" w:eastAsia="Times New Roman" w:hAnsi="Simplified Arabic" w:cs="Simplified Arabic" w:hint="cs"/>
          <w:color w:val="000000"/>
          <w:sz w:val="28"/>
          <w:szCs w:val="28"/>
          <w:rtl/>
          <w:lang w:eastAsia="en-GB" w:bidi="ar-JO"/>
        </w:rPr>
        <w:t xml:space="preserve">7): </w:t>
      </w:r>
      <w:r w:rsidRPr="003B5244">
        <w:rPr>
          <w:rFonts w:ascii="Simplified Arabic" w:eastAsia="Times New Roman" w:hAnsi="Simplified Arabic" w:cs="Simplified Arabic"/>
          <w:color w:val="000000"/>
          <w:sz w:val="28"/>
          <w:szCs w:val="28"/>
          <w:rtl/>
          <w:lang w:eastAsia="en-GB"/>
        </w:rPr>
        <w:t>من السهل عل</w:t>
      </w:r>
      <w:r w:rsidRPr="003B5244">
        <w:rPr>
          <w:rFonts w:ascii="Simplified Arabic" w:eastAsia="Times New Roman" w:hAnsi="Simplified Arabic" w:cs="Simplified Arabic" w:hint="cs"/>
          <w:color w:val="000000"/>
          <w:sz w:val="28"/>
          <w:szCs w:val="28"/>
          <w:rtl/>
          <w:lang w:eastAsia="en-GB"/>
        </w:rPr>
        <w:t>ي</w:t>
      </w:r>
      <w:r w:rsidRPr="003B5244">
        <w:rPr>
          <w:rFonts w:ascii="Simplified Arabic" w:eastAsia="Times New Roman" w:hAnsi="Simplified Arabic" w:cs="Simplified Arabic"/>
          <w:color w:val="000000"/>
          <w:sz w:val="28"/>
          <w:szCs w:val="28"/>
          <w:rtl/>
          <w:lang w:eastAsia="en-GB"/>
        </w:rPr>
        <w:t xml:space="preserve"> تنظيم أفكاري</w:t>
      </w:r>
      <w:r w:rsidRPr="003B5244">
        <w:rPr>
          <w:rFonts w:ascii="Simplified Arabic" w:eastAsia="Times New Roman" w:hAnsi="Simplified Arabic" w:cs="Simplified Arabic" w:hint="cs"/>
          <w:color w:val="000000"/>
          <w:sz w:val="28"/>
          <w:szCs w:val="28"/>
          <w:rtl/>
          <w:lang w:eastAsia="en-GB"/>
        </w:rPr>
        <w:t xml:space="preserve">، بوسط حسابي (3.45)، يليها الفقرة رقم (4): </w:t>
      </w:r>
      <w:r w:rsidRPr="003B5244">
        <w:rPr>
          <w:rFonts w:ascii="Simplified Arabic" w:eastAsia="Times New Roman" w:hAnsi="Simplified Arabic" w:cs="Simplified Arabic"/>
          <w:color w:val="000000"/>
          <w:sz w:val="28"/>
          <w:szCs w:val="28"/>
          <w:rtl/>
          <w:lang w:eastAsia="en-GB"/>
        </w:rPr>
        <w:t>أريد ان اتعلم كل شيء ب</w:t>
      </w:r>
      <w:r w:rsidRPr="003B5244">
        <w:rPr>
          <w:rFonts w:ascii="Simplified Arabic" w:eastAsia="Times New Roman" w:hAnsi="Simplified Arabic" w:cs="Simplified Arabic" w:hint="cs"/>
          <w:color w:val="000000"/>
          <w:sz w:val="28"/>
          <w:szCs w:val="28"/>
          <w:rtl/>
          <w:lang w:eastAsia="en-GB"/>
        </w:rPr>
        <w:t>إ</w:t>
      </w:r>
      <w:r w:rsidRPr="003B5244">
        <w:rPr>
          <w:rFonts w:ascii="Simplified Arabic" w:eastAsia="Times New Roman" w:hAnsi="Simplified Arabic" w:cs="Simplified Arabic"/>
          <w:color w:val="000000"/>
          <w:sz w:val="28"/>
          <w:szCs w:val="28"/>
          <w:rtl/>
          <w:lang w:eastAsia="en-GB"/>
        </w:rPr>
        <w:t>مكاني تعلمه</w:t>
      </w:r>
      <w:r w:rsidRPr="003B5244">
        <w:rPr>
          <w:rFonts w:ascii="Simplified Arabic" w:eastAsia="Times New Roman" w:hAnsi="Simplified Arabic" w:cs="Simplified Arabic" w:hint="cs"/>
          <w:color w:val="000000"/>
          <w:sz w:val="28"/>
          <w:szCs w:val="28"/>
          <w:rtl/>
          <w:lang w:eastAsia="en-GB"/>
        </w:rPr>
        <w:t>، بوسط حسابي (3.64).</w:t>
      </w:r>
      <w:bookmarkEnd w:id="22"/>
    </w:p>
    <w:p w:rsidR="0066692E" w:rsidRPr="0066692E" w:rsidRDefault="0066692E" w:rsidP="003B5244">
      <w:pPr>
        <w:spacing w:after="0"/>
        <w:jc w:val="both"/>
        <w:rPr>
          <w:rFonts w:ascii="Simplified Arabic" w:eastAsia="Times New Roman" w:hAnsi="Simplified Arabic" w:cs="Simplified Arabic"/>
          <w:b/>
          <w:bCs/>
          <w:color w:val="000000"/>
          <w:sz w:val="28"/>
          <w:szCs w:val="28"/>
          <w:rtl/>
          <w:lang w:eastAsia="en-GB"/>
        </w:rPr>
      </w:pPr>
      <w:r w:rsidRPr="0066692E">
        <w:rPr>
          <w:rFonts w:ascii="Simplified Arabic" w:eastAsia="Times New Roman" w:hAnsi="Simplified Arabic" w:cs="Simplified Arabic" w:hint="cs"/>
          <w:b/>
          <w:bCs/>
          <w:color w:val="000000"/>
          <w:sz w:val="28"/>
          <w:szCs w:val="28"/>
          <w:rtl/>
          <w:lang w:eastAsia="en-GB"/>
        </w:rPr>
        <w:t>ثانياً: حل المشكلات</w:t>
      </w:r>
    </w:p>
    <w:p w:rsidR="00593531" w:rsidRDefault="003B5244" w:rsidP="003B5244">
      <w:pPr>
        <w:spacing w:after="0"/>
        <w:jc w:val="both"/>
        <w:rPr>
          <w:rFonts w:ascii="Simplified Arabic" w:eastAsia="Times New Roman" w:hAnsi="Simplified Arabic" w:cs="Simplified Arabic"/>
          <w:sz w:val="28"/>
          <w:szCs w:val="28"/>
          <w:rtl/>
          <w:lang w:eastAsia="en-GB"/>
        </w:rPr>
      </w:pPr>
      <w:r w:rsidRPr="003B5244">
        <w:rPr>
          <w:rFonts w:ascii="Simplified Arabic" w:eastAsia="Times New Roman" w:hAnsi="Simplified Arabic" w:cs="Simplified Arabic" w:hint="cs"/>
          <w:sz w:val="28"/>
          <w:szCs w:val="28"/>
          <w:rtl/>
          <w:lang w:eastAsia="en-GB"/>
        </w:rPr>
        <w:t xml:space="preserve">الجدول (8.4) يبين </w:t>
      </w:r>
      <w:r w:rsidRPr="003B5244">
        <w:rPr>
          <w:rFonts w:ascii="Simplified Arabic" w:eastAsia="Times New Roman" w:hAnsi="Simplified Arabic" w:cs="Simplified Arabic"/>
          <w:sz w:val="28"/>
          <w:szCs w:val="28"/>
          <w:rtl/>
          <w:lang w:val="en-GB" w:eastAsia="en-GB" w:bidi="ar-JO"/>
        </w:rPr>
        <w:t>الأوساط الحسابية والانحرافات المعيارية لمجال</w:t>
      </w:r>
      <w:r w:rsidRPr="003B5244">
        <w:rPr>
          <w:rFonts w:ascii="Simplified Arabic" w:hAnsi="Simplified Arabic" w:cs="Simplified Arabic" w:hint="cs"/>
          <w:sz w:val="28"/>
          <w:szCs w:val="28"/>
          <w:rtl/>
          <w:lang w:val="en-GB" w:eastAsia="en-GB"/>
        </w:rPr>
        <w:t xml:space="preserve"> حل المشكلات إبداعياً</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 العلمي</w:t>
      </w:r>
      <w:r w:rsidRPr="003B5244">
        <w:rPr>
          <w:rFonts w:ascii="Simplified Arabic" w:hAnsi="Simplified Arabic" w:cs="Simplified Arabic"/>
          <w:sz w:val="28"/>
          <w:szCs w:val="28"/>
          <w:rtl/>
          <w:lang w:val="en-GB" w:eastAsia="en-GB"/>
        </w:rPr>
        <w:t xml:space="preserve"> في المرحلة الثانوية في مديرية تربية جنوب الخليل</w:t>
      </w:r>
      <w:r w:rsidRPr="003B5244">
        <w:rPr>
          <w:rFonts w:ascii="Simplified Arabic" w:eastAsia="Times New Roman" w:hAnsi="Simplified Arabic" w:cs="Simplified Arabic" w:hint="cs"/>
          <w:sz w:val="28"/>
          <w:szCs w:val="28"/>
          <w:rtl/>
          <w:lang w:eastAsia="en-GB"/>
        </w:rPr>
        <w:t>.</w:t>
      </w:r>
    </w:p>
    <w:p w:rsidR="003B5244" w:rsidRPr="003B5244" w:rsidRDefault="003B5244" w:rsidP="0066692E">
      <w:pPr>
        <w:bidi w:val="0"/>
        <w:rPr>
          <w:rFonts w:ascii="Simplified Arabic" w:eastAsia="Times New Roman" w:hAnsi="Simplified Arabic" w:cs="Simplified Arabic"/>
          <w:color w:val="000000"/>
          <w:sz w:val="24"/>
          <w:szCs w:val="24"/>
          <w:lang w:eastAsia="en-GB"/>
        </w:rPr>
      </w:pPr>
      <w:r w:rsidRPr="003B5244">
        <w:rPr>
          <w:rFonts w:ascii="Simplified Arabic" w:eastAsia="Times New Roman" w:hAnsi="Simplified Arabic" w:cs="Simplified Arabic"/>
          <w:b/>
          <w:bCs/>
          <w:color w:val="000000"/>
          <w:sz w:val="24"/>
          <w:szCs w:val="24"/>
          <w:rtl/>
          <w:lang w:val="en-GB" w:eastAsia="en-GB"/>
        </w:rPr>
        <w:t>جدول (</w:t>
      </w:r>
      <w:r w:rsidRPr="003B5244">
        <w:rPr>
          <w:rFonts w:ascii="Simplified Arabic" w:eastAsia="Times New Roman" w:hAnsi="Simplified Arabic" w:cs="Simplified Arabic" w:hint="cs"/>
          <w:b/>
          <w:bCs/>
          <w:color w:val="000000"/>
          <w:sz w:val="24"/>
          <w:szCs w:val="24"/>
          <w:rtl/>
          <w:lang w:val="en-GB" w:eastAsia="en-GB"/>
        </w:rPr>
        <w:t>8.4</w:t>
      </w:r>
      <w:r w:rsidRPr="003B5244">
        <w:rPr>
          <w:rFonts w:ascii="Simplified Arabic" w:eastAsia="Times New Roman" w:hAnsi="Simplified Arabic" w:cs="Simplified Arabic"/>
          <w:b/>
          <w:bCs/>
          <w:color w:val="000000"/>
          <w:sz w:val="24"/>
          <w:szCs w:val="24"/>
          <w:rtl/>
          <w:lang w:val="en-GB" w:eastAsia="en-GB"/>
        </w:rPr>
        <w:t>)</w:t>
      </w:r>
      <w:r w:rsidRPr="003B5244">
        <w:rPr>
          <w:rFonts w:ascii="Simplified Arabic" w:eastAsia="Times New Roman" w:hAnsi="Simplified Arabic" w:cs="Simplified Arabic"/>
          <w:color w:val="000000"/>
          <w:sz w:val="24"/>
          <w:szCs w:val="24"/>
          <w:rtl/>
          <w:lang w:eastAsia="en-GB"/>
        </w:rPr>
        <w:t xml:space="preserve">: </w:t>
      </w:r>
      <w:r w:rsidRPr="003B5244">
        <w:rPr>
          <w:rFonts w:ascii="Simplified Arabic" w:eastAsia="Times New Roman" w:hAnsi="Simplified Arabic" w:cs="Simplified Arabic"/>
          <w:b/>
          <w:bCs/>
          <w:sz w:val="24"/>
          <w:szCs w:val="24"/>
          <w:rtl/>
          <w:lang w:val="en-GB" w:eastAsia="en-GB" w:bidi="ar-JO"/>
        </w:rPr>
        <w:t>الأوساط الحسابية والانحرافات المعيارية لفقرات مجا</w:t>
      </w:r>
      <w:r w:rsidRPr="003B5244">
        <w:rPr>
          <w:rFonts w:ascii="Simplified Arabic" w:eastAsia="Times New Roman" w:hAnsi="Simplified Arabic" w:cs="Simplified Arabic" w:hint="cs"/>
          <w:b/>
          <w:bCs/>
          <w:sz w:val="24"/>
          <w:szCs w:val="24"/>
          <w:rtl/>
          <w:lang w:val="en-GB" w:eastAsia="en-GB" w:bidi="ar-JO"/>
        </w:rPr>
        <w:t>ل حل المشكلات إبداعياً</w:t>
      </w:r>
      <w:r w:rsidR="0066692E">
        <w:rPr>
          <w:rFonts w:ascii="Simplified Arabic" w:eastAsia="Times New Roman" w:hAnsi="Simplified Arabic" w:cs="Simplified Arabic"/>
          <w:b/>
          <w:bCs/>
          <w:sz w:val="24"/>
          <w:szCs w:val="24"/>
          <w:rtl/>
          <w:lang w:val="en-GB" w:eastAsia="en-GB" w:bidi="ar-JO"/>
        </w:rPr>
        <w:t xml:space="preserve"> مرتبة تنازليا</w:t>
      </w:r>
    </w:p>
    <w:tbl>
      <w:tblPr>
        <w:bidiVisual/>
        <w:tblW w:w="8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905"/>
        <w:gridCol w:w="992"/>
        <w:gridCol w:w="992"/>
        <w:gridCol w:w="993"/>
      </w:tblGrid>
      <w:tr w:rsidR="003B5244" w:rsidRPr="0047496E" w:rsidTr="003B5244">
        <w:tc>
          <w:tcPr>
            <w:tcW w:w="674"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الرقم</w:t>
            </w:r>
          </w:p>
        </w:tc>
        <w:tc>
          <w:tcPr>
            <w:tcW w:w="4905"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الفقرة</w:t>
            </w:r>
          </w:p>
        </w:tc>
        <w:tc>
          <w:tcPr>
            <w:tcW w:w="992"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الوسط الحسابي</w:t>
            </w:r>
          </w:p>
        </w:tc>
        <w:tc>
          <w:tcPr>
            <w:tcW w:w="992"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الانحراف المعياري</w:t>
            </w:r>
          </w:p>
        </w:tc>
        <w:tc>
          <w:tcPr>
            <w:tcW w:w="993"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المستوى</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9</w:t>
            </w:r>
          </w:p>
        </w:tc>
        <w:tc>
          <w:tcPr>
            <w:tcW w:w="490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bookmarkStart w:id="23" w:name="_Hlk122202672"/>
            <w:r w:rsidRPr="003B5244">
              <w:rPr>
                <w:rFonts w:ascii="Simplified Arabic" w:eastAsia="Times New Roman" w:hAnsi="Simplified Arabic" w:cs="Simplified Arabic"/>
                <w:sz w:val="24"/>
                <w:szCs w:val="24"/>
                <w:rtl/>
                <w:lang w:val="en-GB" w:eastAsia="en-GB"/>
              </w:rPr>
              <w:t>اتفوق في العصف الذهني لتوليد حلول ممكنة للمشكلات</w:t>
            </w:r>
            <w:bookmarkEnd w:id="23"/>
            <w:r w:rsidRPr="003B5244">
              <w:rPr>
                <w:rFonts w:ascii="Simplified Arabic" w:eastAsia="Times New Roman" w:hAnsi="Simplified Arabic" w:cs="Simplified Arabic" w:hint="cs"/>
                <w:sz w:val="24"/>
                <w:szCs w:val="24"/>
                <w:rtl/>
                <w:lang w:val="en-GB" w:eastAsia="en-GB"/>
              </w:rPr>
              <w:t>.</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4.10</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0.71</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3</w:t>
            </w:r>
          </w:p>
        </w:tc>
        <w:tc>
          <w:tcPr>
            <w:tcW w:w="490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tabs>
                <w:tab w:val="right" w:pos="3180"/>
              </w:tabs>
              <w:spacing w:after="0"/>
              <w:contextualSpacing/>
              <w:jc w:val="both"/>
              <w:rPr>
                <w:rFonts w:ascii="Simplified Arabic" w:eastAsia="Times New Roman" w:hAnsi="Simplified Arabic" w:cs="Simplified Arabic"/>
                <w:b/>
                <w:bCs/>
                <w:sz w:val="24"/>
                <w:szCs w:val="24"/>
                <w:rtl/>
                <w:lang w:eastAsia="en-GB" w:bidi="ar-JO"/>
              </w:rPr>
            </w:pPr>
            <w:bookmarkStart w:id="24" w:name="_Hlk122202811"/>
            <w:r w:rsidRPr="003B5244">
              <w:rPr>
                <w:rFonts w:ascii="Simplified Arabic" w:eastAsia="Times New Roman" w:hAnsi="Simplified Arabic" w:cs="Simplified Arabic"/>
                <w:sz w:val="24"/>
                <w:szCs w:val="24"/>
                <w:rtl/>
                <w:lang w:val="en-GB" w:eastAsia="en-GB"/>
              </w:rPr>
              <w:t>انا جيد في عمل الخطط المتعلقة بكيفية حل المشكلات</w:t>
            </w:r>
            <w:bookmarkEnd w:id="24"/>
            <w:r w:rsidRPr="003B5244">
              <w:rPr>
                <w:rFonts w:ascii="Simplified Arabic" w:eastAsia="Times New Roman" w:hAnsi="Simplified Arabic" w:cs="Simplified Arabic"/>
                <w:sz w:val="24"/>
                <w:szCs w:val="24"/>
                <w:rtl/>
                <w:lang w:val="en-GB" w:eastAsia="en-GB"/>
              </w:rPr>
              <w:t>.</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4.00</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0.65</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11</w:t>
            </w:r>
          </w:p>
        </w:tc>
        <w:tc>
          <w:tcPr>
            <w:tcW w:w="490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sz w:val="24"/>
                <w:szCs w:val="24"/>
                <w:rtl/>
                <w:lang w:val="en-GB" w:eastAsia="en-GB"/>
              </w:rPr>
            </w:pPr>
            <w:bookmarkStart w:id="25" w:name="_Hlk122202833"/>
            <w:r w:rsidRPr="003B5244">
              <w:rPr>
                <w:rFonts w:ascii="Simplified Arabic" w:eastAsia="Times New Roman" w:hAnsi="Simplified Arabic" w:cs="Simplified Arabic"/>
                <w:sz w:val="24"/>
                <w:szCs w:val="24"/>
                <w:rtl/>
                <w:lang w:val="en-GB" w:eastAsia="en-GB"/>
              </w:rPr>
              <w:t>عندما أكون منهمكا في حل المشكلة، اتخيل الحل ليساعدني كي أكون في المسار الصحيح</w:t>
            </w:r>
            <w:bookmarkEnd w:id="25"/>
            <w:r w:rsidRPr="003B5244">
              <w:rPr>
                <w:rFonts w:ascii="Simplified Arabic" w:eastAsia="Times New Roman" w:hAnsi="Simplified Arabic" w:cs="Simplified Arabic" w:hint="cs"/>
                <w:sz w:val="24"/>
                <w:szCs w:val="24"/>
                <w:rtl/>
                <w:lang w:val="en-GB" w:eastAsia="en-GB"/>
              </w:rPr>
              <w:t>.</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3.98</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0.65</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10</w:t>
            </w:r>
          </w:p>
        </w:tc>
        <w:tc>
          <w:tcPr>
            <w:tcW w:w="490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sz w:val="24"/>
                <w:szCs w:val="24"/>
                <w:rtl/>
                <w:lang w:val="en-GB" w:eastAsia="en-GB"/>
              </w:rPr>
            </w:pPr>
            <w:r w:rsidRPr="003B5244">
              <w:rPr>
                <w:rFonts w:ascii="Simplified Arabic" w:eastAsia="Times New Roman" w:hAnsi="Simplified Arabic" w:cs="Simplified Arabic"/>
                <w:sz w:val="24"/>
                <w:szCs w:val="24"/>
                <w:rtl/>
                <w:lang w:val="en-GB" w:eastAsia="en-GB"/>
              </w:rPr>
              <w:t>أستطيع أن أتعلم أكثر بكثير مما أعرفه ال</w:t>
            </w:r>
            <w:r w:rsidRPr="003B5244">
              <w:rPr>
                <w:rFonts w:ascii="Simplified Arabic" w:eastAsia="Times New Roman" w:hAnsi="Simplified Arabic" w:cs="Simplified Arabic" w:hint="cs"/>
                <w:sz w:val="24"/>
                <w:szCs w:val="24"/>
                <w:rtl/>
                <w:lang w:val="en-GB" w:eastAsia="en-GB"/>
              </w:rPr>
              <w:t>آ</w:t>
            </w:r>
            <w:r w:rsidRPr="003B5244">
              <w:rPr>
                <w:rFonts w:ascii="Simplified Arabic" w:eastAsia="Times New Roman" w:hAnsi="Simplified Arabic" w:cs="Simplified Arabic"/>
                <w:sz w:val="24"/>
                <w:szCs w:val="24"/>
                <w:rtl/>
                <w:lang w:val="en-GB" w:eastAsia="en-GB"/>
              </w:rPr>
              <w:t>ن</w:t>
            </w:r>
            <w:r w:rsidRPr="003B5244">
              <w:rPr>
                <w:rFonts w:ascii="Simplified Arabic" w:eastAsia="Times New Roman" w:hAnsi="Simplified Arabic" w:cs="Simplified Arabic" w:hint="cs"/>
                <w:sz w:val="24"/>
                <w:szCs w:val="24"/>
                <w:rtl/>
                <w:lang w:val="en-GB" w:eastAsia="en-GB"/>
              </w:rPr>
              <w:t>.</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3.94</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0.60</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hint="cs"/>
                <w:b/>
                <w:bCs/>
                <w:color w:val="000000"/>
                <w:sz w:val="24"/>
                <w:szCs w:val="24"/>
                <w:rtl/>
              </w:rPr>
              <w:t>1</w:t>
            </w:r>
          </w:p>
        </w:tc>
        <w:tc>
          <w:tcPr>
            <w:tcW w:w="490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r w:rsidRPr="003B5244">
              <w:rPr>
                <w:rFonts w:ascii="Simplified Arabic" w:eastAsia="Times New Roman" w:hAnsi="Simplified Arabic" w:cs="Simplified Arabic"/>
                <w:sz w:val="24"/>
                <w:szCs w:val="24"/>
                <w:rtl/>
                <w:lang w:val="en-GB" w:eastAsia="en-GB"/>
              </w:rPr>
              <w:t>استمتع بمحاولة فهم كيف تعمل الأشياء</w:t>
            </w:r>
            <w:r w:rsidRPr="003B5244">
              <w:rPr>
                <w:rFonts w:ascii="Simplified Arabic" w:eastAsia="Times New Roman" w:hAnsi="Simplified Arabic" w:cs="Simplified Arabic" w:hint="cs"/>
                <w:sz w:val="24"/>
                <w:szCs w:val="24"/>
                <w:rtl/>
                <w:lang w:val="en-GB" w:eastAsia="en-GB"/>
              </w:rPr>
              <w:t>.</w:t>
            </w:r>
          </w:p>
        </w:tc>
        <w:tc>
          <w:tcPr>
            <w:tcW w:w="992" w:type="dxa"/>
            <w:tcBorders>
              <w:top w:val="single" w:sz="8" w:space="0" w:color="auto"/>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3.89</w:t>
            </w:r>
          </w:p>
        </w:tc>
        <w:tc>
          <w:tcPr>
            <w:tcW w:w="992" w:type="dxa"/>
            <w:tcBorders>
              <w:top w:val="single" w:sz="8" w:space="0" w:color="auto"/>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lang w:val="en-GB" w:eastAsia="en-GB"/>
              </w:rPr>
              <w:t>0.68</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6</w:t>
            </w:r>
          </w:p>
        </w:tc>
        <w:tc>
          <w:tcPr>
            <w:tcW w:w="490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r w:rsidRPr="003B5244">
              <w:rPr>
                <w:rFonts w:ascii="Simplified Arabic" w:eastAsia="Times New Roman" w:hAnsi="Simplified Arabic" w:cs="Simplified Arabic"/>
                <w:sz w:val="24"/>
                <w:szCs w:val="24"/>
                <w:rtl/>
                <w:lang w:val="en-GB" w:eastAsia="en-GB"/>
              </w:rPr>
              <w:t>يسهل عل</w:t>
            </w:r>
            <w:r w:rsidRPr="003B5244">
              <w:rPr>
                <w:rFonts w:ascii="Simplified Arabic" w:eastAsia="Times New Roman" w:hAnsi="Simplified Arabic" w:cs="Simplified Arabic" w:hint="cs"/>
                <w:sz w:val="24"/>
                <w:szCs w:val="24"/>
                <w:rtl/>
                <w:lang w:val="en-GB" w:eastAsia="en-GB"/>
              </w:rPr>
              <w:t>ي</w:t>
            </w:r>
            <w:r w:rsidRPr="003B5244">
              <w:rPr>
                <w:rFonts w:ascii="Simplified Arabic" w:eastAsia="Times New Roman" w:hAnsi="Simplified Arabic" w:cs="Simplified Arabic"/>
                <w:sz w:val="24"/>
                <w:szCs w:val="24"/>
                <w:rtl/>
                <w:lang w:val="en-GB" w:eastAsia="en-GB"/>
              </w:rPr>
              <w:t xml:space="preserve"> الاتيان بالبدائل</w:t>
            </w:r>
            <w:r w:rsidRPr="003B5244">
              <w:rPr>
                <w:rFonts w:ascii="Simplified Arabic" w:eastAsia="Times New Roman" w:hAnsi="Simplified Arabic" w:cs="Simplified Arabic" w:hint="cs"/>
                <w:sz w:val="24"/>
                <w:szCs w:val="24"/>
                <w:rtl/>
                <w:lang w:val="en-GB" w:eastAsia="en-GB"/>
              </w:rPr>
              <w:t xml:space="preserve"> لحل مشكلة ما.</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3.84</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0.66</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8</w:t>
            </w:r>
          </w:p>
        </w:tc>
        <w:tc>
          <w:tcPr>
            <w:tcW w:w="490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r w:rsidRPr="003B5244">
              <w:rPr>
                <w:rFonts w:ascii="Simplified Arabic" w:eastAsia="Times New Roman" w:hAnsi="Simplified Arabic" w:cs="Simplified Arabic" w:hint="cs"/>
                <w:sz w:val="24"/>
                <w:szCs w:val="24"/>
                <w:rtl/>
                <w:lang w:val="en-GB" w:eastAsia="en-GB"/>
              </w:rPr>
              <w:t>أ</w:t>
            </w:r>
            <w:r w:rsidRPr="003B5244">
              <w:rPr>
                <w:rFonts w:ascii="Simplified Arabic" w:eastAsia="Times New Roman" w:hAnsi="Simplified Arabic" w:cs="Simplified Arabic"/>
                <w:sz w:val="24"/>
                <w:szCs w:val="24"/>
                <w:rtl/>
                <w:lang w:val="en-GB" w:eastAsia="en-GB"/>
              </w:rPr>
              <w:t>ستطيع أتصور الحل قبل الانتهاء منه</w:t>
            </w:r>
            <w:r w:rsidRPr="003B5244">
              <w:rPr>
                <w:rFonts w:ascii="Simplified Arabic" w:eastAsia="Times New Roman" w:hAnsi="Simplified Arabic" w:cs="Simplified Arabic" w:hint="cs"/>
                <w:sz w:val="24"/>
                <w:szCs w:val="24"/>
                <w:rtl/>
                <w:lang w:val="en-GB" w:eastAsia="en-GB"/>
              </w:rPr>
              <w:t>.</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3.83</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0.80</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hint="cs"/>
                <w:b/>
                <w:bCs/>
                <w:color w:val="000000"/>
                <w:sz w:val="24"/>
                <w:szCs w:val="24"/>
                <w:rtl/>
              </w:rPr>
              <w:t>2</w:t>
            </w:r>
          </w:p>
        </w:tc>
        <w:tc>
          <w:tcPr>
            <w:tcW w:w="490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r w:rsidRPr="003B5244">
              <w:rPr>
                <w:rFonts w:ascii="Simplified Arabic" w:eastAsia="Times New Roman" w:hAnsi="Simplified Arabic" w:cs="Simplified Arabic"/>
                <w:sz w:val="24"/>
                <w:szCs w:val="24"/>
                <w:rtl/>
                <w:lang w:val="en-GB" w:eastAsia="en-GB"/>
              </w:rPr>
              <w:t>محاولة فهم المسائل المعقدة متعة لي.</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3.82</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0.68</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4</w:t>
            </w:r>
          </w:p>
        </w:tc>
        <w:tc>
          <w:tcPr>
            <w:tcW w:w="490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bookmarkStart w:id="26" w:name="_Hlk122203028"/>
            <w:r w:rsidRPr="003B5244">
              <w:rPr>
                <w:rFonts w:ascii="Simplified Arabic" w:eastAsia="Times New Roman" w:hAnsi="Simplified Arabic" w:cs="Simplified Arabic"/>
                <w:sz w:val="24"/>
                <w:szCs w:val="24"/>
                <w:rtl/>
                <w:lang w:val="en-GB" w:eastAsia="en-GB"/>
              </w:rPr>
              <w:t>أنا سريع في تحديد المشاكل المحتملة</w:t>
            </w:r>
            <w:bookmarkEnd w:id="26"/>
            <w:r w:rsidRPr="003B5244">
              <w:rPr>
                <w:rFonts w:ascii="Simplified Arabic" w:eastAsia="Times New Roman" w:hAnsi="Simplified Arabic" w:cs="Simplified Arabic"/>
                <w:sz w:val="24"/>
                <w:szCs w:val="24"/>
                <w:rtl/>
                <w:lang w:val="en-GB" w:eastAsia="en-GB"/>
              </w:rPr>
              <w:t xml:space="preserve">. </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3.70</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0.69</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5</w:t>
            </w:r>
          </w:p>
        </w:tc>
        <w:tc>
          <w:tcPr>
            <w:tcW w:w="490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eastAsia="en-GB" w:bidi="ar-JO"/>
              </w:rPr>
            </w:pPr>
            <w:r w:rsidRPr="003B5244">
              <w:rPr>
                <w:rFonts w:ascii="Simplified Arabic" w:eastAsia="Times New Roman" w:hAnsi="Simplified Arabic" w:cs="Simplified Arabic"/>
                <w:sz w:val="24"/>
                <w:szCs w:val="24"/>
                <w:rtl/>
                <w:lang w:val="en-GB" w:eastAsia="en-GB"/>
              </w:rPr>
              <w:t>اتفوق في تحديد</w:t>
            </w:r>
            <w:r w:rsidRPr="003B5244">
              <w:rPr>
                <w:rFonts w:ascii="Simplified Arabic" w:eastAsia="Times New Roman" w:hAnsi="Simplified Arabic" w:cs="Simplified Arabic" w:hint="cs"/>
                <w:sz w:val="24"/>
                <w:szCs w:val="24"/>
                <w:rtl/>
                <w:lang w:val="en-GB" w:eastAsia="en-GB"/>
              </w:rPr>
              <w:t xml:space="preserve"> طرق</w:t>
            </w:r>
            <w:r w:rsidRPr="003B5244">
              <w:rPr>
                <w:rFonts w:ascii="Simplified Arabic" w:eastAsia="Times New Roman" w:hAnsi="Simplified Arabic" w:cs="Simplified Arabic"/>
                <w:sz w:val="24"/>
                <w:szCs w:val="24"/>
                <w:rtl/>
                <w:lang w:val="en-GB" w:eastAsia="en-GB"/>
              </w:rPr>
              <w:t xml:space="preserve"> عامه لحل المشكلات.</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3.67</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0.74</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7</w:t>
            </w:r>
          </w:p>
        </w:tc>
        <w:tc>
          <w:tcPr>
            <w:tcW w:w="490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bookmarkStart w:id="27" w:name="_Hlk122202909"/>
            <w:r w:rsidRPr="003B5244">
              <w:rPr>
                <w:rFonts w:ascii="Simplified Arabic" w:eastAsia="Times New Roman" w:hAnsi="Simplified Arabic" w:cs="Simplified Arabic"/>
                <w:sz w:val="24"/>
                <w:szCs w:val="24"/>
                <w:rtl/>
                <w:lang w:val="en-GB" w:eastAsia="en-GB"/>
              </w:rPr>
              <w:t xml:space="preserve">أنا فخور بأنني دائما </w:t>
            </w:r>
            <w:r w:rsidRPr="003B5244">
              <w:rPr>
                <w:rFonts w:ascii="Simplified Arabic" w:eastAsia="Times New Roman" w:hAnsi="Simplified Arabic" w:cs="Simplified Arabic" w:hint="cs"/>
                <w:sz w:val="24"/>
                <w:szCs w:val="24"/>
                <w:rtl/>
                <w:lang w:val="en-GB" w:eastAsia="en-GB"/>
              </w:rPr>
              <w:t>آ</w:t>
            </w:r>
            <w:r w:rsidRPr="003B5244">
              <w:rPr>
                <w:rFonts w:ascii="Simplified Arabic" w:eastAsia="Times New Roman" w:hAnsi="Simplified Arabic" w:cs="Simplified Arabic"/>
                <w:sz w:val="24"/>
                <w:szCs w:val="24"/>
                <w:rtl/>
                <w:lang w:val="en-GB" w:eastAsia="en-GB"/>
              </w:rPr>
              <w:t>تي بحلول إبداعية للمشكلات</w:t>
            </w:r>
            <w:bookmarkEnd w:id="27"/>
            <w:r w:rsidRPr="003B5244">
              <w:rPr>
                <w:rFonts w:ascii="Simplified Arabic" w:eastAsia="Times New Roman" w:hAnsi="Simplified Arabic" w:cs="Simplified Arabic" w:hint="cs"/>
                <w:sz w:val="24"/>
                <w:szCs w:val="24"/>
                <w:rtl/>
                <w:lang w:val="en-GB" w:eastAsia="en-GB"/>
              </w:rPr>
              <w:t>.</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3.46</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0.81</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p>
        </w:tc>
        <w:tc>
          <w:tcPr>
            <w:tcW w:w="4905"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sz w:val="28"/>
                <w:szCs w:val="28"/>
                <w:rtl/>
                <w:lang w:val="en-GB" w:eastAsia="en-GB"/>
              </w:rPr>
            </w:pPr>
            <w:r w:rsidRPr="003B5244">
              <w:rPr>
                <w:rFonts w:ascii="Simplified Arabic" w:eastAsia="Times New Roman" w:hAnsi="Simplified Arabic" w:cs="Simplified Arabic"/>
                <w:b/>
                <w:bCs/>
                <w:sz w:val="28"/>
                <w:szCs w:val="28"/>
                <w:rtl/>
                <w:lang w:val="en-GB" w:eastAsia="en-GB" w:bidi="ar-JO"/>
              </w:rPr>
              <w:t>المجموع</w:t>
            </w:r>
          </w:p>
        </w:tc>
        <w:tc>
          <w:tcPr>
            <w:tcW w:w="992" w:type="dxa"/>
            <w:tcBorders>
              <w:top w:val="nil"/>
              <w:left w:val="single" w:sz="8" w:space="0" w:color="auto"/>
              <w:bottom w:val="single" w:sz="8" w:space="0" w:color="auto"/>
              <w:right w:val="single" w:sz="8" w:space="0" w:color="auto"/>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8"/>
                <w:szCs w:val="28"/>
                <w:lang w:val="en-GB" w:eastAsia="en-GB"/>
              </w:rPr>
            </w:pPr>
            <w:r w:rsidRPr="003B5244">
              <w:rPr>
                <w:rFonts w:ascii="Simplified Arabic" w:eastAsia="Times New Roman" w:hAnsi="Simplified Arabic" w:cs="Simplified Arabic"/>
                <w:b/>
                <w:bCs/>
                <w:color w:val="000000"/>
                <w:sz w:val="28"/>
                <w:szCs w:val="28"/>
                <w:lang w:val="en-GB" w:eastAsia="en-GB"/>
              </w:rPr>
              <w:t>3.84</w:t>
            </w:r>
          </w:p>
        </w:tc>
        <w:tc>
          <w:tcPr>
            <w:tcW w:w="992" w:type="dxa"/>
            <w:tcBorders>
              <w:top w:val="nil"/>
              <w:left w:val="single" w:sz="8" w:space="0" w:color="auto"/>
              <w:bottom w:val="single" w:sz="8" w:space="0" w:color="auto"/>
              <w:right w:val="nil"/>
            </w:tcBorders>
            <w:shd w:val="clear" w:color="auto" w:fill="auto"/>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8"/>
                <w:szCs w:val="28"/>
                <w:lang w:val="en-GB" w:eastAsia="en-GB"/>
              </w:rPr>
            </w:pPr>
            <w:r w:rsidRPr="003B5244">
              <w:rPr>
                <w:rFonts w:ascii="Simplified Arabic" w:eastAsia="Times New Roman" w:hAnsi="Simplified Arabic" w:cs="Simplified Arabic"/>
                <w:b/>
                <w:bCs/>
                <w:color w:val="000000"/>
                <w:sz w:val="28"/>
                <w:szCs w:val="28"/>
                <w:lang w:val="en-GB" w:eastAsia="en-GB"/>
              </w:rPr>
              <w:t>0.48</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8"/>
                <w:szCs w:val="28"/>
                <w:rtl/>
                <w:lang w:eastAsia="en-GB" w:bidi="ar-JO"/>
              </w:rPr>
            </w:pPr>
            <w:r w:rsidRPr="003B5244">
              <w:rPr>
                <w:rFonts w:ascii="Simplified Arabic" w:eastAsia="Times New Roman" w:hAnsi="Simplified Arabic" w:cs="Simplified Arabic" w:hint="cs"/>
                <w:b/>
                <w:bCs/>
                <w:color w:val="000000"/>
                <w:sz w:val="28"/>
                <w:szCs w:val="28"/>
                <w:rtl/>
                <w:lang w:eastAsia="en-GB"/>
              </w:rPr>
              <w:t>مرتفع</w:t>
            </w:r>
          </w:p>
        </w:tc>
      </w:tr>
    </w:tbl>
    <w:p w:rsidR="003B5244" w:rsidRDefault="003B5244" w:rsidP="003B5244">
      <w:pPr>
        <w:spacing w:after="0"/>
        <w:jc w:val="both"/>
        <w:rPr>
          <w:rFonts w:ascii="Simplified Arabic" w:eastAsia="Times New Roman" w:hAnsi="Simplified Arabic" w:cs="Simplified Arabic"/>
          <w:sz w:val="28"/>
          <w:szCs w:val="28"/>
          <w:rtl/>
          <w:lang w:eastAsia="en-GB"/>
        </w:rPr>
      </w:pPr>
      <w:r w:rsidRPr="003B5244">
        <w:rPr>
          <w:rFonts w:ascii="Simplified Arabic" w:eastAsia="Times New Roman" w:hAnsi="Simplified Arabic" w:cs="Simplified Arabic" w:hint="cs"/>
          <w:color w:val="000000"/>
          <w:sz w:val="28"/>
          <w:szCs w:val="28"/>
          <w:rtl/>
          <w:lang w:eastAsia="en-GB" w:bidi="ar-JO"/>
        </w:rPr>
        <w:t xml:space="preserve">يتبين من الجدول (8.4) أن الوسط الحسابي لمجال حل المشكلات إبداعياً بلغ (3.84) وهي قيمة مرتفعة، وقد تراوحت قيم الأوساط الحسابية لفقرات هذا المجال بين (3.46- 4.10)، وجاءت اثنتا تسع فقرات بقيم مرتفعة، في حين جاءت فقرتان فقط بقيم متوسطة، وقد كانت أعلى فقرات هذا المجال الفقرة رقم (9): </w:t>
      </w:r>
      <w:r w:rsidRPr="003B5244">
        <w:rPr>
          <w:rFonts w:ascii="Simplified Arabic" w:eastAsia="Times New Roman" w:hAnsi="Simplified Arabic" w:cs="Simplified Arabic" w:hint="cs"/>
          <w:color w:val="000000"/>
          <w:sz w:val="28"/>
          <w:szCs w:val="28"/>
          <w:rtl/>
          <w:lang w:eastAsia="en-GB"/>
        </w:rPr>
        <w:t>أ</w:t>
      </w:r>
      <w:r w:rsidRPr="003B5244">
        <w:rPr>
          <w:rFonts w:ascii="Simplified Arabic" w:eastAsia="Times New Roman" w:hAnsi="Simplified Arabic" w:cs="Simplified Arabic"/>
          <w:color w:val="000000"/>
          <w:sz w:val="28"/>
          <w:szCs w:val="28"/>
          <w:rtl/>
          <w:lang w:eastAsia="en-GB"/>
        </w:rPr>
        <w:t>تفوق في العصف الذهني لتوليد حلول ممكنة للمشكلات</w:t>
      </w:r>
      <w:r w:rsidRPr="003B5244">
        <w:rPr>
          <w:rFonts w:ascii="Simplified Arabic" w:eastAsia="Times New Roman" w:hAnsi="Simplified Arabic" w:cs="Simplified Arabic" w:hint="cs"/>
          <w:color w:val="000000"/>
          <w:sz w:val="28"/>
          <w:szCs w:val="28"/>
          <w:rtl/>
          <w:lang w:eastAsia="en-GB"/>
        </w:rPr>
        <w:t>، بوسط حسابي (4.10)، يليها الفقرة رقم (</w:t>
      </w:r>
      <w:r w:rsidRPr="003B5244">
        <w:rPr>
          <w:rFonts w:ascii="Simplified Arabic" w:eastAsia="Times New Roman" w:hAnsi="Simplified Arabic" w:cs="Simplified Arabic" w:hint="cs"/>
          <w:color w:val="000000"/>
          <w:sz w:val="28"/>
          <w:szCs w:val="28"/>
          <w:rtl/>
          <w:lang w:eastAsia="en-GB" w:bidi="ar-JO"/>
        </w:rPr>
        <w:t xml:space="preserve">3): </w:t>
      </w:r>
      <w:r w:rsidRPr="003B5244">
        <w:rPr>
          <w:rFonts w:ascii="Simplified Arabic" w:eastAsia="Times New Roman" w:hAnsi="Simplified Arabic" w:cs="Simplified Arabic"/>
          <w:color w:val="000000"/>
          <w:sz w:val="28"/>
          <w:szCs w:val="28"/>
          <w:rtl/>
          <w:lang w:eastAsia="en-GB"/>
        </w:rPr>
        <w:t>انا جيد في عمل الخطط المتعلقة بكيفية حل المشكلات</w:t>
      </w:r>
      <w:r w:rsidRPr="003B5244">
        <w:rPr>
          <w:rFonts w:ascii="Simplified Arabic" w:eastAsia="Times New Roman" w:hAnsi="Simplified Arabic" w:cs="Simplified Arabic" w:hint="cs"/>
          <w:color w:val="000000"/>
          <w:sz w:val="28"/>
          <w:szCs w:val="28"/>
          <w:rtl/>
          <w:lang w:eastAsia="en-GB"/>
        </w:rPr>
        <w:t xml:space="preserve">، بوسط حسابي (4.00)، يليها الفقرة رقم (11): </w:t>
      </w:r>
      <w:r w:rsidRPr="003B5244">
        <w:rPr>
          <w:rFonts w:ascii="Simplified Arabic" w:eastAsia="Times New Roman" w:hAnsi="Simplified Arabic" w:cs="Simplified Arabic"/>
          <w:color w:val="000000"/>
          <w:sz w:val="28"/>
          <w:szCs w:val="28"/>
          <w:rtl/>
          <w:lang w:eastAsia="en-GB"/>
        </w:rPr>
        <w:t>عندما أكون منهمكا في حل المشكلة، اتخيل الحل ليساعدني كي أكون في المسار الصحيح</w:t>
      </w:r>
      <w:r w:rsidRPr="003B5244">
        <w:rPr>
          <w:rFonts w:ascii="Simplified Arabic" w:eastAsia="Times New Roman" w:hAnsi="Simplified Arabic" w:cs="Simplified Arabic" w:hint="cs"/>
          <w:color w:val="000000"/>
          <w:sz w:val="28"/>
          <w:szCs w:val="28"/>
          <w:rtl/>
          <w:lang w:eastAsia="en-GB"/>
        </w:rPr>
        <w:t xml:space="preserve">، بوسط حسابي (3.98). في حين </w:t>
      </w:r>
      <w:r w:rsidRPr="003B5244">
        <w:rPr>
          <w:rFonts w:ascii="Simplified Arabic" w:eastAsia="Times New Roman" w:hAnsi="Simplified Arabic" w:cs="Simplified Arabic" w:hint="cs"/>
          <w:color w:val="000000"/>
          <w:sz w:val="28"/>
          <w:szCs w:val="28"/>
          <w:rtl/>
          <w:lang w:eastAsia="en-GB" w:bidi="ar-JO"/>
        </w:rPr>
        <w:t xml:space="preserve">كانت أدنى فقرات هذا المجال الفقرة رقم (7): </w:t>
      </w:r>
      <w:r w:rsidRPr="003B5244">
        <w:rPr>
          <w:rFonts w:ascii="Simplified Arabic" w:eastAsia="Times New Roman" w:hAnsi="Simplified Arabic" w:cs="Simplified Arabic"/>
          <w:color w:val="000000"/>
          <w:sz w:val="28"/>
          <w:szCs w:val="28"/>
          <w:rtl/>
          <w:lang w:eastAsia="en-GB"/>
        </w:rPr>
        <w:t xml:space="preserve">أنا فخور بأنني دائما </w:t>
      </w:r>
      <w:r w:rsidRPr="003B5244">
        <w:rPr>
          <w:rFonts w:ascii="Simplified Arabic" w:eastAsia="Times New Roman" w:hAnsi="Simplified Arabic" w:cs="Simplified Arabic" w:hint="cs"/>
          <w:color w:val="000000"/>
          <w:sz w:val="28"/>
          <w:szCs w:val="28"/>
          <w:rtl/>
          <w:lang w:eastAsia="en-GB"/>
        </w:rPr>
        <w:t>آ</w:t>
      </w:r>
      <w:r w:rsidRPr="003B5244">
        <w:rPr>
          <w:rFonts w:ascii="Simplified Arabic" w:eastAsia="Times New Roman" w:hAnsi="Simplified Arabic" w:cs="Simplified Arabic"/>
          <w:color w:val="000000"/>
          <w:sz w:val="28"/>
          <w:szCs w:val="28"/>
          <w:rtl/>
          <w:lang w:eastAsia="en-GB"/>
        </w:rPr>
        <w:t>تي بحلول إبداعية للمشكلات</w:t>
      </w:r>
      <w:r w:rsidRPr="003B5244">
        <w:rPr>
          <w:rFonts w:ascii="Simplified Arabic" w:eastAsia="Times New Roman" w:hAnsi="Simplified Arabic" w:cs="Simplified Arabic" w:hint="cs"/>
          <w:color w:val="000000"/>
          <w:sz w:val="28"/>
          <w:szCs w:val="28"/>
          <w:rtl/>
          <w:lang w:eastAsia="en-GB"/>
        </w:rPr>
        <w:t>، بوسط حسابي (3.46)، يليها الفقرة رقم (</w:t>
      </w:r>
      <w:r w:rsidRPr="003B5244">
        <w:rPr>
          <w:rFonts w:ascii="Simplified Arabic" w:eastAsia="Times New Roman" w:hAnsi="Simplified Arabic" w:cs="Simplified Arabic" w:hint="cs"/>
          <w:color w:val="000000"/>
          <w:sz w:val="28"/>
          <w:szCs w:val="28"/>
          <w:rtl/>
          <w:lang w:eastAsia="en-GB" w:bidi="ar-JO"/>
        </w:rPr>
        <w:t xml:space="preserve">5): </w:t>
      </w:r>
      <w:r w:rsidRPr="003B5244">
        <w:rPr>
          <w:rFonts w:ascii="Simplified Arabic" w:eastAsia="Times New Roman" w:hAnsi="Simplified Arabic" w:cs="Simplified Arabic"/>
          <w:color w:val="000000"/>
          <w:sz w:val="28"/>
          <w:szCs w:val="28"/>
          <w:rtl/>
          <w:lang w:eastAsia="en-GB"/>
        </w:rPr>
        <w:t>اتفوق في تحديد</w:t>
      </w:r>
      <w:r w:rsidRPr="003B5244">
        <w:rPr>
          <w:rFonts w:ascii="Simplified Arabic" w:eastAsia="Times New Roman" w:hAnsi="Simplified Arabic" w:cs="Simplified Arabic" w:hint="cs"/>
          <w:color w:val="000000"/>
          <w:sz w:val="28"/>
          <w:szCs w:val="28"/>
          <w:rtl/>
          <w:lang w:eastAsia="en-GB"/>
        </w:rPr>
        <w:t xml:space="preserve"> طرق</w:t>
      </w:r>
      <w:r w:rsidRPr="003B5244">
        <w:rPr>
          <w:rFonts w:ascii="Simplified Arabic" w:eastAsia="Times New Roman" w:hAnsi="Simplified Arabic" w:cs="Simplified Arabic"/>
          <w:color w:val="000000"/>
          <w:sz w:val="28"/>
          <w:szCs w:val="28"/>
          <w:rtl/>
          <w:lang w:eastAsia="en-GB"/>
        </w:rPr>
        <w:t xml:space="preserve"> عامه لحل المشكلات</w:t>
      </w:r>
      <w:r w:rsidRPr="003B5244">
        <w:rPr>
          <w:rFonts w:ascii="Simplified Arabic" w:eastAsia="Times New Roman" w:hAnsi="Simplified Arabic" w:cs="Simplified Arabic" w:hint="cs"/>
          <w:color w:val="000000"/>
          <w:sz w:val="28"/>
          <w:szCs w:val="28"/>
          <w:rtl/>
          <w:lang w:eastAsia="en-GB"/>
        </w:rPr>
        <w:t xml:space="preserve">، بوسط حسابي (3.67)، يليها الفقرة رقم (4): </w:t>
      </w:r>
      <w:r w:rsidRPr="003B5244">
        <w:rPr>
          <w:rFonts w:ascii="Simplified Arabic" w:eastAsia="Times New Roman" w:hAnsi="Simplified Arabic" w:cs="Simplified Arabic"/>
          <w:color w:val="000000"/>
          <w:sz w:val="28"/>
          <w:szCs w:val="28"/>
          <w:rtl/>
          <w:lang w:eastAsia="en-GB"/>
        </w:rPr>
        <w:t>أنا سريع في تحديد المشاكل المحتملة</w:t>
      </w:r>
      <w:r w:rsidRPr="003B5244">
        <w:rPr>
          <w:rFonts w:ascii="Simplified Arabic" w:eastAsia="Times New Roman" w:hAnsi="Simplified Arabic" w:cs="Simplified Arabic" w:hint="cs"/>
          <w:color w:val="000000"/>
          <w:sz w:val="28"/>
          <w:szCs w:val="28"/>
          <w:rtl/>
          <w:lang w:eastAsia="en-GB"/>
        </w:rPr>
        <w:t>، بوسط حسابي (3.70).</w:t>
      </w:r>
    </w:p>
    <w:p w:rsidR="0066692E" w:rsidRPr="0066692E" w:rsidRDefault="0066692E" w:rsidP="003B5244">
      <w:pPr>
        <w:spacing w:after="0"/>
        <w:jc w:val="both"/>
        <w:rPr>
          <w:rFonts w:ascii="Simplified Arabic" w:eastAsia="Times New Roman" w:hAnsi="Simplified Arabic" w:cs="Simplified Arabic"/>
          <w:b/>
          <w:bCs/>
          <w:sz w:val="28"/>
          <w:szCs w:val="28"/>
          <w:rtl/>
          <w:lang w:eastAsia="en-GB"/>
        </w:rPr>
      </w:pPr>
      <w:r w:rsidRPr="0066692E">
        <w:rPr>
          <w:rFonts w:ascii="Simplified Arabic" w:eastAsia="Times New Roman" w:hAnsi="Simplified Arabic" w:cs="Simplified Arabic" w:hint="cs"/>
          <w:b/>
          <w:bCs/>
          <w:sz w:val="28"/>
          <w:szCs w:val="28"/>
          <w:rtl/>
          <w:lang w:eastAsia="en-GB"/>
        </w:rPr>
        <w:t>ثالثاً: التكامل المعرفي</w:t>
      </w:r>
    </w:p>
    <w:p w:rsidR="003B5244" w:rsidRDefault="003B5244" w:rsidP="003B5244">
      <w:pPr>
        <w:spacing w:after="0"/>
        <w:jc w:val="both"/>
        <w:rPr>
          <w:rFonts w:ascii="Simplified Arabic" w:eastAsia="Times New Roman" w:hAnsi="Simplified Arabic" w:cs="Simplified Arabic"/>
          <w:sz w:val="28"/>
          <w:szCs w:val="28"/>
          <w:rtl/>
          <w:lang w:eastAsia="en-GB"/>
        </w:rPr>
      </w:pPr>
      <w:r w:rsidRPr="003B5244">
        <w:rPr>
          <w:rFonts w:ascii="Simplified Arabic" w:eastAsia="Times New Roman" w:hAnsi="Simplified Arabic" w:cs="Simplified Arabic" w:hint="cs"/>
          <w:sz w:val="28"/>
          <w:szCs w:val="28"/>
          <w:rtl/>
          <w:lang w:eastAsia="en-GB"/>
        </w:rPr>
        <w:t xml:space="preserve">الجدول (9.4) يبين </w:t>
      </w:r>
      <w:r w:rsidRPr="003B5244">
        <w:rPr>
          <w:rFonts w:ascii="Simplified Arabic" w:eastAsia="Times New Roman" w:hAnsi="Simplified Arabic" w:cs="Simplified Arabic"/>
          <w:sz w:val="28"/>
          <w:szCs w:val="28"/>
          <w:rtl/>
          <w:lang w:val="en-GB" w:eastAsia="en-GB" w:bidi="ar-JO"/>
        </w:rPr>
        <w:t xml:space="preserve">الأوساط الحسابية والانحرافات المعيارية لمجال </w:t>
      </w:r>
      <w:r w:rsidRPr="003B5244">
        <w:rPr>
          <w:rFonts w:ascii="Simplified Arabic" w:hAnsi="Simplified Arabic" w:cs="Simplified Arabic"/>
          <w:sz w:val="28"/>
          <w:szCs w:val="28"/>
          <w:rtl/>
          <w:lang w:val="en-GB" w:eastAsia="en-GB"/>
        </w:rPr>
        <w:t>ال</w:t>
      </w:r>
      <w:r w:rsidRPr="003B5244">
        <w:rPr>
          <w:rFonts w:ascii="Simplified Arabic" w:hAnsi="Simplified Arabic" w:cs="Simplified Arabic" w:hint="cs"/>
          <w:sz w:val="28"/>
          <w:szCs w:val="28"/>
          <w:rtl/>
          <w:lang w:val="en-GB" w:eastAsia="en-GB"/>
        </w:rPr>
        <w:t>تكامل المعرفي</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 العلمي</w:t>
      </w:r>
      <w:r w:rsidRPr="003B5244">
        <w:rPr>
          <w:rFonts w:ascii="Simplified Arabic" w:hAnsi="Simplified Arabic" w:cs="Simplified Arabic"/>
          <w:sz w:val="28"/>
          <w:szCs w:val="28"/>
          <w:rtl/>
          <w:lang w:val="en-GB" w:eastAsia="en-GB"/>
        </w:rPr>
        <w:t xml:space="preserve"> في المرحلة الثانوية في مديرية تربية جنوب الخليل</w:t>
      </w:r>
      <w:r w:rsidRPr="003B5244">
        <w:rPr>
          <w:rFonts w:ascii="Simplified Arabic" w:eastAsia="Times New Roman" w:hAnsi="Simplified Arabic" w:cs="Simplified Arabic" w:hint="cs"/>
          <w:sz w:val="28"/>
          <w:szCs w:val="28"/>
          <w:rtl/>
          <w:lang w:eastAsia="en-GB"/>
        </w:rPr>
        <w:t>.</w:t>
      </w:r>
    </w:p>
    <w:p w:rsidR="003B5244" w:rsidRPr="003B5244" w:rsidRDefault="003B5244" w:rsidP="00593531">
      <w:pPr>
        <w:spacing w:after="0"/>
        <w:jc w:val="center"/>
        <w:rPr>
          <w:rFonts w:ascii="Simplified Arabic" w:eastAsia="Times New Roman" w:hAnsi="Simplified Arabic" w:cs="Simplified Arabic"/>
          <w:color w:val="000000"/>
          <w:sz w:val="24"/>
          <w:szCs w:val="24"/>
          <w:lang w:eastAsia="en-GB"/>
        </w:rPr>
      </w:pPr>
      <w:r w:rsidRPr="003B5244">
        <w:rPr>
          <w:rFonts w:ascii="Simplified Arabic" w:eastAsia="Times New Roman" w:hAnsi="Simplified Arabic" w:cs="Simplified Arabic"/>
          <w:b/>
          <w:bCs/>
          <w:color w:val="000000"/>
          <w:sz w:val="24"/>
          <w:szCs w:val="24"/>
          <w:rtl/>
          <w:lang w:val="en-GB" w:eastAsia="en-GB"/>
        </w:rPr>
        <w:t>جدول (</w:t>
      </w:r>
      <w:r w:rsidRPr="003B5244">
        <w:rPr>
          <w:rFonts w:ascii="Simplified Arabic" w:eastAsia="Times New Roman" w:hAnsi="Simplified Arabic" w:cs="Simplified Arabic" w:hint="cs"/>
          <w:b/>
          <w:bCs/>
          <w:color w:val="000000"/>
          <w:sz w:val="24"/>
          <w:szCs w:val="24"/>
          <w:rtl/>
          <w:lang w:val="en-GB" w:eastAsia="en-GB"/>
        </w:rPr>
        <w:t>9.4</w:t>
      </w:r>
      <w:r w:rsidRPr="003B5244">
        <w:rPr>
          <w:rFonts w:ascii="Simplified Arabic" w:eastAsia="Times New Roman" w:hAnsi="Simplified Arabic" w:cs="Simplified Arabic"/>
          <w:b/>
          <w:bCs/>
          <w:color w:val="000000"/>
          <w:sz w:val="24"/>
          <w:szCs w:val="24"/>
          <w:rtl/>
          <w:lang w:val="en-GB" w:eastAsia="en-GB"/>
        </w:rPr>
        <w:t>)</w:t>
      </w:r>
      <w:r w:rsidRPr="003B5244">
        <w:rPr>
          <w:rFonts w:ascii="Simplified Arabic" w:eastAsia="Times New Roman" w:hAnsi="Simplified Arabic" w:cs="Simplified Arabic"/>
          <w:color w:val="000000"/>
          <w:sz w:val="24"/>
          <w:szCs w:val="24"/>
          <w:rtl/>
          <w:lang w:eastAsia="en-GB"/>
        </w:rPr>
        <w:t xml:space="preserve">: </w:t>
      </w:r>
      <w:r w:rsidRPr="003B5244">
        <w:rPr>
          <w:rFonts w:ascii="Simplified Arabic" w:eastAsia="Times New Roman" w:hAnsi="Simplified Arabic" w:cs="Simplified Arabic"/>
          <w:b/>
          <w:bCs/>
          <w:sz w:val="24"/>
          <w:szCs w:val="24"/>
          <w:rtl/>
          <w:lang w:val="en-GB" w:eastAsia="en-GB" w:bidi="ar-JO"/>
        </w:rPr>
        <w:t>الأوساط الحسابية والانحرافات المعيارية لفقرات مجال الت</w:t>
      </w:r>
      <w:r w:rsidRPr="003B5244">
        <w:rPr>
          <w:rFonts w:ascii="Simplified Arabic" w:eastAsia="Times New Roman" w:hAnsi="Simplified Arabic" w:cs="Simplified Arabic" w:hint="cs"/>
          <w:b/>
          <w:bCs/>
          <w:sz w:val="24"/>
          <w:szCs w:val="24"/>
          <w:rtl/>
          <w:lang w:val="en-GB" w:eastAsia="en-GB" w:bidi="ar-JO"/>
        </w:rPr>
        <w:t>كامل المعرفي</w:t>
      </w:r>
      <w:r w:rsidRPr="003B5244">
        <w:rPr>
          <w:rFonts w:ascii="Simplified Arabic" w:eastAsia="Times New Roman" w:hAnsi="Simplified Arabic" w:cs="Simplified Arabic"/>
          <w:b/>
          <w:bCs/>
          <w:sz w:val="24"/>
          <w:szCs w:val="24"/>
          <w:rtl/>
          <w:lang w:val="en-GB" w:eastAsia="en-GB" w:bidi="ar-JO"/>
        </w:rPr>
        <w:t xml:space="preserve"> مرتبة تنازلياً</w:t>
      </w:r>
    </w:p>
    <w:tbl>
      <w:tblPr>
        <w:bidiVisual/>
        <w:tblW w:w="8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4"/>
        <w:gridCol w:w="4905"/>
        <w:gridCol w:w="992"/>
        <w:gridCol w:w="992"/>
        <w:gridCol w:w="993"/>
      </w:tblGrid>
      <w:tr w:rsidR="003B5244" w:rsidRPr="0047496E" w:rsidTr="003B5244">
        <w:tc>
          <w:tcPr>
            <w:tcW w:w="674"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الرقم</w:t>
            </w:r>
          </w:p>
        </w:tc>
        <w:tc>
          <w:tcPr>
            <w:tcW w:w="4905"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الفقرة</w:t>
            </w:r>
          </w:p>
        </w:tc>
        <w:tc>
          <w:tcPr>
            <w:tcW w:w="992"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الوسط الحسابي</w:t>
            </w:r>
          </w:p>
        </w:tc>
        <w:tc>
          <w:tcPr>
            <w:tcW w:w="992"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الانحراف المعياري</w:t>
            </w:r>
          </w:p>
        </w:tc>
        <w:tc>
          <w:tcPr>
            <w:tcW w:w="993"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المستوى</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14</w:t>
            </w: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r w:rsidRPr="003B5244">
              <w:rPr>
                <w:rFonts w:ascii="Simplified Arabic" w:eastAsia="Times New Roman" w:hAnsi="Simplified Arabic" w:cs="Simplified Arabic" w:hint="cs"/>
                <w:sz w:val="24"/>
                <w:szCs w:val="24"/>
                <w:rtl/>
                <w:lang w:val="en-GB" w:eastAsia="en-GB"/>
              </w:rPr>
              <w:t>أ</w:t>
            </w:r>
            <w:r w:rsidRPr="003B5244">
              <w:rPr>
                <w:rFonts w:ascii="Simplified Arabic" w:eastAsia="Times New Roman" w:hAnsi="Simplified Arabic" w:cs="Simplified Arabic"/>
                <w:sz w:val="24"/>
                <w:szCs w:val="24"/>
                <w:rtl/>
                <w:lang w:val="en-GB" w:eastAsia="en-GB"/>
              </w:rPr>
              <w:t>ستطيع حل معظم الالغاز التي أواجهها</w:t>
            </w:r>
            <w:r w:rsidRPr="003B5244">
              <w:rPr>
                <w:rFonts w:ascii="Simplified Arabic" w:eastAsia="Times New Roman" w:hAnsi="Simplified Arabic" w:cs="Simplified Arabic" w:hint="cs"/>
                <w:sz w:val="24"/>
                <w:szCs w:val="24"/>
                <w:rtl/>
                <w:lang w:val="en-GB" w:eastAsia="en-GB"/>
              </w:rPr>
              <w:t>.</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4.01</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0.76</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hint="cs"/>
                <w:b/>
                <w:bCs/>
                <w:color w:val="000000"/>
                <w:sz w:val="24"/>
                <w:szCs w:val="24"/>
                <w:rtl/>
              </w:rPr>
              <w:t>1</w:t>
            </w:r>
          </w:p>
        </w:tc>
        <w:tc>
          <w:tcPr>
            <w:tcW w:w="490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bookmarkStart w:id="28" w:name="_Hlk122203644"/>
            <w:r w:rsidRPr="003B5244">
              <w:rPr>
                <w:rFonts w:ascii="Simplified Arabic" w:eastAsia="Times New Roman" w:hAnsi="Simplified Arabic" w:cs="Simplified Arabic"/>
                <w:sz w:val="24"/>
                <w:szCs w:val="24"/>
                <w:rtl/>
                <w:lang w:val="en-GB" w:eastAsia="en-GB"/>
              </w:rPr>
              <w:t xml:space="preserve">مشكلتي </w:t>
            </w:r>
            <w:r w:rsidRPr="003B5244">
              <w:rPr>
                <w:rFonts w:ascii="Simplified Arabic" w:eastAsia="Times New Roman" w:hAnsi="Simplified Arabic" w:cs="Simplified Arabic" w:hint="cs"/>
                <w:sz w:val="24"/>
                <w:szCs w:val="24"/>
                <w:rtl/>
                <w:lang w:val="en-GB" w:eastAsia="en-GB"/>
              </w:rPr>
              <w:t>أن</w:t>
            </w:r>
            <w:r w:rsidRPr="003B5244">
              <w:rPr>
                <w:rFonts w:ascii="Simplified Arabic" w:eastAsia="Times New Roman" w:hAnsi="Simplified Arabic" w:cs="Simplified Arabic"/>
                <w:sz w:val="24"/>
                <w:szCs w:val="24"/>
                <w:rtl/>
                <w:lang w:val="en-GB" w:eastAsia="en-GB"/>
              </w:rPr>
              <w:t>ن</w:t>
            </w:r>
            <w:r w:rsidRPr="003B5244">
              <w:rPr>
                <w:rFonts w:ascii="Simplified Arabic" w:eastAsia="Times New Roman" w:hAnsi="Simplified Arabic" w:cs="Simplified Arabic" w:hint="cs"/>
                <w:sz w:val="24"/>
                <w:szCs w:val="24"/>
                <w:rtl/>
                <w:lang w:val="en-GB" w:eastAsia="en-GB"/>
              </w:rPr>
              <w:t>ي</w:t>
            </w:r>
            <w:r w:rsidRPr="003B5244">
              <w:rPr>
                <w:rFonts w:ascii="Simplified Arabic" w:eastAsia="Times New Roman" w:hAnsi="Simplified Arabic" w:cs="Simplified Arabic"/>
                <w:sz w:val="24"/>
                <w:szCs w:val="24"/>
                <w:rtl/>
                <w:lang w:val="en-GB" w:eastAsia="en-GB"/>
              </w:rPr>
              <w:t xml:space="preserve"> أتوقف عن الأشياء بسرعة</w:t>
            </w:r>
            <w:bookmarkEnd w:id="28"/>
            <w:r w:rsidRPr="003B5244">
              <w:rPr>
                <w:rFonts w:ascii="Simplified Arabic" w:eastAsia="Times New Roman" w:hAnsi="Simplified Arabic" w:cs="Simplified Arabic" w:hint="cs"/>
                <w:sz w:val="24"/>
                <w:szCs w:val="24"/>
                <w:rtl/>
                <w:lang w:val="en-GB" w:eastAsia="en-GB"/>
              </w:rPr>
              <w:t>.</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lang w:val="en-GB" w:eastAsia="en-GB"/>
              </w:rPr>
              <w:t>3.95</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0.72</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15</w:t>
            </w: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bookmarkStart w:id="29" w:name="_Hlk122203783"/>
            <w:r w:rsidRPr="003B5244">
              <w:rPr>
                <w:rFonts w:ascii="Simplified Arabic" w:eastAsia="Times New Roman" w:hAnsi="Simplified Arabic" w:cs="Simplified Arabic"/>
                <w:sz w:val="24"/>
                <w:szCs w:val="24"/>
                <w:rtl/>
                <w:lang w:val="en-GB" w:eastAsia="en-GB"/>
              </w:rPr>
              <w:t>يجب ا</w:t>
            </w:r>
            <w:r w:rsidRPr="003B5244">
              <w:rPr>
                <w:rFonts w:ascii="Simplified Arabic" w:eastAsia="Times New Roman" w:hAnsi="Simplified Arabic" w:cs="Simplified Arabic" w:hint="cs"/>
                <w:sz w:val="24"/>
                <w:szCs w:val="24"/>
                <w:rtl/>
                <w:lang w:val="en-GB" w:eastAsia="en-GB"/>
              </w:rPr>
              <w:t>ن</w:t>
            </w:r>
            <w:r w:rsidRPr="003B5244">
              <w:rPr>
                <w:rFonts w:ascii="Simplified Arabic" w:eastAsia="Times New Roman" w:hAnsi="Simplified Arabic" w:cs="Simplified Arabic"/>
                <w:sz w:val="24"/>
                <w:szCs w:val="24"/>
                <w:rtl/>
                <w:lang w:val="en-GB" w:eastAsia="en-GB"/>
              </w:rPr>
              <w:t xml:space="preserve"> أتعامل مع المشكلات التي وجد لها الأخرون حلا</w:t>
            </w:r>
            <w:bookmarkEnd w:id="29"/>
            <w:r w:rsidRPr="003B5244">
              <w:rPr>
                <w:rFonts w:ascii="Simplified Arabic" w:eastAsia="Times New Roman" w:hAnsi="Simplified Arabic" w:cs="Simplified Arabic" w:hint="cs"/>
                <w:sz w:val="24"/>
                <w:szCs w:val="24"/>
                <w:rtl/>
                <w:lang w:val="en-GB" w:eastAsia="en-GB"/>
              </w:rPr>
              <w:t>.</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3.90</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0.69</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13</w:t>
            </w: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eastAsia="en-GB"/>
              </w:rPr>
            </w:pPr>
            <w:r w:rsidRPr="003B5244">
              <w:rPr>
                <w:rFonts w:ascii="Simplified Arabic" w:eastAsia="Times New Roman" w:hAnsi="Simplified Arabic" w:cs="Simplified Arabic"/>
                <w:sz w:val="24"/>
                <w:szCs w:val="24"/>
                <w:rtl/>
                <w:lang w:val="en-GB" w:eastAsia="en-GB"/>
              </w:rPr>
              <w:t xml:space="preserve">غالبا ما أجد صعوبة في </w:t>
            </w:r>
            <w:r w:rsidRPr="003B5244">
              <w:rPr>
                <w:rFonts w:ascii="Simplified Arabic" w:eastAsia="Times New Roman" w:hAnsi="Simplified Arabic" w:cs="Simplified Arabic" w:hint="cs"/>
                <w:sz w:val="24"/>
                <w:szCs w:val="24"/>
                <w:rtl/>
                <w:lang w:val="en-GB" w:eastAsia="en-GB"/>
              </w:rPr>
              <w:t>ا</w:t>
            </w:r>
            <w:r w:rsidRPr="003B5244">
              <w:rPr>
                <w:rFonts w:ascii="Simplified Arabic" w:eastAsia="Times New Roman" w:hAnsi="Simplified Arabic" w:cs="Simplified Arabic"/>
                <w:sz w:val="24"/>
                <w:szCs w:val="24"/>
                <w:rtl/>
                <w:lang w:val="en-GB" w:eastAsia="en-GB"/>
              </w:rPr>
              <w:t>نجاز ما أعمل علية</w:t>
            </w:r>
            <w:r w:rsidRPr="003B5244">
              <w:rPr>
                <w:rFonts w:ascii="Simplified Arabic" w:eastAsia="Times New Roman" w:hAnsi="Simplified Arabic" w:cs="Simplified Arabic" w:hint="cs"/>
                <w:sz w:val="24"/>
                <w:szCs w:val="24"/>
                <w:rtl/>
                <w:lang w:val="en-GB" w:eastAsia="en-GB"/>
              </w:rPr>
              <w:t>.</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3.87</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0.77</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3</w:t>
            </w:r>
          </w:p>
        </w:tc>
        <w:tc>
          <w:tcPr>
            <w:tcW w:w="490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tabs>
                <w:tab w:val="right" w:pos="3180"/>
              </w:tabs>
              <w:spacing w:after="0"/>
              <w:contextualSpacing/>
              <w:jc w:val="both"/>
              <w:rPr>
                <w:rFonts w:ascii="Simplified Arabic" w:eastAsia="Times New Roman" w:hAnsi="Simplified Arabic" w:cs="Simplified Arabic"/>
                <w:b/>
                <w:bCs/>
                <w:sz w:val="24"/>
                <w:szCs w:val="24"/>
                <w:rtl/>
                <w:lang w:eastAsia="en-GB" w:bidi="ar-JO"/>
              </w:rPr>
            </w:pPr>
            <w:r w:rsidRPr="003B5244">
              <w:rPr>
                <w:rFonts w:ascii="Simplified Arabic" w:eastAsia="Times New Roman" w:hAnsi="Simplified Arabic" w:cs="Simplified Arabic"/>
                <w:sz w:val="24"/>
                <w:szCs w:val="24"/>
                <w:rtl/>
                <w:lang w:val="en-GB" w:eastAsia="en-GB"/>
              </w:rPr>
              <w:t>مهارتي في الحاسوب محدودة في معالجة الكلمات.</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3.86</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0.71</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4</w:t>
            </w: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r w:rsidRPr="003B5244">
              <w:rPr>
                <w:rFonts w:ascii="Simplified Arabic" w:eastAsia="Times New Roman" w:hAnsi="Simplified Arabic" w:cs="Simplified Arabic"/>
                <w:sz w:val="24"/>
                <w:szCs w:val="24"/>
                <w:rtl/>
                <w:lang w:val="en-GB" w:eastAsia="en-GB"/>
              </w:rPr>
              <w:t>يزعجني تعلم المعلومات حاسوبية جديدة</w:t>
            </w:r>
            <w:r w:rsidRPr="003B5244">
              <w:rPr>
                <w:rFonts w:ascii="Simplified Arabic" w:eastAsia="Times New Roman" w:hAnsi="Simplified Arabic" w:cs="Simplified Arabic" w:hint="cs"/>
                <w:sz w:val="24"/>
                <w:szCs w:val="24"/>
                <w:rtl/>
                <w:lang w:val="en-GB" w:eastAsia="en-GB"/>
              </w:rPr>
              <w:t>.</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3.86</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0.65</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16</w:t>
            </w: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r w:rsidRPr="003B5244">
              <w:rPr>
                <w:rFonts w:ascii="Simplified Arabic" w:eastAsia="Times New Roman" w:hAnsi="Simplified Arabic" w:cs="Simplified Arabic"/>
                <w:sz w:val="24"/>
                <w:szCs w:val="24"/>
                <w:rtl/>
                <w:lang w:val="en-GB" w:eastAsia="en-GB"/>
              </w:rPr>
              <w:t xml:space="preserve">عندما أحتاج أن أحل مشكلة، </w:t>
            </w:r>
            <w:r w:rsidRPr="003B5244">
              <w:rPr>
                <w:rFonts w:ascii="Simplified Arabic" w:eastAsia="Times New Roman" w:hAnsi="Simplified Arabic" w:cs="Simplified Arabic" w:hint="cs"/>
                <w:sz w:val="24"/>
                <w:szCs w:val="24"/>
                <w:rtl/>
                <w:lang w:val="en-GB" w:eastAsia="en-GB"/>
              </w:rPr>
              <w:t xml:space="preserve">لا أبدأ بحلها </w:t>
            </w:r>
            <w:r w:rsidRPr="003B5244">
              <w:rPr>
                <w:rFonts w:ascii="Simplified Arabic" w:eastAsia="Times New Roman" w:hAnsi="Simplified Arabic" w:cs="Simplified Arabic"/>
                <w:sz w:val="24"/>
                <w:szCs w:val="24"/>
                <w:rtl/>
                <w:lang w:val="en-GB" w:eastAsia="en-GB"/>
              </w:rPr>
              <w:t>لأنني أواجه صعوبة في معرفة من أين أبدا</w:t>
            </w:r>
            <w:r w:rsidRPr="003B5244">
              <w:rPr>
                <w:rFonts w:ascii="Simplified Arabic" w:eastAsia="Times New Roman" w:hAnsi="Simplified Arabic" w:cs="Simplified Arabic" w:hint="cs"/>
                <w:sz w:val="24"/>
                <w:szCs w:val="24"/>
                <w:rtl/>
                <w:lang w:val="en-GB" w:eastAsia="en-GB"/>
              </w:rPr>
              <w:t>.</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3.82</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0.68</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6</w:t>
            </w: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r w:rsidRPr="003B5244">
              <w:rPr>
                <w:rFonts w:ascii="Simplified Arabic" w:eastAsia="Times New Roman" w:hAnsi="Simplified Arabic" w:cs="Simplified Arabic"/>
                <w:sz w:val="24"/>
                <w:szCs w:val="24"/>
                <w:rtl/>
                <w:lang w:val="en-GB" w:eastAsia="en-GB"/>
              </w:rPr>
              <w:t>انا معروف بأنني منظم عندما انهمك في مشكلة ما</w:t>
            </w:r>
            <w:r w:rsidRPr="003B5244">
              <w:rPr>
                <w:rFonts w:ascii="Simplified Arabic" w:eastAsia="Times New Roman" w:hAnsi="Simplified Arabic" w:cs="Simplified Arabic" w:hint="cs"/>
                <w:sz w:val="24"/>
                <w:szCs w:val="24"/>
                <w:rtl/>
                <w:lang w:val="en-GB" w:eastAsia="en-GB"/>
              </w:rPr>
              <w:t>.</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3.80</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0.77</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7</w:t>
            </w: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r w:rsidRPr="003B5244">
              <w:rPr>
                <w:rFonts w:ascii="Simplified Arabic" w:eastAsia="Times New Roman" w:hAnsi="Simplified Arabic" w:cs="Simplified Arabic"/>
                <w:sz w:val="24"/>
                <w:szCs w:val="24"/>
                <w:rtl/>
                <w:lang w:val="en-GB" w:eastAsia="en-GB"/>
              </w:rPr>
              <w:t>التفكير في وجهات النظر مضيعة للوقت</w:t>
            </w:r>
            <w:r w:rsidRPr="003B5244">
              <w:rPr>
                <w:rFonts w:ascii="Simplified Arabic" w:eastAsia="Times New Roman" w:hAnsi="Simplified Arabic" w:cs="Simplified Arabic" w:hint="cs"/>
                <w:sz w:val="24"/>
                <w:szCs w:val="24"/>
                <w:rtl/>
                <w:lang w:val="en-GB" w:eastAsia="en-GB"/>
              </w:rPr>
              <w:t>.</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3.79</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0.74</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11</w:t>
            </w: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r w:rsidRPr="003B5244">
              <w:rPr>
                <w:rFonts w:ascii="Simplified Arabic" w:eastAsia="Times New Roman" w:hAnsi="Simplified Arabic" w:cs="Simplified Arabic"/>
                <w:sz w:val="24"/>
                <w:szCs w:val="24"/>
                <w:rtl/>
                <w:lang w:val="en-GB" w:eastAsia="en-GB"/>
              </w:rPr>
              <w:t>أعاني من مشكلات التركيز في العمل.</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3.78</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0.76</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8</w:t>
            </w: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r w:rsidRPr="003B5244">
              <w:rPr>
                <w:rFonts w:ascii="Simplified Arabic" w:eastAsia="Times New Roman" w:hAnsi="Simplified Arabic" w:cs="Simplified Arabic"/>
                <w:sz w:val="24"/>
                <w:szCs w:val="24"/>
                <w:rtl/>
                <w:lang w:val="en-GB" w:eastAsia="en-GB"/>
              </w:rPr>
              <w:t xml:space="preserve">أجد الصعوبة في التعامل مع المشكلات التي يبدو </w:t>
            </w:r>
            <w:r w:rsidRPr="003B5244">
              <w:rPr>
                <w:rFonts w:ascii="Simplified Arabic" w:eastAsia="Times New Roman" w:hAnsi="Simplified Arabic" w:cs="Simplified Arabic" w:hint="cs"/>
                <w:sz w:val="24"/>
                <w:szCs w:val="24"/>
                <w:rtl/>
                <w:lang w:val="en-GB" w:eastAsia="en-GB"/>
              </w:rPr>
              <w:t>أ</w:t>
            </w:r>
            <w:r w:rsidRPr="003B5244">
              <w:rPr>
                <w:rFonts w:ascii="Simplified Arabic" w:eastAsia="Times New Roman" w:hAnsi="Simplified Arabic" w:cs="Simplified Arabic"/>
                <w:sz w:val="24"/>
                <w:szCs w:val="24"/>
                <w:rtl/>
                <w:lang w:val="en-GB" w:eastAsia="en-GB"/>
              </w:rPr>
              <w:t>ن لها أكثر من حل</w:t>
            </w:r>
            <w:r w:rsidRPr="003B5244">
              <w:rPr>
                <w:rFonts w:ascii="Simplified Arabic" w:eastAsia="Times New Roman" w:hAnsi="Simplified Arabic" w:cs="Simplified Arabic" w:hint="cs"/>
                <w:sz w:val="24"/>
                <w:szCs w:val="24"/>
                <w:rtl/>
                <w:lang w:val="en-GB" w:eastAsia="en-GB"/>
              </w:rPr>
              <w:t>.</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3.77</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0.75</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9</w:t>
            </w: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r w:rsidRPr="003B5244">
              <w:rPr>
                <w:rFonts w:ascii="Simplified Arabic" w:eastAsia="Times New Roman" w:hAnsi="Simplified Arabic" w:cs="Simplified Arabic"/>
                <w:sz w:val="24"/>
                <w:szCs w:val="24"/>
                <w:rtl/>
                <w:lang w:val="en-GB" w:eastAsia="en-GB"/>
              </w:rPr>
              <w:t>أستغرق وقتا طويلا للتفكير في الخيارات المختلفة</w:t>
            </w:r>
            <w:r w:rsidRPr="003B5244">
              <w:rPr>
                <w:rFonts w:ascii="Simplified Arabic" w:eastAsia="Times New Roman" w:hAnsi="Simplified Arabic" w:cs="Simplified Arabic" w:hint="cs"/>
                <w:sz w:val="24"/>
                <w:szCs w:val="24"/>
                <w:rtl/>
                <w:lang w:val="en-GB" w:eastAsia="en-GB"/>
              </w:rPr>
              <w:t>.</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3.71</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0.78</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مرتفع</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10</w:t>
            </w: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r w:rsidRPr="003B5244">
              <w:rPr>
                <w:rFonts w:ascii="Simplified Arabic" w:eastAsia="Times New Roman" w:hAnsi="Simplified Arabic" w:cs="Simplified Arabic"/>
                <w:sz w:val="24"/>
                <w:szCs w:val="24"/>
                <w:rtl/>
                <w:lang w:val="en-GB" w:eastAsia="en-GB"/>
              </w:rPr>
              <w:t>ليس مهما الاستمرار في محاولة حل مشكلات صعبة</w:t>
            </w:r>
            <w:r w:rsidRPr="003B5244">
              <w:rPr>
                <w:rFonts w:ascii="Simplified Arabic" w:eastAsia="Times New Roman" w:hAnsi="Simplified Arabic" w:cs="Simplified Arabic" w:hint="cs"/>
                <w:sz w:val="24"/>
                <w:szCs w:val="24"/>
                <w:rtl/>
                <w:lang w:val="en-GB" w:eastAsia="en-GB"/>
              </w:rPr>
              <w:t>.</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3.66</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0.79</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hint="cs"/>
                <w:b/>
                <w:bCs/>
                <w:color w:val="000000"/>
                <w:sz w:val="24"/>
                <w:szCs w:val="24"/>
                <w:rtl/>
              </w:rPr>
              <w:t>2</w:t>
            </w:r>
          </w:p>
        </w:tc>
        <w:tc>
          <w:tcPr>
            <w:tcW w:w="4905" w:type="dxa"/>
            <w:tcBorders>
              <w:top w:val="single" w:sz="4" w:space="0" w:color="000000"/>
              <w:left w:val="single" w:sz="4" w:space="0" w:color="000000"/>
              <w:bottom w:val="single" w:sz="4" w:space="0" w:color="000000"/>
              <w:right w:val="single" w:sz="4" w:space="0" w:color="000000"/>
            </w:tcBorders>
            <w:shd w:val="clear" w:color="auto" w:fill="FFFFFF"/>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bookmarkStart w:id="30" w:name="_Hlk122203954"/>
            <w:r w:rsidRPr="003B5244">
              <w:rPr>
                <w:rFonts w:ascii="Simplified Arabic" w:eastAsia="Times New Roman" w:hAnsi="Simplified Arabic" w:cs="Simplified Arabic" w:hint="cs"/>
                <w:sz w:val="24"/>
                <w:szCs w:val="24"/>
                <w:rtl/>
                <w:lang w:val="en-GB" w:eastAsia="en-GB"/>
              </w:rPr>
              <w:t>أ</w:t>
            </w:r>
            <w:r w:rsidR="0066692E">
              <w:rPr>
                <w:rFonts w:ascii="Simplified Arabic" w:eastAsia="Times New Roman" w:hAnsi="Simplified Arabic" w:cs="Simplified Arabic"/>
                <w:sz w:val="24"/>
                <w:szCs w:val="24"/>
                <w:rtl/>
                <w:lang w:val="en-GB" w:eastAsia="en-GB"/>
              </w:rPr>
              <w:t>كر</w:t>
            </w:r>
            <w:r w:rsidR="0066692E">
              <w:rPr>
                <w:rFonts w:ascii="Simplified Arabic" w:eastAsia="Times New Roman" w:hAnsi="Simplified Arabic" w:cs="Simplified Arabic" w:hint="cs"/>
                <w:sz w:val="24"/>
                <w:szCs w:val="24"/>
                <w:rtl/>
                <w:lang w:val="en-GB" w:eastAsia="en-GB"/>
              </w:rPr>
              <w:t>ه</w:t>
            </w:r>
            <w:r w:rsidRPr="003B5244">
              <w:rPr>
                <w:rFonts w:ascii="Simplified Arabic" w:eastAsia="Times New Roman" w:hAnsi="Simplified Arabic" w:cs="Simplified Arabic"/>
                <w:sz w:val="24"/>
                <w:szCs w:val="24"/>
                <w:rtl/>
                <w:lang w:val="en-GB" w:eastAsia="en-GB"/>
              </w:rPr>
              <w:t xml:space="preserve"> التعامل مع أي شيء معقد</w:t>
            </w:r>
            <w:bookmarkEnd w:id="30"/>
            <w:r w:rsidRPr="003B5244">
              <w:rPr>
                <w:rFonts w:ascii="Simplified Arabic" w:eastAsia="Times New Roman" w:hAnsi="Simplified Arabic" w:cs="Simplified Arabic" w:hint="cs"/>
                <w:sz w:val="24"/>
                <w:szCs w:val="24"/>
                <w:rtl/>
                <w:lang w:val="en-GB" w:eastAsia="en-GB"/>
              </w:rPr>
              <w:t>.</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3.63</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0.65</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5</w:t>
            </w: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eastAsia="en-GB" w:bidi="ar-JO"/>
              </w:rPr>
            </w:pPr>
            <w:bookmarkStart w:id="31" w:name="_Hlk122203931"/>
            <w:r w:rsidRPr="003B5244">
              <w:rPr>
                <w:rFonts w:ascii="Simplified Arabic" w:eastAsia="Times New Roman" w:hAnsi="Simplified Arabic" w:cs="Simplified Arabic"/>
                <w:sz w:val="24"/>
                <w:szCs w:val="24"/>
                <w:rtl/>
                <w:lang w:val="en-GB" w:eastAsia="en-GB"/>
              </w:rPr>
              <w:t>أجد الصعوبة أحيانا في معرفة أين تكمن المشكلة</w:t>
            </w:r>
            <w:bookmarkEnd w:id="31"/>
            <w:r w:rsidRPr="003B5244">
              <w:rPr>
                <w:rFonts w:ascii="Simplified Arabic" w:eastAsia="Times New Roman" w:hAnsi="Simplified Arabic" w:cs="Simplified Arabic"/>
                <w:sz w:val="24"/>
                <w:szCs w:val="24"/>
                <w:rtl/>
                <w:lang w:val="en-GB" w:eastAsia="en-GB"/>
              </w:rPr>
              <w:t>.</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3.44</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0.90</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r w:rsidRPr="003B5244">
              <w:rPr>
                <w:rFonts w:ascii="Simplified Arabic" w:hAnsi="Simplified Arabic" w:cs="Simplified Arabic"/>
                <w:b/>
                <w:bCs/>
                <w:color w:val="000000"/>
                <w:sz w:val="24"/>
                <w:szCs w:val="24"/>
                <w:rtl/>
              </w:rPr>
              <w:t>12</w:t>
            </w:r>
          </w:p>
        </w:tc>
        <w:tc>
          <w:tcPr>
            <w:tcW w:w="4905" w:type="dxa"/>
            <w:tcBorders>
              <w:top w:val="single" w:sz="4" w:space="0" w:color="000000"/>
              <w:left w:val="single" w:sz="4" w:space="0" w:color="000000"/>
              <w:bottom w:val="single" w:sz="4" w:space="0" w:color="000000"/>
              <w:right w:val="single" w:sz="4" w:space="0" w:color="000000"/>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eastAsia="en-GB"/>
              </w:rPr>
            </w:pPr>
            <w:r w:rsidRPr="003B5244">
              <w:rPr>
                <w:rFonts w:ascii="Simplified Arabic" w:eastAsia="Times New Roman" w:hAnsi="Simplified Arabic" w:cs="Simplified Arabic"/>
                <w:sz w:val="24"/>
                <w:szCs w:val="24"/>
                <w:rtl/>
                <w:lang w:val="en-GB" w:eastAsia="en-GB"/>
              </w:rPr>
              <w:t>أنظر فقط للحقائق التي تدعم معتقداتي، ولا أنظر للحقائق التي تتعارض معها.</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3.37</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1.02</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متوسط</w:t>
            </w:r>
          </w:p>
        </w:tc>
      </w:tr>
      <w:tr w:rsidR="003B5244" w:rsidRPr="0047496E" w:rsidTr="003B5244">
        <w:tc>
          <w:tcPr>
            <w:tcW w:w="674" w:type="dxa"/>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p>
        </w:tc>
        <w:tc>
          <w:tcPr>
            <w:tcW w:w="4905" w:type="dxa"/>
          </w:tcPr>
          <w:p w:rsidR="003B5244" w:rsidRPr="003B5244" w:rsidRDefault="00F30E80" w:rsidP="003B5244">
            <w:pPr>
              <w:autoSpaceDE w:val="0"/>
              <w:autoSpaceDN w:val="0"/>
              <w:adjustRightInd w:val="0"/>
              <w:spacing w:after="0"/>
              <w:contextualSpacing/>
              <w:jc w:val="both"/>
              <w:rPr>
                <w:rFonts w:ascii="Simplified Arabic" w:eastAsia="Times New Roman" w:hAnsi="Simplified Arabic" w:cs="Simplified Arabic"/>
                <w:b/>
                <w:bCs/>
                <w:sz w:val="24"/>
                <w:szCs w:val="24"/>
                <w:rtl/>
                <w:lang w:val="en-GB" w:eastAsia="en-GB"/>
              </w:rPr>
            </w:pPr>
            <w:r>
              <w:rPr>
                <w:rFonts w:ascii="Simplified Arabic" w:eastAsia="Times New Roman" w:hAnsi="Simplified Arabic" w:cs="Simplified Arabic" w:hint="cs"/>
                <w:b/>
                <w:bCs/>
                <w:sz w:val="24"/>
                <w:szCs w:val="24"/>
                <w:rtl/>
                <w:lang w:val="en-GB" w:eastAsia="en-GB" w:bidi="ar-JO"/>
              </w:rPr>
              <w:t>الدرجة الكلية</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3.76</w:t>
            </w:r>
          </w:p>
        </w:tc>
        <w:tc>
          <w:tcPr>
            <w:tcW w:w="992"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0.50</w:t>
            </w:r>
          </w:p>
        </w:tc>
        <w:tc>
          <w:tcPr>
            <w:tcW w:w="993" w:type="dxa"/>
            <w:tcBorders>
              <w:top w:val="single" w:sz="4" w:space="0" w:color="auto"/>
              <w:left w:val="single" w:sz="4" w:space="0" w:color="auto"/>
              <w:bottom w:val="single" w:sz="4" w:space="0" w:color="auto"/>
              <w:right w:val="single" w:sz="4" w:space="0" w:color="auto"/>
            </w:tcBorders>
            <w:vAlign w:val="center"/>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8"/>
                <w:szCs w:val="28"/>
                <w:rtl/>
                <w:lang w:eastAsia="en-GB"/>
              </w:rPr>
              <w:t>مرتفع</w:t>
            </w:r>
          </w:p>
        </w:tc>
      </w:tr>
    </w:tbl>
    <w:p w:rsidR="003B5244" w:rsidRPr="003B5244" w:rsidRDefault="003B5244" w:rsidP="0066692E">
      <w:pPr>
        <w:spacing w:after="0"/>
        <w:jc w:val="both"/>
        <w:rPr>
          <w:rFonts w:ascii="Simplified Arabic" w:eastAsia="Times New Roman" w:hAnsi="Simplified Arabic" w:cs="Simplified Arabic"/>
          <w:color w:val="000000"/>
          <w:sz w:val="28"/>
          <w:szCs w:val="28"/>
          <w:rtl/>
          <w:lang w:eastAsia="en-GB"/>
        </w:rPr>
      </w:pPr>
      <w:r w:rsidRPr="003B5244">
        <w:rPr>
          <w:rFonts w:ascii="Simplified Arabic" w:eastAsia="Times New Roman" w:hAnsi="Simplified Arabic" w:cs="Simplified Arabic" w:hint="cs"/>
          <w:color w:val="000000"/>
          <w:sz w:val="28"/>
          <w:szCs w:val="28"/>
          <w:rtl/>
          <w:lang w:eastAsia="en-GB" w:bidi="ar-JO"/>
        </w:rPr>
        <w:t>يتبين من الجدول (9.4) أن الوسط الحسابي لمجال التكامل المعرفي بلغ (3.76) وهي قيمة مرتفعة، وقد تراوحت قيم الأوساط الحسابية لفقرات هذا المجا</w:t>
      </w:r>
      <w:r w:rsidR="0066692E">
        <w:rPr>
          <w:rFonts w:ascii="Simplified Arabic" w:eastAsia="Times New Roman" w:hAnsi="Simplified Arabic" w:cs="Simplified Arabic" w:hint="cs"/>
          <w:color w:val="000000"/>
          <w:sz w:val="28"/>
          <w:szCs w:val="28"/>
          <w:rtl/>
          <w:lang w:eastAsia="en-GB" w:bidi="ar-JO"/>
        </w:rPr>
        <w:t xml:space="preserve">ل بين (3.37- 4.01)، وجاءت (12) </w:t>
      </w:r>
      <w:r w:rsidRPr="003B5244">
        <w:rPr>
          <w:rFonts w:ascii="Simplified Arabic" w:eastAsia="Times New Roman" w:hAnsi="Simplified Arabic" w:cs="Simplified Arabic" w:hint="cs"/>
          <w:color w:val="000000"/>
          <w:sz w:val="28"/>
          <w:szCs w:val="28"/>
          <w:rtl/>
          <w:lang w:eastAsia="en-GB" w:bidi="ar-JO"/>
        </w:rPr>
        <w:t xml:space="preserve">فقرة بقيم مرتفعة، في حين جاءت أربع فقرات بقيم متوسطة، وقد كانت أعلى فقرات هذا المجال الفقرة رقم (14): </w:t>
      </w:r>
      <w:r w:rsidRPr="003B5244">
        <w:rPr>
          <w:rFonts w:ascii="Simplified Arabic" w:eastAsia="Times New Roman" w:hAnsi="Simplified Arabic" w:cs="Simplified Arabic" w:hint="cs"/>
          <w:color w:val="000000"/>
          <w:sz w:val="28"/>
          <w:szCs w:val="28"/>
          <w:rtl/>
          <w:lang w:eastAsia="en-GB"/>
        </w:rPr>
        <w:t>أ</w:t>
      </w:r>
      <w:r w:rsidRPr="003B5244">
        <w:rPr>
          <w:rFonts w:ascii="Simplified Arabic" w:eastAsia="Times New Roman" w:hAnsi="Simplified Arabic" w:cs="Simplified Arabic"/>
          <w:color w:val="000000"/>
          <w:sz w:val="28"/>
          <w:szCs w:val="28"/>
          <w:rtl/>
          <w:lang w:eastAsia="en-GB"/>
        </w:rPr>
        <w:t>ستطيع حل معظم ال</w:t>
      </w:r>
      <w:r w:rsidRPr="003B5244">
        <w:rPr>
          <w:rFonts w:ascii="Simplified Arabic" w:eastAsia="Times New Roman" w:hAnsi="Simplified Arabic" w:cs="Simplified Arabic" w:hint="cs"/>
          <w:color w:val="000000"/>
          <w:sz w:val="28"/>
          <w:szCs w:val="28"/>
          <w:rtl/>
          <w:lang w:eastAsia="en-GB"/>
        </w:rPr>
        <w:t>أ</w:t>
      </w:r>
      <w:r w:rsidRPr="003B5244">
        <w:rPr>
          <w:rFonts w:ascii="Simplified Arabic" w:eastAsia="Times New Roman" w:hAnsi="Simplified Arabic" w:cs="Simplified Arabic"/>
          <w:color w:val="000000"/>
          <w:sz w:val="28"/>
          <w:szCs w:val="28"/>
          <w:rtl/>
          <w:lang w:eastAsia="en-GB"/>
        </w:rPr>
        <w:t>لغاز التي أواجهها</w:t>
      </w:r>
      <w:r w:rsidRPr="003B5244">
        <w:rPr>
          <w:rFonts w:ascii="Simplified Arabic" w:eastAsia="Times New Roman" w:hAnsi="Simplified Arabic" w:cs="Simplified Arabic" w:hint="cs"/>
          <w:color w:val="000000"/>
          <w:sz w:val="28"/>
          <w:szCs w:val="28"/>
          <w:rtl/>
          <w:lang w:eastAsia="en-GB"/>
        </w:rPr>
        <w:t>، بوسط حسابي (4.01)، يليها الفقرة رقم (</w:t>
      </w:r>
      <w:r w:rsidRPr="003B5244">
        <w:rPr>
          <w:rFonts w:ascii="Simplified Arabic" w:eastAsia="Times New Roman" w:hAnsi="Simplified Arabic" w:cs="Simplified Arabic" w:hint="cs"/>
          <w:color w:val="000000"/>
          <w:sz w:val="28"/>
          <w:szCs w:val="28"/>
          <w:rtl/>
          <w:lang w:eastAsia="en-GB" w:bidi="ar-JO"/>
        </w:rPr>
        <w:t xml:space="preserve">1): </w:t>
      </w:r>
      <w:r w:rsidRPr="003B5244">
        <w:rPr>
          <w:rFonts w:ascii="Simplified Arabic" w:eastAsia="Times New Roman" w:hAnsi="Simplified Arabic" w:cs="Simplified Arabic"/>
          <w:color w:val="000000"/>
          <w:sz w:val="28"/>
          <w:szCs w:val="28"/>
          <w:rtl/>
          <w:lang w:eastAsia="en-GB"/>
        </w:rPr>
        <w:t xml:space="preserve">مشكلتي </w:t>
      </w:r>
      <w:r w:rsidRPr="003B5244">
        <w:rPr>
          <w:rFonts w:ascii="Simplified Arabic" w:eastAsia="Times New Roman" w:hAnsi="Simplified Arabic" w:cs="Simplified Arabic" w:hint="cs"/>
          <w:color w:val="000000"/>
          <w:sz w:val="28"/>
          <w:szCs w:val="28"/>
          <w:rtl/>
          <w:lang w:eastAsia="en-GB"/>
        </w:rPr>
        <w:t>أن</w:t>
      </w:r>
      <w:r w:rsidRPr="003B5244">
        <w:rPr>
          <w:rFonts w:ascii="Simplified Arabic" w:eastAsia="Times New Roman" w:hAnsi="Simplified Arabic" w:cs="Simplified Arabic"/>
          <w:color w:val="000000"/>
          <w:sz w:val="28"/>
          <w:szCs w:val="28"/>
          <w:rtl/>
          <w:lang w:eastAsia="en-GB"/>
        </w:rPr>
        <w:t>ن</w:t>
      </w:r>
      <w:r w:rsidRPr="003B5244">
        <w:rPr>
          <w:rFonts w:ascii="Simplified Arabic" w:eastAsia="Times New Roman" w:hAnsi="Simplified Arabic" w:cs="Simplified Arabic" w:hint="cs"/>
          <w:color w:val="000000"/>
          <w:sz w:val="28"/>
          <w:szCs w:val="28"/>
          <w:rtl/>
          <w:lang w:eastAsia="en-GB"/>
        </w:rPr>
        <w:t>ي</w:t>
      </w:r>
      <w:r w:rsidRPr="003B5244">
        <w:rPr>
          <w:rFonts w:ascii="Simplified Arabic" w:eastAsia="Times New Roman" w:hAnsi="Simplified Arabic" w:cs="Simplified Arabic"/>
          <w:color w:val="000000"/>
          <w:sz w:val="28"/>
          <w:szCs w:val="28"/>
          <w:rtl/>
          <w:lang w:eastAsia="en-GB"/>
        </w:rPr>
        <w:t xml:space="preserve"> أتوقف عن الأشياء بسرعة</w:t>
      </w:r>
      <w:r w:rsidRPr="003B5244">
        <w:rPr>
          <w:rFonts w:ascii="Simplified Arabic" w:eastAsia="Times New Roman" w:hAnsi="Simplified Arabic" w:cs="Simplified Arabic" w:hint="cs"/>
          <w:color w:val="000000"/>
          <w:sz w:val="28"/>
          <w:szCs w:val="28"/>
          <w:rtl/>
          <w:lang w:eastAsia="en-GB"/>
        </w:rPr>
        <w:t xml:space="preserve">، بوسط حسابي (3.95)، يليها الفقرة رقم (15): </w:t>
      </w:r>
      <w:r w:rsidRPr="003B5244">
        <w:rPr>
          <w:rFonts w:ascii="Simplified Arabic" w:eastAsia="Times New Roman" w:hAnsi="Simplified Arabic" w:cs="Simplified Arabic"/>
          <w:color w:val="000000"/>
          <w:sz w:val="28"/>
          <w:szCs w:val="28"/>
          <w:rtl/>
          <w:lang w:eastAsia="en-GB"/>
        </w:rPr>
        <w:t>يجب ا</w:t>
      </w:r>
      <w:r w:rsidRPr="003B5244">
        <w:rPr>
          <w:rFonts w:ascii="Simplified Arabic" w:eastAsia="Times New Roman" w:hAnsi="Simplified Arabic" w:cs="Simplified Arabic" w:hint="cs"/>
          <w:color w:val="000000"/>
          <w:sz w:val="28"/>
          <w:szCs w:val="28"/>
          <w:rtl/>
          <w:lang w:eastAsia="en-GB"/>
        </w:rPr>
        <w:t>ن</w:t>
      </w:r>
      <w:r w:rsidRPr="003B5244">
        <w:rPr>
          <w:rFonts w:ascii="Simplified Arabic" w:eastAsia="Times New Roman" w:hAnsi="Simplified Arabic" w:cs="Simplified Arabic"/>
          <w:color w:val="000000"/>
          <w:sz w:val="28"/>
          <w:szCs w:val="28"/>
          <w:rtl/>
          <w:lang w:eastAsia="en-GB"/>
        </w:rPr>
        <w:t xml:space="preserve"> أتعامل مع المشكلات التي وجد لها الأخرون حلا</w:t>
      </w:r>
      <w:r w:rsidRPr="003B5244">
        <w:rPr>
          <w:rFonts w:ascii="Simplified Arabic" w:eastAsia="Times New Roman" w:hAnsi="Simplified Arabic" w:cs="Simplified Arabic" w:hint="cs"/>
          <w:color w:val="000000"/>
          <w:sz w:val="28"/>
          <w:szCs w:val="28"/>
          <w:rtl/>
          <w:lang w:eastAsia="en-GB"/>
        </w:rPr>
        <w:t xml:space="preserve">ً، بوسط حسابي (3.90). في حين </w:t>
      </w:r>
      <w:r w:rsidRPr="003B5244">
        <w:rPr>
          <w:rFonts w:ascii="Simplified Arabic" w:eastAsia="Times New Roman" w:hAnsi="Simplified Arabic" w:cs="Simplified Arabic" w:hint="cs"/>
          <w:color w:val="000000"/>
          <w:sz w:val="28"/>
          <w:szCs w:val="28"/>
          <w:rtl/>
          <w:lang w:eastAsia="en-GB" w:bidi="ar-JO"/>
        </w:rPr>
        <w:t xml:space="preserve">كانت أدنى فقرات هذا المجال الفقرة رقم (12): </w:t>
      </w:r>
      <w:r w:rsidRPr="003B5244">
        <w:rPr>
          <w:rFonts w:ascii="Simplified Arabic" w:eastAsia="Times New Roman" w:hAnsi="Simplified Arabic" w:cs="Simplified Arabic"/>
          <w:color w:val="000000"/>
          <w:sz w:val="28"/>
          <w:szCs w:val="28"/>
          <w:rtl/>
          <w:lang w:eastAsia="en-GB"/>
        </w:rPr>
        <w:t>أنظر فقط للحقائق التي تدعم معتقداتي، ولا أنظر للحقائق التي تتعارض معها</w:t>
      </w:r>
      <w:r w:rsidRPr="003B5244">
        <w:rPr>
          <w:rFonts w:ascii="Simplified Arabic" w:eastAsia="Times New Roman" w:hAnsi="Simplified Arabic" w:cs="Simplified Arabic" w:hint="cs"/>
          <w:color w:val="000000"/>
          <w:sz w:val="28"/>
          <w:szCs w:val="28"/>
          <w:rtl/>
          <w:lang w:eastAsia="en-GB"/>
        </w:rPr>
        <w:t>، بوسط حسابي (3.37)، يليها الفقرة رقم (</w:t>
      </w:r>
      <w:r w:rsidRPr="003B5244">
        <w:rPr>
          <w:rFonts w:ascii="Simplified Arabic" w:eastAsia="Times New Roman" w:hAnsi="Simplified Arabic" w:cs="Simplified Arabic" w:hint="cs"/>
          <w:color w:val="000000"/>
          <w:sz w:val="28"/>
          <w:szCs w:val="28"/>
          <w:rtl/>
          <w:lang w:eastAsia="en-GB" w:bidi="ar-JO"/>
        </w:rPr>
        <w:t xml:space="preserve">5): </w:t>
      </w:r>
      <w:r w:rsidRPr="003B5244">
        <w:rPr>
          <w:rFonts w:ascii="Simplified Arabic" w:eastAsia="Times New Roman" w:hAnsi="Simplified Arabic" w:cs="Simplified Arabic"/>
          <w:color w:val="000000"/>
          <w:sz w:val="28"/>
          <w:szCs w:val="28"/>
          <w:rtl/>
          <w:lang w:eastAsia="en-GB"/>
        </w:rPr>
        <w:t>أجد الصعوبة أحيانا في معرفة أين تكمن المشكلة</w:t>
      </w:r>
      <w:r w:rsidRPr="003B5244">
        <w:rPr>
          <w:rFonts w:ascii="Simplified Arabic" w:eastAsia="Times New Roman" w:hAnsi="Simplified Arabic" w:cs="Simplified Arabic" w:hint="cs"/>
          <w:color w:val="000000"/>
          <w:sz w:val="28"/>
          <w:szCs w:val="28"/>
          <w:rtl/>
          <w:lang w:eastAsia="en-GB"/>
        </w:rPr>
        <w:t>، بوسط حسابي (3.44)، يليها الفقرة رقم (2): أ</w:t>
      </w:r>
      <w:r w:rsidRPr="003B5244">
        <w:rPr>
          <w:rFonts w:ascii="Simplified Arabic" w:eastAsia="Times New Roman" w:hAnsi="Simplified Arabic" w:cs="Simplified Arabic"/>
          <w:color w:val="000000"/>
          <w:sz w:val="28"/>
          <w:szCs w:val="28"/>
          <w:rtl/>
          <w:lang w:eastAsia="en-GB"/>
        </w:rPr>
        <w:t>كرة التعامل مع أي شيء معقد</w:t>
      </w:r>
      <w:r w:rsidRPr="003B5244">
        <w:rPr>
          <w:rFonts w:ascii="Simplified Arabic" w:eastAsia="Times New Roman" w:hAnsi="Simplified Arabic" w:cs="Simplified Arabic" w:hint="cs"/>
          <w:color w:val="000000"/>
          <w:sz w:val="28"/>
          <w:szCs w:val="28"/>
          <w:rtl/>
          <w:lang w:eastAsia="en-GB"/>
        </w:rPr>
        <w:t>، بوسط حسابي (3.63).</w:t>
      </w:r>
    </w:p>
    <w:p w:rsidR="003B5244" w:rsidRPr="003B5244" w:rsidRDefault="003B5244" w:rsidP="00AA4CCB">
      <w:pPr>
        <w:autoSpaceDE w:val="0"/>
        <w:autoSpaceDN w:val="0"/>
        <w:adjustRightInd w:val="0"/>
        <w:spacing w:after="0"/>
        <w:jc w:val="both"/>
        <w:rPr>
          <w:rFonts w:ascii="Simplified Arabic" w:eastAsia="Times New Roman" w:hAnsi="Simplified Arabic" w:cs="Simplified Arabic"/>
          <w:b/>
          <w:bCs/>
          <w:sz w:val="28"/>
          <w:szCs w:val="28"/>
          <w:rtl/>
          <w:lang w:val="en-GB" w:eastAsia="en-GB"/>
        </w:rPr>
      </w:pPr>
      <w:bookmarkStart w:id="32" w:name="_Hlk121926654"/>
      <w:r w:rsidRPr="003B5244">
        <w:rPr>
          <w:rFonts w:ascii="Simplified Arabic" w:eastAsia="Times New Roman" w:hAnsi="Simplified Arabic" w:cs="Simplified Arabic" w:hint="cs"/>
          <w:b/>
          <w:bCs/>
          <w:sz w:val="28"/>
          <w:szCs w:val="28"/>
          <w:rtl/>
          <w:lang w:val="en-GB" w:eastAsia="en-GB"/>
        </w:rPr>
        <w:t>(</w:t>
      </w:r>
      <w:r w:rsidR="00AA4CCB">
        <w:rPr>
          <w:rFonts w:ascii="Simplified Arabic" w:eastAsia="Times New Roman" w:hAnsi="Simplified Arabic" w:cs="Simplified Arabic" w:hint="cs"/>
          <w:b/>
          <w:bCs/>
          <w:sz w:val="28"/>
          <w:szCs w:val="28"/>
          <w:rtl/>
          <w:lang w:val="en-GB" w:eastAsia="en-GB"/>
        </w:rPr>
        <w:t>4</w:t>
      </w:r>
      <w:r w:rsidRPr="003B5244">
        <w:rPr>
          <w:rFonts w:ascii="Simplified Arabic" w:eastAsia="Times New Roman" w:hAnsi="Simplified Arabic" w:cs="Simplified Arabic" w:hint="cs"/>
          <w:b/>
          <w:bCs/>
          <w:sz w:val="28"/>
          <w:szCs w:val="28"/>
          <w:rtl/>
          <w:lang w:val="en-GB" w:eastAsia="en-GB"/>
        </w:rPr>
        <w:t xml:space="preserve">.4) </w:t>
      </w:r>
      <w:r w:rsidRPr="003B5244">
        <w:rPr>
          <w:rFonts w:ascii="Simplified Arabic" w:eastAsia="Times New Roman" w:hAnsi="Simplified Arabic" w:cs="Simplified Arabic"/>
          <w:b/>
          <w:bCs/>
          <w:sz w:val="28"/>
          <w:szCs w:val="28"/>
          <w:rtl/>
          <w:lang w:val="en-GB" w:eastAsia="en-GB"/>
        </w:rPr>
        <w:t>النتائج المتعلقة بالسؤال ال</w:t>
      </w:r>
      <w:r w:rsidRPr="003B5244">
        <w:rPr>
          <w:rFonts w:ascii="Simplified Arabic" w:eastAsia="Times New Roman" w:hAnsi="Simplified Arabic" w:cs="Simplified Arabic" w:hint="cs"/>
          <w:b/>
          <w:bCs/>
          <w:sz w:val="28"/>
          <w:szCs w:val="28"/>
          <w:rtl/>
          <w:lang w:val="en-GB" w:eastAsia="en-GB"/>
        </w:rPr>
        <w:t>رابع</w:t>
      </w:r>
      <w:r w:rsidRPr="003B5244">
        <w:rPr>
          <w:rFonts w:ascii="Simplified Arabic" w:eastAsia="Times New Roman" w:hAnsi="Simplified Arabic" w:cs="Simplified Arabic"/>
          <w:b/>
          <w:bCs/>
          <w:sz w:val="28"/>
          <w:szCs w:val="28"/>
          <w:rtl/>
          <w:lang w:val="en-GB" w:eastAsia="en-GB"/>
        </w:rPr>
        <w:t xml:space="preserve"> ونصه:</w:t>
      </w:r>
    </w:p>
    <w:bookmarkEnd w:id="32"/>
    <w:p w:rsidR="003B5244" w:rsidRPr="003B5244" w:rsidRDefault="003B5244" w:rsidP="003B5244">
      <w:pPr>
        <w:jc w:val="both"/>
        <w:rPr>
          <w:rFonts w:ascii="Simplified Arabic" w:hAnsi="Simplified Arabic" w:cs="Simplified Arabic"/>
          <w:b/>
          <w:bCs/>
          <w:sz w:val="28"/>
          <w:szCs w:val="28"/>
          <w:rtl/>
          <w:lang w:eastAsia="en-GB"/>
        </w:rPr>
      </w:pPr>
      <w:r w:rsidRPr="003B5244">
        <w:rPr>
          <w:rFonts w:ascii="Simplified Arabic" w:hAnsi="Simplified Arabic" w:cs="Simplified Arabic" w:hint="cs"/>
          <w:b/>
          <w:bCs/>
          <w:sz w:val="28"/>
          <w:szCs w:val="28"/>
          <w:rtl/>
          <w:lang w:val="en-GB" w:eastAsia="en-GB"/>
        </w:rPr>
        <w:t xml:space="preserve">هل تختلف </w:t>
      </w:r>
      <w:r w:rsidRPr="003B5244">
        <w:rPr>
          <w:rFonts w:ascii="Simplified Arabic" w:hAnsi="Simplified Arabic" w:cs="Simplified Arabic"/>
          <w:b/>
          <w:bCs/>
          <w:sz w:val="28"/>
          <w:szCs w:val="28"/>
          <w:rtl/>
          <w:lang w:val="en-GB" w:eastAsia="en-GB"/>
        </w:rPr>
        <w:t>درجة امتلاك ال</w:t>
      </w:r>
      <w:r w:rsidRPr="003B5244">
        <w:rPr>
          <w:rFonts w:ascii="Simplified Arabic" w:hAnsi="Simplified Arabic" w:cs="Simplified Arabic" w:hint="cs"/>
          <w:b/>
          <w:bCs/>
          <w:sz w:val="28"/>
          <w:szCs w:val="28"/>
          <w:rtl/>
          <w:lang w:val="en-GB" w:eastAsia="en-GB"/>
        </w:rPr>
        <w:t>دافعية العقلية</w:t>
      </w:r>
      <w:r w:rsidRPr="003B5244">
        <w:rPr>
          <w:rFonts w:ascii="Simplified Arabic" w:hAnsi="Simplified Arabic" w:cs="Simplified Arabic"/>
          <w:b/>
          <w:bCs/>
          <w:sz w:val="28"/>
          <w:szCs w:val="28"/>
          <w:rtl/>
          <w:lang w:val="en-GB" w:eastAsia="en-GB"/>
        </w:rPr>
        <w:t xml:space="preserve"> لدى طلبة </w:t>
      </w:r>
      <w:r w:rsidRPr="003B5244">
        <w:rPr>
          <w:rFonts w:ascii="Simplified Arabic" w:hAnsi="Simplified Arabic" w:cs="Simplified Arabic" w:hint="cs"/>
          <w:b/>
          <w:bCs/>
          <w:sz w:val="28"/>
          <w:szCs w:val="28"/>
          <w:rtl/>
          <w:lang w:val="en-GB" w:eastAsia="en-GB"/>
        </w:rPr>
        <w:t>الصف الحادي عشر العلمي</w:t>
      </w:r>
      <w:r w:rsidRPr="003B5244">
        <w:rPr>
          <w:rFonts w:ascii="Simplified Arabic" w:hAnsi="Simplified Arabic" w:cs="Simplified Arabic"/>
          <w:b/>
          <w:bCs/>
          <w:sz w:val="28"/>
          <w:szCs w:val="28"/>
          <w:rtl/>
          <w:lang w:val="en-GB" w:eastAsia="en-GB"/>
        </w:rPr>
        <w:t xml:space="preserve"> في المرحلة الثانوية في مديرية تربية جنوب الخليل</w:t>
      </w:r>
      <w:r w:rsidRPr="003B5244">
        <w:rPr>
          <w:rFonts w:ascii="Simplified Arabic" w:hAnsi="Simplified Arabic" w:cs="Simplified Arabic" w:hint="cs"/>
          <w:b/>
          <w:bCs/>
          <w:sz w:val="28"/>
          <w:szCs w:val="28"/>
          <w:rtl/>
          <w:lang w:val="en-GB" w:eastAsia="en-GB"/>
        </w:rPr>
        <w:t xml:space="preserve"> باختلاف (الجنس،</w:t>
      </w:r>
      <w:r w:rsidR="006D49F4">
        <w:rPr>
          <w:rFonts w:ascii="Simplified Arabic" w:hAnsi="Simplified Arabic" w:cs="Simplified Arabic" w:hint="cs"/>
          <w:b/>
          <w:bCs/>
          <w:sz w:val="28"/>
          <w:szCs w:val="28"/>
          <w:rtl/>
          <w:lang w:val="en-GB" w:eastAsia="en-GB"/>
        </w:rPr>
        <w:t xml:space="preserve"> مستوى</w:t>
      </w:r>
      <w:r w:rsidRPr="003B5244">
        <w:rPr>
          <w:rFonts w:ascii="Simplified Arabic" w:hAnsi="Simplified Arabic" w:cs="Simplified Arabic" w:hint="cs"/>
          <w:b/>
          <w:bCs/>
          <w:sz w:val="28"/>
          <w:szCs w:val="28"/>
          <w:rtl/>
          <w:lang w:val="en-GB" w:eastAsia="en-GB"/>
        </w:rPr>
        <w:t xml:space="preserve"> </w:t>
      </w:r>
      <w:r w:rsidR="00221907">
        <w:rPr>
          <w:rFonts w:ascii="Simplified Arabic" w:hAnsi="Simplified Arabic" w:cs="Simplified Arabic" w:hint="cs"/>
          <w:b/>
          <w:bCs/>
          <w:sz w:val="28"/>
          <w:szCs w:val="28"/>
          <w:rtl/>
          <w:lang w:val="en-GB" w:eastAsia="en-GB"/>
        </w:rPr>
        <w:t>التحصيل الدراسي</w:t>
      </w:r>
      <w:r w:rsidRPr="003B5244">
        <w:rPr>
          <w:rFonts w:ascii="Simplified Arabic" w:hAnsi="Simplified Arabic" w:cs="Simplified Arabic" w:hint="cs"/>
          <w:b/>
          <w:bCs/>
          <w:sz w:val="28"/>
          <w:szCs w:val="28"/>
          <w:rtl/>
          <w:lang w:val="en-GB" w:eastAsia="en-GB"/>
        </w:rPr>
        <w:t>)؟</w:t>
      </w:r>
    </w:p>
    <w:p w:rsidR="003B5244" w:rsidRDefault="003B5244" w:rsidP="003B5244">
      <w:pPr>
        <w:spacing w:after="0"/>
        <w:jc w:val="both"/>
        <w:rPr>
          <w:rFonts w:ascii="Simplified Arabic" w:eastAsia="Times New Roman" w:hAnsi="Simplified Arabic" w:cs="Simplified Arabic"/>
          <w:sz w:val="28"/>
          <w:szCs w:val="28"/>
          <w:rtl/>
          <w:lang w:eastAsia="en-GB"/>
        </w:rPr>
      </w:pPr>
      <w:bookmarkStart w:id="33" w:name="_Hlk121955228"/>
      <w:r w:rsidRPr="003B5244">
        <w:rPr>
          <w:rFonts w:ascii="Simplified Arabic" w:eastAsia="Times New Roman" w:hAnsi="Simplified Arabic" w:cs="Simplified Arabic"/>
          <w:sz w:val="28"/>
          <w:szCs w:val="28"/>
          <w:rtl/>
          <w:lang w:val="en-GB" w:eastAsia="en-GB" w:bidi="ar-JO"/>
        </w:rPr>
        <w:t>الجدول (</w:t>
      </w:r>
      <w:r w:rsidRPr="003B5244">
        <w:rPr>
          <w:rFonts w:ascii="Simplified Arabic" w:eastAsia="Times New Roman" w:hAnsi="Simplified Arabic" w:cs="Simplified Arabic" w:hint="cs"/>
          <w:sz w:val="28"/>
          <w:szCs w:val="28"/>
          <w:rtl/>
          <w:lang w:val="en-GB" w:eastAsia="en-GB" w:bidi="ar-JO"/>
        </w:rPr>
        <w:t>10.4</w:t>
      </w:r>
      <w:r w:rsidRPr="003B5244">
        <w:rPr>
          <w:rFonts w:ascii="Simplified Arabic" w:eastAsia="Times New Roman" w:hAnsi="Simplified Arabic" w:cs="Simplified Arabic"/>
          <w:sz w:val="28"/>
          <w:szCs w:val="28"/>
          <w:rtl/>
          <w:lang w:val="en-GB" w:eastAsia="en-GB" w:bidi="ar-JO"/>
        </w:rPr>
        <w:t xml:space="preserve">) الآتي يبين </w:t>
      </w:r>
      <w:bookmarkStart w:id="34" w:name="_Hlk121953487"/>
      <w:r w:rsidRPr="003B5244">
        <w:rPr>
          <w:rFonts w:ascii="Simplified Arabic" w:eastAsia="Times New Roman" w:hAnsi="Simplified Arabic" w:cs="Simplified Arabic"/>
          <w:sz w:val="28"/>
          <w:szCs w:val="28"/>
          <w:rtl/>
          <w:lang w:val="en-GB" w:eastAsia="en-GB" w:bidi="ar-JO"/>
        </w:rPr>
        <w:t xml:space="preserve">الأوساط الحسابية والانحرافات المعيارية </w:t>
      </w:r>
      <w:r w:rsidRPr="003B5244">
        <w:rPr>
          <w:rFonts w:ascii="Simplified Arabic" w:eastAsia="Times New Roman" w:hAnsi="Simplified Arabic" w:cs="Simplified Arabic" w:hint="cs"/>
          <w:sz w:val="28"/>
          <w:szCs w:val="28"/>
          <w:rtl/>
          <w:lang w:val="en-GB" w:eastAsia="en-GB" w:bidi="ar-JO"/>
        </w:rPr>
        <w:t>للدرجة الكلية و</w:t>
      </w:r>
      <w:r w:rsidRPr="003B5244">
        <w:rPr>
          <w:rFonts w:ascii="Simplified Arabic" w:eastAsia="Times New Roman" w:hAnsi="Simplified Arabic" w:cs="Simplified Arabic"/>
          <w:sz w:val="28"/>
          <w:szCs w:val="28"/>
          <w:rtl/>
          <w:lang w:val="en-GB" w:eastAsia="en-GB" w:bidi="ar-JO"/>
        </w:rPr>
        <w:t xml:space="preserve">لمجالات </w:t>
      </w:r>
      <w:r w:rsidRPr="003B5244">
        <w:rPr>
          <w:rFonts w:ascii="Simplified Arabic" w:hAnsi="Simplified Arabic" w:cs="Simplified Arabic"/>
          <w:sz w:val="28"/>
          <w:szCs w:val="28"/>
          <w:rtl/>
          <w:lang w:val="en-GB" w:eastAsia="en-GB"/>
        </w:rPr>
        <w:t>ال</w:t>
      </w:r>
      <w:r w:rsidRPr="003B5244">
        <w:rPr>
          <w:rFonts w:ascii="Simplified Arabic" w:hAnsi="Simplified Arabic" w:cs="Simplified Arabic" w:hint="cs"/>
          <w:sz w:val="28"/>
          <w:szCs w:val="28"/>
          <w:rtl/>
          <w:lang w:val="en-GB" w:eastAsia="en-GB"/>
        </w:rPr>
        <w:t>دافعية العقلية</w:t>
      </w:r>
      <w:bookmarkEnd w:id="34"/>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 العلمي</w:t>
      </w:r>
      <w:r w:rsidRPr="003B5244">
        <w:rPr>
          <w:rFonts w:ascii="Simplified Arabic" w:hAnsi="Simplified Arabic" w:cs="Simplified Arabic"/>
          <w:sz w:val="28"/>
          <w:szCs w:val="28"/>
          <w:rtl/>
          <w:lang w:val="en-GB" w:eastAsia="en-GB"/>
        </w:rPr>
        <w:t xml:space="preserve"> في المرحلة الثانوية في مديرية تربية جنوب الخليل</w:t>
      </w:r>
      <w:r w:rsidRPr="003B5244">
        <w:rPr>
          <w:rFonts w:ascii="Simplified Arabic" w:eastAsia="Times New Roman" w:hAnsi="Simplified Arabic" w:cs="Simplified Arabic" w:hint="cs"/>
          <w:sz w:val="28"/>
          <w:szCs w:val="28"/>
          <w:rtl/>
          <w:lang w:eastAsia="en-GB"/>
        </w:rPr>
        <w:t xml:space="preserve"> حسب متغيرات الدراسة المستقلة.</w:t>
      </w:r>
    </w:p>
    <w:p w:rsidR="00F30E80" w:rsidRDefault="00F30E80" w:rsidP="003B5244">
      <w:pPr>
        <w:spacing w:after="0"/>
        <w:jc w:val="both"/>
        <w:rPr>
          <w:rFonts w:ascii="Simplified Arabic" w:eastAsia="Times New Roman" w:hAnsi="Simplified Arabic" w:cs="Simplified Arabic"/>
          <w:sz w:val="28"/>
          <w:szCs w:val="28"/>
          <w:rtl/>
          <w:lang w:eastAsia="en-GB"/>
        </w:rPr>
      </w:pPr>
    </w:p>
    <w:p w:rsidR="00F30E80" w:rsidRDefault="00F30E80" w:rsidP="003B5244">
      <w:pPr>
        <w:spacing w:after="0"/>
        <w:jc w:val="both"/>
        <w:rPr>
          <w:rFonts w:ascii="Simplified Arabic" w:eastAsia="Times New Roman" w:hAnsi="Simplified Arabic" w:cs="Simplified Arabic"/>
          <w:sz w:val="28"/>
          <w:szCs w:val="28"/>
          <w:rtl/>
          <w:lang w:eastAsia="en-GB"/>
        </w:rPr>
      </w:pPr>
    </w:p>
    <w:p w:rsidR="00F30E80" w:rsidRPr="003B5244" w:rsidRDefault="00F30E80" w:rsidP="003B5244">
      <w:pPr>
        <w:spacing w:after="0"/>
        <w:jc w:val="both"/>
        <w:rPr>
          <w:rFonts w:ascii="Simplified Arabic" w:eastAsia="Times New Roman" w:hAnsi="Simplified Arabic" w:cs="Simplified Arabic"/>
          <w:sz w:val="28"/>
          <w:szCs w:val="28"/>
          <w:rtl/>
          <w:lang w:eastAsia="en-GB"/>
        </w:rPr>
      </w:pPr>
    </w:p>
    <w:p w:rsidR="003B5244" w:rsidRPr="003B5244" w:rsidRDefault="003B5244" w:rsidP="00593531">
      <w:pPr>
        <w:spacing w:after="0"/>
        <w:contextualSpacing/>
        <w:jc w:val="center"/>
        <w:rPr>
          <w:rFonts w:ascii="Simplified Arabic" w:hAnsi="Simplified Arabic" w:cs="Simplified Arabic"/>
          <w:b/>
          <w:bCs/>
          <w:sz w:val="24"/>
          <w:szCs w:val="24"/>
          <w:rtl/>
          <w:lang w:eastAsia="en-GB"/>
        </w:rPr>
      </w:pPr>
      <w:r w:rsidRPr="003B5244">
        <w:rPr>
          <w:rFonts w:ascii="Simplified Arabic" w:hAnsi="Simplified Arabic" w:cs="Simplified Arabic" w:hint="cs"/>
          <w:b/>
          <w:bCs/>
          <w:sz w:val="24"/>
          <w:szCs w:val="24"/>
          <w:rtl/>
          <w:lang w:eastAsia="en-GB"/>
        </w:rPr>
        <w:t>جدول (10.4):</w:t>
      </w:r>
      <w:r w:rsidRPr="003B5244">
        <w:rPr>
          <w:rFonts w:ascii="Simplified Arabic" w:eastAsia="Times New Roman" w:hAnsi="Simplified Arabic" w:cs="Simplified Arabic"/>
          <w:b/>
          <w:bCs/>
          <w:sz w:val="24"/>
          <w:szCs w:val="24"/>
          <w:rtl/>
          <w:lang w:val="en-GB" w:eastAsia="en-GB" w:bidi="ar-JO"/>
        </w:rPr>
        <w:t xml:space="preserve"> الأوساط الحسابية والانحرافات المعيارية </w:t>
      </w:r>
      <w:r w:rsidRPr="003B5244">
        <w:rPr>
          <w:rFonts w:ascii="Simplified Arabic" w:eastAsia="Times New Roman" w:hAnsi="Simplified Arabic" w:cs="Simplified Arabic" w:hint="cs"/>
          <w:b/>
          <w:bCs/>
          <w:sz w:val="24"/>
          <w:szCs w:val="24"/>
          <w:rtl/>
          <w:lang w:val="en-GB" w:eastAsia="en-GB" w:bidi="ar-JO"/>
        </w:rPr>
        <w:t>للدرجة الكلية و</w:t>
      </w:r>
      <w:r w:rsidRPr="003B5244">
        <w:rPr>
          <w:rFonts w:ascii="Simplified Arabic" w:eastAsia="Times New Roman" w:hAnsi="Simplified Arabic" w:cs="Simplified Arabic"/>
          <w:b/>
          <w:bCs/>
          <w:sz w:val="24"/>
          <w:szCs w:val="24"/>
          <w:rtl/>
          <w:lang w:val="en-GB" w:eastAsia="en-GB" w:bidi="ar-JO"/>
        </w:rPr>
        <w:t xml:space="preserve">لمجالات </w:t>
      </w:r>
      <w:r w:rsidRPr="003B5244">
        <w:rPr>
          <w:rFonts w:ascii="Simplified Arabic" w:hAnsi="Simplified Arabic" w:cs="Simplified Arabic"/>
          <w:b/>
          <w:bCs/>
          <w:sz w:val="24"/>
          <w:szCs w:val="24"/>
          <w:rtl/>
          <w:lang w:val="en-GB" w:eastAsia="en-GB"/>
        </w:rPr>
        <w:t>ال</w:t>
      </w:r>
      <w:r w:rsidRPr="003B5244">
        <w:rPr>
          <w:rFonts w:ascii="Simplified Arabic" w:hAnsi="Simplified Arabic" w:cs="Simplified Arabic" w:hint="cs"/>
          <w:b/>
          <w:bCs/>
          <w:sz w:val="24"/>
          <w:szCs w:val="24"/>
          <w:rtl/>
          <w:lang w:val="en-GB" w:eastAsia="en-GB"/>
        </w:rPr>
        <w:t>دافعية العقلية</w:t>
      </w:r>
    </w:p>
    <w:tbl>
      <w:tblPr>
        <w:bidiVisual/>
        <w:tblW w:w="8167" w:type="dxa"/>
        <w:tblInd w:w="70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723"/>
        <w:gridCol w:w="895"/>
        <w:gridCol w:w="1304"/>
        <w:gridCol w:w="1126"/>
        <w:gridCol w:w="1417"/>
        <w:gridCol w:w="1702"/>
      </w:tblGrid>
      <w:tr w:rsidR="003B5244" w:rsidRPr="0047496E" w:rsidTr="003B5244">
        <w:tc>
          <w:tcPr>
            <w:tcW w:w="1723" w:type="dxa"/>
            <w:tcBorders>
              <w:top w:val="single" w:sz="12" w:space="0" w:color="auto"/>
              <w:left w:val="single" w:sz="12" w:space="0" w:color="auto"/>
              <w:bottom w:val="single" w:sz="4" w:space="0" w:color="auto"/>
              <w:right w:val="single" w:sz="12" w:space="0" w:color="auto"/>
            </w:tcBorders>
          </w:tcPr>
          <w:p w:rsidR="003B5244" w:rsidRPr="003B5244" w:rsidRDefault="003B5244" w:rsidP="003B5244">
            <w:pPr>
              <w:autoSpaceDE w:val="0"/>
              <w:autoSpaceDN w:val="0"/>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المجال</w:t>
            </w:r>
          </w:p>
        </w:tc>
        <w:tc>
          <w:tcPr>
            <w:tcW w:w="895" w:type="dxa"/>
            <w:tcBorders>
              <w:top w:val="single" w:sz="12" w:space="0" w:color="auto"/>
              <w:left w:val="single" w:sz="12" w:space="0" w:color="auto"/>
              <w:bottom w:val="single" w:sz="12" w:space="0" w:color="auto"/>
              <w:right w:val="single" w:sz="12" w:space="0" w:color="auto"/>
            </w:tcBorders>
          </w:tcPr>
          <w:p w:rsidR="003B5244" w:rsidRPr="003B5244" w:rsidRDefault="003B5244" w:rsidP="003B5244">
            <w:pPr>
              <w:autoSpaceDE w:val="0"/>
              <w:autoSpaceDN w:val="0"/>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المتغير</w:t>
            </w:r>
          </w:p>
        </w:tc>
        <w:tc>
          <w:tcPr>
            <w:tcW w:w="1304" w:type="dxa"/>
            <w:tcBorders>
              <w:top w:val="single" w:sz="12" w:space="0" w:color="auto"/>
              <w:left w:val="single" w:sz="12"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hint="cs"/>
                <w:b/>
                <w:bCs/>
                <w:color w:val="000000"/>
                <w:sz w:val="24"/>
                <w:szCs w:val="24"/>
                <w:rtl/>
                <w:lang w:val="en-GB" w:eastAsia="en-GB"/>
              </w:rPr>
              <w:t>المستوى</w:t>
            </w:r>
          </w:p>
        </w:tc>
        <w:tc>
          <w:tcPr>
            <w:tcW w:w="1126" w:type="dxa"/>
            <w:tcBorders>
              <w:top w:val="single" w:sz="12"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العدد</w:t>
            </w:r>
          </w:p>
        </w:tc>
        <w:tc>
          <w:tcPr>
            <w:tcW w:w="1417" w:type="dxa"/>
            <w:tcBorders>
              <w:top w:val="single" w:sz="12"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الوسط الحسابي</w:t>
            </w:r>
          </w:p>
        </w:tc>
        <w:tc>
          <w:tcPr>
            <w:tcW w:w="1702" w:type="dxa"/>
            <w:tcBorders>
              <w:top w:val="single" w:sz="12" w:space="0" w:color="auto"/>
              <w:left w:val="single" w:sz="4"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rtl/>
                <w:lang w:val="en-GB" w:eastAsia="en-GB"/>
              </w:rPr>
              <w:t>الانحراف المعياري</w:t>
            </w:r>
          </w:p>
        </w:tc>
      </w:tr>
      <w:tr w:rsidR="003B5244" w:rsidRPr="0047496E" w:rsidTr="003B5244">
        <w:tc>
          <w:tcPr>
            <w:tcW w:w="1723" w:type="dxa"/>
            <w:vMerge w:val="restart"/>
            <w:tcBorders>
              <w:top w:val="single" w:sz="12" w:space="0" w:color="auto"/>
              <w:left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rPr>
            </w:pPr>
          </w:p>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Pr>
            </w:pPr>
            <w:r w:rsidRPr="003B5244">
              <w:rPr>
                <w:rFonts w:ascii="Simplified Arabic" w:eastAsia="Times New Roman" w:hAnsi="Simplified Arabic" w:cs="Simplified Arabic" w:hint="cs"/>
                <w:b/>
                <w:bCs/>
                <w:sz w:val="24"/>
                <w:szCs w:val="24"/>
                <w:rtl/>
              </w:rPr>
              <w:t>التوجه نحو التعلم</w:t>
            </w:r>
          </w:p>
        </w:tc>
        <w:tc>
          <w:tcPr>
            <w:tcW w:w="895" w:type="dxa"/>
            <w:vMerge w:val="restart"/>
            <w:tcBorders>
              <w:top w:val="single" w:sz="12" w:space="0" w:color="auto"/>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الجنس</w:t>
            </w:r>
          </w:p>
        </w:tc>
        <w:tc>
          <w:tcPr>
            <w:tcW w:w="1304" w:type="dxa"/>
            <w:tcBorders>
              <w:top w:val="single" w:sz="12"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b/>
                <w:bCs/>
                <w:color w:val="000000"/>
                <w:sz w:val="24"/>
                <w:szCs w:val="24"/>
                <w:rtl/>
                <w:lang w:val="en-GB" w:eastAsia="en-GB"/>
              </w:rPr>
              <w:t>ذكور</w:t>
            </w:r>
          </w:p>
        </w:tc>
        <w:tc>
          <w:tcPr>
            <w:tcW w:w="1126" w:type="dxa"/>
            <w:tcBorders>
              <w:top w:val="single" w:sz="12"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eastAsia="en-GB" w:bidi="ar-JO"/>
              </w:rPr>
            </w:pPr>
            <w:r w:rsidRPr="003B5244">
              <w:rPr>
                <w:rFonts w:ascii="Simplified Arabic" w:eastAsia="Times New Roman" w:hAnsi="Simplified Arabic" w:cs="Simplified Arabic"/>
                <w:b/>
                <w:bCs/>
                <w:color w:val="000000"/>
                <w:sz w:val="24"/>
                <w:szCs w:val="24"/>
                <w:lang w:eastAsia="en-GB" w:bidi="ar-JO"/>
              </w:rPr>
              <w:t>54</w:t>
            </w:r>
          </w:p>
        </w:tc>
        <w:tc>
          <w:tcPr>
            <w:tcW w:w="1417" w:type="dxa"/>
            <w:tcBorders>
              <w:top w:val="single" w:sz="12"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3.73</w:t>
            </w:r>
          </w:p>
        </w:tc>
        <w:tc>
          <w:tcPr>
            <w:tcW w:w="1702" w:type="dxa"/>
            <w:tcBorders>
              <w:top w:val="single" w:sz="12" w:space="0" w:color="auto"/>
              <w:left w:val="single" w:sz="4" w:space="0" w:color="auto"/>
              <w:bottom w:val="single" w:sz="4" w:space="0" w:color="auto"/>
              <w:right w:val="single" w:sz="12" w:space="0" w:color="auto"/>
            </w:tcBorders>
          </w:tcPr>
          <w:p w:rsidR="003B5244" w:rsidRPr="00BE0046" w:rsidRDefault="003B5244" w:rsidP="003B5244">
            <w:pPr>
              <w:spacing w:after="0"/>
              <w:contextualSpacing/>
              <w:jc w:val="both"/>
              <w:rPr>
                <w:rFonts w:ascii="Simplified Arabic" w:eastAsia="Times New Roman" w:hAnsi="Simplified Arabic" w:cs="Simplified Arabic"/>
                <w:b/>
                <w:bCs/>
                <w:color w:val="000000"/>
                <w:sz w:val="24"/>
                <w:szCs w:val="24"/>
                <w:lang w:eastAsia="en-GB" w:bidi="ar-JO"/>
              </w:rPr>
            </w:pPr>
            <w:r w:rsidRPr="003B5244">
              <w:rPr>
                <w:rFonts w:ascii="Simplified Arabic" w:eastAsia="Times New Roman" w:hAnsi="Simplified Arabic" w:cs="Simplified Arabic"/>
                <w:b/>
                <w:bCs/>
                <w:color w:val="000000"/>
                <w:sz w:val="24"/>
                <w:szCs w:val="24"/>
                <w:lang w:val="en-GB" w:eastAsia="en-GB" w:bidi="ar-JO"/>
              </w:rPr>
              <w:t>0.49</w:t>
            </w:r>
          </w:p>
        </w:tc>
      </w:tr>
      <w:tr w:rsidR="003B5244" w:rsidRPr="0047496E" w:rsidTr="003B5244">
        <w:tc>
          <w:tcPr>
            <w:tcW w:w="1723" w:type="dxa"/>
            <w:vMerge/>
            <w:tcBorders>
              <w:left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إناث</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46</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3.83</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0.50</w:t>
            </w:r>
          </w:p>
        </w:tc>
      </w:tr>
      <w:tr w:rsidR="003B5244" w:rsidRPr="0047496E" w:rsidTr="003B5244">
        <w:tc>
          <w:tcPr>
            <w:tcW w:w="1723" w:type="dxa"/>
            <w:vMerge/>
            <w:tcBorders>
              <w:left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val="restart"/>
            <w:tcBorders>
              <w:top w:val="single" w:sz="12" w:space="0" w:color="auto"/>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 xml:space="preserve">مستوى </w:t>
            </w:r>
            <w:r w:rsidR="00221907">
              <w:rPr>
                <w:rFonts w:ascii="Simplified Arabic" w:eastAsia="Times New Roman" w:hAnsi="Simplified Arabic" w:cs="Simplified Arabic" w:hint="cs"/>
                <w:b/>
                <w:bCs/>
                <w:color w:val="000000"/>
                <w:sz w:val="24"/>
                <w:szCs w:val="24"/>
                <w:rtl/>
                <w:lang w:eastAsia="en-GB"/>
              </w:rPr>
              <w:t>التحصيل الدراسي</w:t>
            </w: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متدني</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22</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3.82</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0.41</w:t>
            </w:r>
          </w:p>
        </w:tc>
      </w:tr>
      <w:tr w:rsidR="003B5244" w:rsidRPr="0047496E" w:rsidTr="003B5244">
        <w:tc>
          <w:tcPr>
            <w:tcW w:w="1723" w:type="dxa"/>
            <w:vMerge/>
            <w:tcBorders>
              <w:left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متوسط</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49</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3.77</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0.51</w:t>
            </w:r>
          </w:p>
        </w:tc>
      </w:tr>
      <w:tr w:rsidR="003B5244" w:rsidRPr="0047496E" w:rsidTr="003B5244">
        <w:tc>
          <w:tcPr>
            <w:tcW w:w="1723" w:type="dxa"/>
            <w:vMerge/>
            <w:tcBorders>
              <w:left w:val="single" w:sz="12" w:space="0" w:color="auto"/>
              <w:bottom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1304" w:type="dxa"/>
            <w:tcBorders>
              <w:top w:val="single" w:sz="4" w:space="0" w:color="auto"/>
              <w:left w:val="single" w:sz="12"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مرتفع</w:t>
            </w:r>
          </w:p>
        </w:tc>
        <w:tc>
          <w:tcPr>
            <w:tcW w:w="1126" w:type="dxa"/>
            <w:tcBorders>
              <w:top w:val="single" w:sz="4"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29</w:t>
            </w:r>
          </w:p>
        </w:tc>
        <w:tc>
          <w:tcPr>
            <w:tcW w:w="1417" w:type="dxa"/>
            <w:tcBorders>
              <w:top w:val="single" w:sz="4"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3.73</w:t>
            </w:r>
          </w:p>
        </w:tc>
        <w:tc>
          <w:tcPr>
            <w:tcW w:w="1702" w:type="dxa"/>
            <w:tcBorders>
              <w:top w:val="single" w:sz="4" w:space="0" w:color="auto"/>
              <w:left w:val="single" w:sz="4"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0.52</w:t>
            </w:r>
          </w:p>
        </w:tc>
      </w:tr>
      <w:tr w:rsidR="003B5244" w:rsidRPr="0047496E" w:rsidTr="003B5244">
        <w:tc>
          <w:tcPr>
            <w:tcW w:w="1723" w:type="dxa"/>
            <w:vMerge w:val="restart"/>
            <w:tcBorders>
              <w:top w:val="single" w:sz="12" w:space="0" w:color="auto"/>
              <w:left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bidi="ar-JO"/>
              </w:rPr>
            </w:pPr>
          </w:p>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bidi="ar-JO"/>
              </w:rPr>
            </w:pPr>
            <w:r w:rsidRPr="003B5244">
              <w:rPr>
                <w:rFonts w:ascii="Simplified Arabic" w:eastAsia="Times New Roman" w:hAnsi="Simplified Arabic" w:cs="Simplified Arabic" w:hint="cs"/>
                <w:b/>
                <w:bCs/>
                <w:color w:val="000000"/>
                <w:sz w:val="24"/>
                <w:szCs w:val="24"/>
                <w:rtl/>
                <w:lang w:bidi="ar-JO"/>
              </w:rPr>
              <w:t>حل المشكلات إبداعياً</w:t>
            </w:r>
          </w:p>
        </w:tc>
        <w:tc>
          <w:tcPr>
            <w:tcW w:w="895" w:type="dxa"/>
            <w:vMerge w:val="restart"/>
            <w:tcBorders>
              <w:top w:val="single" w:sz="12" w:space="0" w:color="auto"/>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hint="cs"/>
                <w:b/>
                <w:bCs/>
                <w:color w:val="000000"/>
                <w:sz w:val="24"/>
                <w:szCs w:val="24"/>
                <w:rtl/>
                <w:lang w:eastAsia="en-GB"/>
              </w:rPr>
              <w:t>الجنس</w:t>
            </w:r>
          </w:p>
        </w:tc>
        <w:tc>
          <w:tcPr>
            <w:tcW w:w="1304" w:type="dxa"/>
            <w:tcBorders>
              <w:top w:val="single" w:sz="12"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rtl/>
                <w:lang w:val="en-GB" w:eastAsia="en-GB"/>
              </w:rPr>
              <w:t>ذكور</w:t>
            </w:r>
          </w:p>
        </w:tc>
        <w:tc>
          <w:tcPr>
            <w:tcW w:w="1126" w:type="dxa"/>
            <w:tcBorders>
              <w:top w:val="single" w:sz="12"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eastAsia="en-GB" w:bidi="ar-JO"/>
              </w:rPr>
              <w:t>54</w:t>
            </w:r>
          </w:p>
        </w:tc>
        <w:tc>
          <w:tcPr>
            <w:tcW w:w="1417" w:type="dxa"/>
            <w:tcBorders>
              <w:top w:val="single" w:sz="12"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3.78</w:t>
            </w:r>
          </w:p>
        </w:tc>
        <w:tc>
          <w:tcPr>
            <w:tcW w:w="1702" w:type="dxa"/>
            <w:tcBorders>
              <w:top w:val="single" w:sz="12"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0.47</w:t>
            </w:r>
          </w:p>
        </w:tc>
      </w:tr>
      <w:tr w:rsidR="003B5244" w:rsidRPr="0047496E" w:rsidTr="003B5244">
        <w:trPr>
          <w:trHeight w:val="219"/>
        </w:trPr>
        <w:tc>
          <w:tcPr>
            <w:tcW w:w="1723" w:type="dxa"/>
            <w:vMerge/>
            <w:tcBorders>
              <w:left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إناث</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46</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3.91</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0.49</w:t>
            </w:r>
          </w:p>
        </w:tc>
      </w:tr>
      <w:tr w:rsidR="003B5244" w:rsidRPr="0047496E" w:rsidTr="003B5244">
        <w:trPr>
          <w:trHeight w:val="219"/>
        </w:trPr>
        <w:tc>
          <w:tcPr>
            <w:tcW w:w="1723" w:type="dxa"/>
            <w:vMerge/>
            <w:tcBorders>
              <w:left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val="restart"/>
            <w:tcBorders>
              <w:top w:val="single" w:sz="12" w:space="0" w:color="auto"/>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hint="cs"/>
                <w:b/>
                <w:bCs/>
                <w:color w:val="000000"/>
                <w:sz w:val="24"/>
                <w:szCs w:val="24"/>
                <w:rtl/>
                <w:lang w:eastAsia="en-GB"/>
              </w:rPr>
              <w:t xml:space="preserve">مستوى </w:t>
            </w:r>
            <w:r w:rsidR="00221907">
              <w:rPr>
                <w:rFonts w:ascii="Simplified Arabic" w:eastAsia="Times New Roman" w:hAnsi="Simplified Arabic" w:cs="Simplified Arabic" w:hint="cs"/>
                <w:b/>
                <w:bCs/>
                <w:color w:val="000000"/>
                <w:sz w:val="24"/>
                <w:szCs w:val="24"/>
                <w:rtl/>
                <w:lang w:eastAsia="en-GB"/>
              </w:rPr>
              <w:t>التحصيل الدراسي</w:t>
            </w: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متدني</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22</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3.88</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0.31</w:t>
            </w:r>
          </w:p>
        </w:tc>
      </w:tr>
      <w:tr w:rsidR="003B5244" w:rsidRPr="0047496E" w:rsidTr="003B5244">
        <w:trPr>
          <w:trHeight w:val="219"/>
        </w:trPr>
        <w:tc>
          <w:tcPr>
            <w:tcW w:w="1723" w:type="dxa"/>
            <w:vMerge/>
            <w:tcBorders>
              <w:left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eastAsia="en-GB"/>
              </w:rPr>
              <w:t>متوسط</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49</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3.85</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0.50</w:t>
            </w:r>
          </w:p>
        </w:tc>
      </w:tr>
      <w:tr w:rsidR="003B5244" w:rsidRPr="0047496E" w:rsidTr="003B5244">
        <w:trPr>
          <w:trHeight w:val="219"/>
        </w:trPr>
        <w:tc>
          <w:tcPr>
            <w:tcW w:w="1723" w:type="dxa"/>
            <w:vMerge/>
            <w:tcBorders>
              <w:left w:val="single" w:sz="12" w:space="0" w:color="auto"/>
              <w:bottom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eastAsia="en-GB"/>
              </w:rPr>
              <w:t>مرتفع</w:t>
            </w:r>
          </w:p>
        </w:tc>
        <w:tc>
          <w:tcPr>
            <w:tcW w:w="1126" w:type="dxa"/>
            <w:tcBorders>
              <w:top w:val="single" w:sz="4"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29</w:t>
            </w:r>
          </w:p>
        </w:tc>
        <w:tc>
          <w:tcPr>
            <w:tcW w:w="1417" w:type="dxa"/>
            <w:tcBorders>
              <w:top w:val="single" w:sz="4"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3.79</w:t>
            </w:r>
          </w:p>
        </w:tc>
        <w:tc>
          <w:tcPr>
            <w:tcW w:w="1702" w:type="dxa"/>
            <w:tcBorders>
              <w:top w:val="single" w:sz="4" w:space="0" w:color="auto"/>
              <w:left w:val="single" w:sz="4"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0.56</w:t>
            </w:r>
          </w:p>
        </w:tc>
      </w:tr>
      <w:tr w:rsidR="003B5244" w:rsidRPr="0047496E" w:rsidTr="003B5244">
        <w:tc>
          <w:tcPr>
            <w:tcW w:w="1723" w:type="dxa"/>
            <w:vMerge w:val="restart"/>
            <w:tcBorders>
              <w:top w:val="single" w:sz="12" w:space="0" w:color="auto"/>
              <w:left w:val="single" w:sz="12" w:space="0" w:color="auto"/>
              <w:bottom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bidi="ar-JO"/>
              </w:rPr>
            </w:pPr>
            <w:r w:rsidRPr="003B5244">
              <w:rPr>
                <w:rFonts w:ascii="Simplified Arabic" w:eastAsia="Times New Roman" w:hAnsi="Simplified Arabic" w:cs="Simplified Arabic" w:hint="cs"/>
                <w:b/>
                <w:bCs/>
                <w:color w:val="000000"/>
                <w:sz w:val="24"/>
                <w:szCs w:val="24"/>
                <w:rtl/>
                <w:lang w:bidi="ar-JO"/>
              </w:rPr>
              <w:t>التكامل المعرفي</w:t>
            </w:r>
          </w:p>
        </w:tc>
        <w:tc>
          <w:tcPr>
            <w:tcW w:w="895" w:type="dxa"/>
            <w:vMerge w:val="restart"/>
            <w:tcBorders>
              <w:top w:val="single" w:sz="12" w:space="0" w:color="auto"/>
              <w:left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hint="cs"/>
                <w:b/>
                <w:bCs/>
                <w:color w:val="000000"/>
                <w:sz w:val="24"/>
                <w:szCs w:val="24"/>
                <w:rtl/>
                <w:lang w:eastAsia="en-GB"/>
              </w:rPr>
              <w:t>الجنس</w:t>
            </w:r>
          </w:p>
        </w:tc>
        <w:tc>
          <w:tcPr>
            <w:tcW w:w="1304" w:type="dxa"/>
            <w:tcBorders>
              <w:top w:val="single" w:sz="12" w:space="0" w:color="auto"/>
              <w:left w:val="doub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b/>
                <w:bCs/>
                <w:color w:val="000000"/>
                <w:sz w:val="24"/>
                <w:szCs w:val="24"/>
                <w:rtl/>
                <w:lang w:val="en-GB" w:eastAsia="en-GB"/>
              </w:rPr>
              <w:t>ذكور</w:t>
            </w:r>
          </w:p>
        </w:tc>
        <w:tc>
          <w:tcPr>
            <w:tcW w:w="1126" w:type="dxa"/>
            <w:tcBorders>
              <w:top w:val="single" w:sz="12"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eastAsia="en-GB" w:bidi="ar-JO"/>
              </w:rPr>
              <w:t>54</w:t>
            </w:r>
          </w:p>
        </w:tc>
        <w:tc>
          <w:tcPr>
            <w:tcW w:w="1417" w:type="dxa"/>
            <w:tcBorders>
              <w:top w:val="single" w:sz="12"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3.72</w:t>
            </w:r>
          </w:p>
        </w:tc>
        <w:tc>
          <w:tcPr>
            <w:tcW w:w="1702" w:type="dxa"/>
            <w:tcBorders>
              <w:top w:val="single" w:sz="12"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0.50</w:t>
            </w:r>
          </w:p>
        </w:tc>
      </w:tr>
      <w:tr w:rsidR="003B5244" w:rsidRPr="0047496E" w:rsidTr="003B5244">
        <w:tc>
          <w:tcPr>
            <w:tcW w:w="1723" w:type="dxa"/>
            <w:vMerge/>
            <w:tcBorders>
              <w:top w:val="single" w:sz="12" w:space="0" w:color="auto"/>
              <w:left w:val="single" w:sz="12" w:space="0" w:color="auto"/>
              <w:bottom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bidi="ar-JO"/>
              </w:rPr>
            </w:pPr>
          </w:p>
        </w:tc>
        <w:tc>
          <w:tcPr>
            <w:tcW w:w="895" w:type="dxa"/>
            <w:vMerge/>
            <w:tcBorders>
              <w:left w:val="single" w:sz="12"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إناث</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46</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3.82</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0.49</w:t>
            </w:r>
          </w:p>
        </w:tc>
      </w:tr>
      <w:tr w:rsidR="003B5244" w:rsidRPr="0047496E" w:rsidTr="003B5244">
        <w:tc>
          <w:tcPr>
            <w:tcW w:w="1723" w:type="dxa"/>
            <w:vMerge/>
            <w:tcBorders>
              <w:top w:val="single" w:sz="12" w:space="0" w:color="auto"/>
              <w:left w:val="single" w:sz="12" w:space="0" w:color="auto"/>
              <w:bottom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bidi="ar-JO"/>
              </w:rPr>
            </w:pPr>
          </w:p>
        </w:tc>
        <w:tc>
          <w:tcPr>
            <w:tcW w:w="895" w:type="dxa"/>
            <w:vMerge w:val="restart"/>
            <w:tcBorders>
              <w:top w:val="single" w:sz="4" w:space="0" w:color="auto"/>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hint="cs"/>
                <w:b/>
                <w:bCs/>
                <w:color w:val="000000"/>
                <w:sz w:val="24"/>
                <w:szCs w:val="24"/>
                <w:rtl/>
                <w:lang w:eastAsia="en-GB"/>
              </w:rPr>
              <w:t xml:space="preserve">مستوى </w:t>
            </w:r>
            <w:r w:rsidR="00221907">
              <w:rPr>
                <w:rFonts w:ascii="Simplified Arabic" w:eastAsia="Times New Roman" w:hAnsi="Simplified Arabic" w:cs="Simplified Arabic" w:hint="cs"/>
                <w:b/>
                <w:bCs/>
                <w:color w:val="000000"/>
                <w:sz w:val="24"/>
                <w:szCs w:val="24"/>
                <w:rtl/>
                <w:lang w:eastAsia="en-GB"/>
              </w:rPr>
              <w:t>التحصيل الدراسي</w:t>
            </w: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eastAsia="en-GB"/>
              </w:rPr>
              <w:t>متدني</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22</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3.80</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0.42</w:t>
            </w:r>
          </w:p>
        </w:tc>
      </w:tr>
      <w:tr w:rsidR="003B5244" w:rsidRPr="0047496E" w:rsidTr="003B5244">
        <w:tc>
          <w:tcPr>
            <w:tcW w:w="1723" w:type="dxa"/>
            <w:vMerge/>
            <w:tcBorders>
              <w:top w:val="single" w:sz="12" w:space="0" w:color="auto"/>
              <w:left w:val="single" w:sz="12" w:space="0" w:color="auto"/>
              <w:bottom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bidi="ar-JO"/>
              </w:rPr>
            </w:pPr>
          </w:p>
        </w:tc>
        <w:tc>
          <w:tcPr>
            <w:tcW w:w="895" w:type="dxa"/>
            <w:vMerge/>
            <w:tcBorders>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eastAsia="en-GB"/>
              </w:rPr>
              <w:t>متوسط</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49</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3.76</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0.50</w:t>
            </w:r>
          </w:p>
        </w:tc>
      </w:tr>
      <w:tr w:rsidR="003B5244" w:rsidRPr="0047496E" w:rsidTr="003B5244">
        <w:tc>
          <w:tcPr>
            <w:tcW w:w="1723" w:type="dxa"/>
            <w:vMerge/>
            <w:tcBorders>
              <w:left w:val="single" w:sz="12"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hint="cs"/>
                <w:b/>
                <w:bCs/>
                <w:color w:val="000000"/>
                <w:sz w:val="24"/>
                <w:szCs w:val="24"/>
                <w:rtl/>
                <w:lang w:eastAsia="en-GB"/>
              </w:rPr>
              <w:t>مرتفع</w:t>
            </w:r>
          </w:p>
        </w:tc>
        <w:tc>
          <w:tcPr>
            <w:tcW w:w="1126" w:type="dxa"/>
            <w:tcBorders>
              <w:top w:val="single" w:sz="4"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29</w:t>
            </w:r>
          </w:p>
        </w:tc>
        <w:tc>
          <w:tcPr>
            <w:tcW w:w="1417" w:type="dxa"/>
            <w:tcBorders>
              <w:top w:val="single" w:sz="4"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3.74</w:t>
            </w:r>
          </w:p>
        </w:tc>
        <w:tc>
          <w:tcPr>
            <w:tcW w:w="1702" w:type="dxa"/>
            <w:tcBorders>
              <w:top w:val="single" w:sz="4" w:space="0" w:color="auto"/>
              <w:left w:val="single" w:sz="4"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0.56</w:t>
            </w:r>
          </w:p>
        </w:tc>
      </w:tr>
      <w:tr w:rsidR="003B5244" w:rsidRPr="0047496E" w:rsidTr="003B5244">
        <w:tc>
          <w:tcPr>
            <w:tcW w:w="1723" w:type="dxa"/>
            <w:vMerge w:val="restart"/>
            <w:tcBorders>
              <w:top w:val="single" w:sz="12" w:space="0" w:color="auto"/>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rtl/>
                <w:lang w:val="en-GB" w:eastAsia="en-GB"/>
              </w:rPr>
              <w:t>الدرجة الكلية</w:t>
            </w:r>
          </w:p>
        </w:tc>
        <w:tc>
          <w:tcPr>
            <w:tcW w:w="895" w:type="dxa"/>
            <w:vMerge w:val="restart"/>
            <w:tcBorders>
              <w:top w:val="single" w:sz="12" w:space="0" w:color="auto"/>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hint="cs"/>
                <w:b/>
                <w:bCs/>
                <w:color w:val="000000"/>
                <w:sz w:val="24"/>
                <w:szCs w:val="24"/>
                <w:rtl/>
                <w:lang w:eastAsia="en-GB"/>
              </w:rPr>
              <w:t>الجنس</w:t>
            </w:r>
          </w:p>
        </w:tc>
        <w:tc>
          <w:tcPr>
            <w:tcW w:w="1304" w:type="dxa"/>
            <w:tcBorders>
              <w:top w:val="single" w:sz="12"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b/>
                <w:bCs/>
                <w:color w:val="000000"/>
                <w:sz w:val="24"/>
                <w:szCs w:val="24"/>
                <w:rtl/>
                <w:lang w:val="en-GB" w:eastAsia="en-GB"/>
              </w:rPr>
              <w:t>ذكور</w:t>
            </w:r>
          </w:p>
        </w:tc>
        <w:tc>
          <w:tcPr>
            <w:tcW w:w="1126" w:type="dxa"/>
            <w:tcBorders>
              <w:top w:val="single" w:sz="12"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eastAsia="en-GB" w:bidi="ar-JO"/>
              </w:rPr>
              <w:t>54</w:t>
            </w:r>
          </w:p>
        </w:tc>
        <w:tc>
          <w:tcPr>
            <w:tcW w:w="1417" w:type="dxa"/>
            <w:tcBorders>
              <w:top w:val="single" w:sz="12"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3.74</w:t>
            </w:r>
          </w:p>
        </w:tc>
        <w:tc>
          <w:tcPr>
            <w:tcW w:w="1702" w:type="dxa"/>
            <w:tcBorders>
              <w:top w:val="single" w:sz="12"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0.47</w:t>
            </w:r>
          </w:p>
        </w:tc>
      </w:tr>
      <w:tr w:rsidR="003B5244" w:rsidRPr="0047496E" w:rsidTr="003B5244">
        <w:tc>
          <w:tcPr>
            <w:tcW w:w="1723" w:type="dxa"/>
            <w:vMerge/>
            <w:tcBorders>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إناث</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46</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3.85</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0.48</w:t>
            </w:r>
          </w:p>
        </w:tc>
      </w:tr>
      <w:tr w:rsidR="003B5244" w:rsidRPr="0047496E" w:rsidTr="003B5244">
        <w:tc>
          <w:tcPr>
            <w:tcW w:w="1723" w:type="dxa"/>
            <w:vMerge/>
            <w:tcBorders>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val="restart"/>
            <w:tcBorders>
              <w:top w:val="single" w:sz="4" w:space="0" w:color="auto"/>
              <w:left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hint="cs"/>
                <w:b/>
                <w:bCs/>
                <w:color w:val="000000"/>
                <w:sz w:val="24"/>
                <w:szCs w:val="24"/>
                <w:rtl/>
                <w:lang w:eastAsia="en-GB"/>
              </w:rPr>
              <w:t xml:space="preserve">مستوى </w:t>
            </w:r>
            <w:r w:rsidR="00221907">
              <w:rPr>
                <w:rFonts w:ascii="Simplified Arabic" w:eastAsia="Times New Roman" w:hAnsi="Simplified Arabic" w:cs="Simplified Arabic" w:hint="cs"/>
                <w:b/>
                <w:bCs/>
                <w:color w:val="000000"/>
                <w:sz w:val="24"/>
                <w:szCs w:val="24"/>
                <w:rtl/>
                <w:lang w:eastAsia="en-GB"/>
              </w:rPr>
              <w:t>التحصيل الدراسي</w:t>
            </w:r>
          </w:p>
        </w:tc>
        <w:tc>
          <w:tcPr>
            <w:tcW w:w="1304" w:type="dxa"/>
            <w:tcBorders>
              <w:top w:val="single" w:sz="4" w:space="0" w:color="auto"/>
              <w:left w:val="doub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eastAsia="en-GB"/>
              </w:rPr>
              <w:t>متدني</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22</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3.83</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0.47</w:t>
            </w:r>
          </w:p>
        </w:tc>
      </w:tr>
      <w:tr w:rsidR="003B5244" w:rsidRPr="0047496E" w:rsidTr="003B5244">
        <w:tc>
          <w:tcPr>
            <w:tcW w:w="1723" w:type="dxa"/>
            <w:vMerge/>
            <w:tcBorders>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eastAsia="en-GB"/>
              </w:rPr>
              <w:t>متوسط</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49</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3.79</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0.48</w:t>
            </w:r>
          </w:p>
        </w:tc>
      </w:tr>
      <w:tr w:rsidR="003B5244" w:rsidRPr="0047496E" w:rsidTr="003B5244">
        <w:tc>
          <w:tcPr>
            <w:tcW w:w="1723" w:type="dxa"/>
            <w:vMerge/>
            <w:tcBorders>
              <w:left w:val="single" w:sz="12"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hint="cs"/>
                <w:b/>
                <w:bCs/>
                <w:color w:val="000000"/>
                <w:sz w:val="24"/>
                <w:szCs w:val="24"/>
                <w:rtl/>
                <w:lang w:eastAsia="en-GB"/>
              </w:rPr>
              <w:t>مرتفع</w:t>
            </w:r>
          </w:p>
        </w:tc>
        <w:tc>
          <w:tcPr>
            <w:tcW w:w="1126" w:type="dxa"/>
            <w:tcBorders>
              <w:top w:val="single" w:sz="4"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29</w:t>
            </w:r>
          </w:p>
        </w:tc>
        <w:tc>
          <w:tcPr>
            <w:tcW w:w="1417" w:type="dxa"/>
            <w:tcBorders>
              <w:top w:val="single" w:sz="4"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eastAsia="en-GB" w:bidi="ar-JO"/>
              </w:rPr>
            </w:pPr>
            <w:r w:rsidRPr="003B5244">
              <w:rPr>
                <w:rFonts w:ascii="Simplified Arabic" w:eastAsia="Times New Roman" w:hAnsi="Simplified Arabic" w:cs="Simplified Arabic"/>
                <w:b/>
                <w:bCs/>
                <w:color w:val="000000"/>
                <w:sz w:val="24"/>
                <w:szCs w:val="24"/>
                <w:lang w:eastAsia="en-GB" w:bidi="ar-JO"/>
              </w:rPr>
              <w:t>3.75</w:t>
            </w:r>
          </w:p>
        </w:tc>
        <w:tc>
          <w:tcPr>
            <w:tcW w:w="1702" w:type="dxa"/>
            <w:tcBorders>
              <w:top w:val="single" w:sz="4" w:space="0" w:color="auto"/>
              <w:left w:val="single" w:sz="4"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0.48</w:t>
            </w:r>
          </w:p>
        </w:tc>
      </w:tr>
    </w:tbl>
    <w:p w:rsidR="003B5244" w:rsidRPr="003B5244" w:rsidRDefault="003B5244" w:rsidP="003B5244">
      <w:pPr>
        <w:spacing w:after="0"/>
        <w:jc w:val="both"/>
        <w:rPr>
          <w:rFonts w:ascii="Simplified Arabic" w:eastAsia="Times New Roman" w:hAnsi="Simplified Arabic" w:cs="Simplified Arabic"/>
          <w:color w:val="000000"/>
          <w:sz w:val="28"/>
          <w:szCs w:val="28"/>
          <w:rtl/>
          <w:lang w:eastAsia="en-GB"/>
        </w:rPr>
      </w:pPr>
      <w:r w:rsidRPr="003B5244">
        <w:rPr>
          <w:rFonts w:ascii="Simplified Arabic" w:eastAsia="Times New Roman" w:hAnsi="Simplified Arabic" w:cs="Simplified Arabic"/>
          <w:color w:val="000000"/>
          <w:sz w:val="28"/>
          <w:szCs w:val="28"/>
          <w:rtl/>
          <w:lang w:eastAsia="en-GB"/>
        </w:rPr>
        <w:t>يتبين من الجدول رقم (</w:t>
      </w:r>
      <w:r w:rsidRPr="003B5244">
        <w:rPr>
          <w:rFonts w:ascii="Simplified Arabic" w:eastAsia="Times New Roman" w:hAnsi="Simplified Arabic" w:cs="Simplified Arabic" w:hint="cs"/>
          <w:color w:val="000000"/>
          <w:sz w:val="28"/>
          <w:szCs w:val="28"/>
          <w:rtl/>
          <w:lang w:eastAsia="en-GB"/>
        </w:rPr>
        <w:t>10.4)</w:t>
      </w:r>
      <w:r w:rsidRPr="003B5244">
        <w:rPr>
          <w:rFonts w:ascii="Simplified Arabic" w:eastAsia="Times New Roman" w:hAnsi="Simplified Arabic" w:cs="Simplified Arabic"/>
          <w:color w:val="000000"/>
          <w:sz w:val="28"/>
          <w:szCs w:val="28"/>
          <w:rtl/>
          <w:lang w:eastAsia="en-GB"/>
        </w:rPr>
        <w:t xml:space="preserve"> السابق أن هناك فروقاً ظاهرية بين الأوساط الحسابية </w:t>
      </w:r>
      <w:bookmarkStart w:id="35" w:name="_Hlk121954769"/>
      <w:r w:rsidRPr="003B5244">
        <w:rPr>
          <w:rFonts w:ascii="Simplified Arabic" w:eastAsia="Times New Roman" w:hAnsi="Simplified Arabic" w:cs="Simplified Arabic"/>
          <w:color w:val="000000"/>
          <w:sz w:val="28"/>
          <w:szCs w:val="28"/>
          <w:rtl/>
          <w:lang w:val="en-GB" w:eastAsia="en-GB"/>
        </w:rPr>
        <w:t xml:space="preserve">للدرجة الكلية </w:t>
      </w:r>
      <w:r w:rsidRPr="003B5244">
        <w:rPr>
          <w:rFonts w:ascii="Simplified Arabic" w:eastAsia="Times New Roman" w:hAnsi="Simplified Arabic" w:cs="Simplified Arabic" w:hint="cs"/>
          <w:color w:val="000000"/>
          <w:sz w:val="28"/>
          <w:szCs w:val="28"/>
          <w:rtl/>
          <w:lang w:val="en-GB" w:eastAsia="en-GB"/>
        </w:rPr>
        <w:t>للدافعية العقلية ومجالاتها</w:t>
      </w:r>
      <w:bookmarkEnd w:id="35"/>
      <w:r w:rsidRPr="003B5244">
        <w:rPr>
          <w:rFonts w:ascii="Simplified Arabic" w:eastAsia="Times New Roman" w:hAnsi="Simplified Arabic" w:cs="Simplified Arabic"/>
          <w:color w:val="000000"/>
          <w:sz w:val="28"/>
          <w:szCs w:val="28"/>
          <w:rtl/>
          <w:lang w:val="en-GB" w:eastAsia="en-GB"/>
        </w:rPr>
        <w:t xml:space="preserve"> لدى طلبة</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الصف الحادي عشر</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العلمي </w:t>
      </w:r>
      <w:r w:rsidRPr="003B5244">
        <w:rPr>
          <w:rFonts w:ascii="Simplified Arabic" w:hAnsi="Simplified Arabic" w:cs="Simplified Arabic"/>
          <w:sz w:val="28"/>
          <w:szCs w:val="28"/>
          <w:rtl/>
          <w:lang w:val="en-GB" w:eastAsia="en-GB"/>
        </w:rPr>
        <w:t>في المرحلة الثانوية في مديرية تربية جنوب الخليل</w:t>
      </w:r>
      <w:r w:rsidRPr="003B5244">
        <w:rPr>
          <w:rFonts w:ascii="Simplified Arabic" w:eastAsia="Times New Roman" w:hAnsi="Simplified Arabic" w:cs="Simplified Arabic"/>
          <w:color w:val="000000"/>
          <w:sz w:val="28"/>
          <w:szCs w:val="28"/>
          <w:rtl/>
          <w:lang w:val="en-GB" w:eastAsia="en-GB"/>
        </w:rPr>
        <w:t xml:space="preserve"> حسب المتغيرات المستقلة للدراسة</w:t>
      </w:r>
      <w:r w:rsidRPr="003B5244">
        <w:rPr>
          <w:rFonts w:ascii="Simplified Arabic" w:eastAsia="Times New Roman" w:hAnsi="Simplified Arabic" w:cs="Simplified Arabic"/>
          <w:color w:val="000000"/>
          <w:sz w:val="28"/>
          <w:szCs w:val="28"/>
          <w:rtl/>
          <w:lang w:eastAsia="en-GB" w:bidi="ar-JO"/>
        </w:rPr>
        <w:t>،</w:t>
      </w:r>
      <w:r w:rsidRPr="003B5244">
        <w:rPr>
          <w:rFonts w:ascii="Simplified Arabic" w:eastAsia="Times New Roman" w:hAnsi="Simplified Arabic" w:cs="Simplified Arabic" w:hint="cs"/>
          <w:color w:val="000000"/>
          <w:sz w:val="28"/>
          <w:szCs w:val="28"/>
          <w:rtl/>
          <w:lang w:eastAsia="en-GB" w:bidi="ar-JO"/>
        </w:rPr>
        <w:t xml:space="preserve"> </w:t>
      </w:r>
      <w:r w:rsidRPr="003B5244">
        <w:rPr>
          <w:rFonts w:ascii="Simplified Arabic" w:eastAsia="Times New Roman" w:hAnsi="Simplified Arabic" w:cs="Simplified Arabic"/>
          <w:color w:val="000000"/>
          <w:sz w:val="28"/>
          <w:szCs w:val="28"/>
          <w:rtl/>
          <w:lang w:eastAsia="en-GB"/>
        </w:rPr>
        <w:t>ولفحص دلالة هذه الفروق تم</w:t>
      </w:r>
    </w:p>
    <w:p w:rsidR="00B5696B" w:rsidRDefault="00B5696B" w:rsidP="003B5244">
      <w:pPr>
        <w:spacing w:after="0"/>
        <w:jc w:val="both"/>
        <w:rPr>
          <w:rFonts w:ascii="Simplified Arabic" w:eastAsia="Times New Roman" w:hAnsi="Simplified Arabic" w:cs="Simplified Arabic"/>
          <w:b/>
          <w:bCs/>
          <w:color w:val="000000"/>
          <w:sz w:val="28"/>
          <w:szCs w:val="28"/>
          <w:rtl/>
          <w:lang w:eastAsia="en-GB"/>
        </w:rPr>
      </w:pPr>
    </w:p>
    <w:p w:rsidR="00B5696B" w:rsidRDefault="00B5696B" w:rsidP="003B5244">
      <w:pPr>
        <w:spacing w:after="0"/>
        <w:jc w:val="both"/>
        <w:rPr>
          <w:rFonts w:ascii="Simplified Arabic" w:eastAsia="Times New Roman" w:hAnsi="Simplified Arabic" w:cs="Simplified Arabic"/>
          <w:b/>
          <w:bCs/>
          <w:color w:val="000000"/>
          <w:sz w:val="28"/>
          <w:szCs w:val="28"/>
          <w:rtl/>
          <w:lang w:eastAsia="en-GB"/>
        </w:rPr>
      </w:pPr>
    </w:p>
    <w:p w:rsidR="00B5696B" w:rsidRDefault="00B5696B" w:rsidP="003B5244">
      <w:pPr>
        <w:spacing w:after="0"/>
        <w:jc w:val="both"/>
        <w:rPr>
          <w:rFonts w:ascii="Simplified Arabic" w:eastAsia="Times New Roman" w:hAnsi="Simplified Arabic" w:cs="Simplified Arabic"/>
          <w:b/>
          <w:bCs/>
          <w:color w:val="000000"/>
          <w:sz w:val="28"/>
          <w:szCs w:val="28"/>
          <w:rtl/>
          <w:lang w:eastAsia="en-GB"/>
        </w:rPr>
      </w:pPr>
    </w:p>
    <w:p w:rsidR="003B5244" w:rsidRPr="003B5244" w:rsidRDefault="003B5244" w:rsidP="003B5244">
      <w:pPr>
        <w:spacing w:after="0"/>
        <w:jc w:val="both"/>
        <w:rPr>
          <w:rFonts w:ascii="Simplified Arabic" w:eastAsia="Times New Roman" w:hAnsi="Simplified Arabic" w:cs="Simplified Arabic"/>
          <w:b/>
          <w:bCs/>
          <w:color w:val="000000"/>
          <w:sz w:val="28"/>
          <w:szCs w:val="28"/>
          <w:rtl/>
          <w:lang w:eastAsia="en-GB"/>
        </w:rPr>
      </w:pPr>
      <w:r w:rsidRPr="003B5244">
        <w:rPr>
          <w:rFonts w:ascii="Simplified Arabic" w:eastAsia="Times New Roman" w:hAnsi="Simplified Arabic" w:cs="Simplified Arabic"/>
          <w:b/>
          <w:bCs/>
          <w:color w:val="000000"/>
          <w:sz w:val="28"/>
          <w:szCs w:val="28"/>
          <w:rtl/>
          <w:lang w:eastAsia="en-GB"/>
        </w:rPr>
        <w:t>فحص الفرضيات الصفرية التالية:</w:t>
      </w:r>
      <w:bookmarkEnd w:id="33"/>
    </w:p>
    <w:p w:rsidR="003B5244" w:rsidRPr="003B5244" w:rsidRDefault="003B5244" w:rsidP="003B5244">
      <w:pPr>
        <w:spacing w:after="0"/>
        <w:jc w:val="both"/>
        <w:rPr>
          <w:rFonts w:ascii="Simplified Arabic" w:hAnsi="Simplified Arabic" w:cs="Simplified Arabic"/>
          <w:sz w:val="28"/>
          <w:szCs w:val="28"/>
          <w:rtl/>
          <w:lang w:val="en-GB" w:eastAsia="en-GB"/>
        </w:rPr>
      </w:pPr>
      <w:r w:rsidRPr="003B5244">
        <w:rPr>
          <w:rFonts w:ascii="Simplified Arabic" w:hAnsi="Simplified Arabic" w:cs="Simplified Arabic" w:hint="cs"/>
          <w:b/>
          <w:bCs/>
          <w:sz w:val="28"/>
          <w:szCs w:val="28"/>
          <w:rtl/>
          <w:lang w:val="en-GB" w:eastAsia="en-GB"/>
        </w:rPr>
        <w:t xml:space="preserve">(7.4) </w:t>
      </w:r>
      <w:r w:rsidRPr="003B5244">
        <w:rPr>
          <w:rFonts w:ascii="Simplified Arabic" w:hAnsi="Simplified Arabic" w:cs="Simplified Arabic"/>
          <w:b/>
          <w:bCs/>
          <w:sz w:val="28"/>
          <w:szCs w:val="28"/>
          <w:rtl/>
          <w:lang w:val="en-GB" w:eastAsia="en-GB"/>
        </w:rPr>
        <w:t>الفرضية الثالثة:</w:t>
      </w:r>
      <w:r w:rsidRPr="003B5244">
        <w:rPr>
          <w:rFonts w:ascii="Simplified Arabic" w:hAnsi="Simplified Arabic" w:cs="Simplified Arabic"/>
          <w:sz w:val="28"/>
          <w:szCs w:val="28"/>
          <w:rtl/>
          <w:lang w:val="en-GB" w:eastAsia="en-GB"/>
        </w:rPr>
        <w:t xml:space="preserve"> لا توجد فروق ذات دلالة إحصائية عند مستوى الدلالة </w:t>
      </w:r>
      <w:r w:rsidRPr="003B5244">
        <w:rPr>
          <w:rFonts w:ascii="Simplified Arabic" w:hAnsi="Simplified Arabic" w:cs="Simplified Arabic"/>
          <w:sz w:val="28"/>
          <w:szCs w:val="28"/>
          <w:lang w:val="en-GB" w:eastAsia="en-GB"/>
        </w:rPr>
        <w:t>0.05)</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sz w:val="28"/>
          <w:szCs w:val="28"/>
          <w:lang w:val="en-GB" w:eastAsia="en-GB"/>
        </w:rPr>
        <w:t>(</w:t>
      </w:r>
      <w:r w:rsidRPr="003B5244">
        <w:rPr>
          <w:rFonts w:ascii="Cambria" w:hAnsi="Cambria" w:cs="Cambria"/>
          <w:sz w:val="28"/>
          <w:szCs w:val="28"/>
          <w:lang w:val="en-GB" w:eastAsia="en-GB"/>
        </w:rPr>
        <w:t>α</w:t>
      </w:r>
      <w:r w:rsidRPr="003B5244">
        <w:rPr>
          <w:rFonts w:ascii="Simplified Arabic" w:hAnsi="Simplified Arabic" w:cs="Simplified Arabic"/>
          <w:sz w:val="28"/>
          <w:szCs w:val="28"/>
          <w:lang w:val="en-GB" w:eastAsia="en-GB"/>
        </w:rPr>
        <w:t xml:space="preserve"> </w:t>
      </w:r>
      <w:r w:rsidRPr="003B5244">
        <w:rPr>
          <w:rFonts w:ascii="Sakkal Majalla" w:hAnsi="Sakkal Majalla" w:cs="Sakkal Majalla"/>
          <w:sz w:val="28"/>
          <w:szCs w:val="28"/>
          <w:lang w:val="en-GB" w:eastAsia="en-GB"/>
        </w:rPr>
        <w:t>≤</w:t>
      </w:r>
      <w:r w:rsidRPr="003B5244">
        <w:rPr>
          <w:rFonts w:ascii="Simplified Arabic" w:hAnsi="Simplified Arabic" w:cs="Simplified Arabic"/>
          <w:sz w:val="28"/>
          <w:szCs w:val="28"/>
          <w:rtl/>
          <w:lang w:val="en-GB" w:eastAsia="en-GB"/>
        </w:rPr>
        <w:t xml:space="preserve"> </w:t>
      </w:r>
      <w:r w:rsidR="006C0118">
        <w:rPr>
          <w:rFonts w:ascii="Simplified Arabic" w:hAnsi="Simplified Arabic" w:cs="Simplified Arabic"/>
          <w:sz w:val="28"/>
          <w:szCs w:val="28"/>
          <w:rtl/>
          <w:lang w:val="en-GB" w:eastAsia="en-GB"/>
        </w:rPr>
        <w:t xml:space="preserve">في المتوسطات الحسابية والانحرافات المعيارية لدرجة </w:t>
      </w:r>
      <w:r w:rsidRPr="003B5244">
        <w:rPr>
          <w:rFonts w:ascii="Simplified Arabic" w:hAnsi="Simplified Arabic" w:cs="Simplified Arabic"/>
          <w:sz w:val="28"/>
          <w:szCs w:val="28"/>
          <w:rtl/>
          <w:lang w:val="en-GB" w:eastAsia="en-GB"/>
        </w:rPr>
        <w:t xml:space="preserve"> امتلاك ال</w:t>
      </w:r>
      <w:r w:rsidRPr="003B5244">
        <w:rPr>
          <w:rFonts w:ascii="Simplified Arabic" w:hAnsi="Simplified Arabic" w:cs="Simplified Arabic" w:hint="cs"/>
          <w:sz w:val="28"/>
          <w:szCs w:val="28"/>
          <w:rtl/>
          <w:lang w:val="en-GB" w:eastAsia="en-GB"/>
        </w:rPr>
        <w:t>دافعية العقلية</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 العلمي</w:t>
      </w:r>
      <w:r w:rsidRPr="003B5244">
        <w:rPr>
          <w:rFonts w:ascii="Simplified Arabic" w:hAnsi="Simplified Arabic" w:cs="Simplified Arabic"/>
          <w:sz w:val="28"/>
          <w:szCs w:val="28"/>
          <w:rtl/>
          <w:lang w:val="en-GB" w:eastAsia="en-GB"/>
        </w:rPr>
        <w:t xml:space="preserve"> في المرحلة الثانوية في مديرية تربية جنوب الخليل تعزى لمتغير الجنس.</w:t>
      </w:r>
    </w:p>
    <w:p w:rsidR="003B5244" w:rsidRPr="003B5244" w:rsidRDefault="003B5244" w:rsidP="003B5244">
      <w:pPr>
        <w:spacing w:after="0"/>
        <w:jc w:val="both"/>
        <w:rPr>
          <w:rFonts w:ascii="Simplified Arabic" w:hAnsi="Simplified Arabic" w:cs="Simplified Arabic"/>
          <w:sz w:val="28"/>
          <w:szCs w:val="28"/>
          <w:rtl/>
          <w:lang w:val="en-GB" w:eastAsia="en-GB"/>
        </w:rPr>
      </w:pPr>
      <w:r w:rsidRPr="003B5244">
        <w:rPr>
          <w:rFonts w:ascii="Simplified Arabic" w:hAnsi="Simplified Arabic" w:cs="Simplified Arabic" w:hint="cs"/>
          <w:b/>
          <w:bCs/>
          <w:sz w:val="28"/>
          <w:szCs w:val="28"/>
          <w:rtl/>
          <w:lang w:val="en-GB" w:eastAsia="en-GB"/>
        </w:rPr>
        <w:t xml:space="preserve">(8.4) </w:t>
      </w:r>
      <w:r w:rsidRPr="003B5244">
        <w:rPr>
          <w:rFonts w:ascii="Simplified Arabic" w:hAnsi="Simplified Arabic" w:cs="Simplified Arabic"/>
          <w:b/>
          <w:bCs/>
          <w:sz w:val="28"/>
          <w:szCs w:val="28"/>
          <w:rtl/>
          <w:lang w:val="en-GB" w:eastAsia="en-GB"/>
        </w:rPr>
        <w:t>الفرضية الرابعة:</w:t>
      </w:r>
      <w:r w:rsidRPr="003B5244">
        <w:rPr>
          <w:rFonts w:ascii="Simplified Arabic" w:hAnsi="Simplified Arabic" w:cs="Simplified Arabic"/>
          <w:sz w:val="28"/>
          <w:szCs w:val="28"/>
          <w:rtl/>
          <w:lang w:val="en-GB" w:eastAsia="en-GB"/>
        </w:rPr>
        <w:t xml:space="preserve"> لا توجد فروق ذات دلالة إحصائية عند مستوى الدلالة </w:t>
      </w:r>
      <w:r w:rsidRPr="003B5244">
        <w:rPr>
          <w:rFonts w:ascii="Simplified Arabic" w:hAnsi="Simplified Arabic" w:cs="Simplified Arabic"/>
          <w:sz w:val="28"/>
          <w:szCs w:val="28"/>
          <w:lang w:val="en-GB" w:eastAsia="en-GB"/>
        </w:rPr>
        <w:t>0.05)</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sz w:val="28"/>
          <w:szCs w:val="28"/>
          <w:lang w:val="en-GB" w:eastAsia="en-GB"/>
        </w:rPr>
        <w:t>(</w:t>
      </w:r>
      <w:r w:rsidRPr="003B5244">
        <w:rPr>
          <w:rFonts w:ascii="Cambria" w:hAnsi="Cambria" w:cs="Cambria"/>
          <w:sz w:val="28"/>
          <w:szCs w:val="28"/>
          <w:lang w:val="en-GB" w:eastAsia="en-GB"/>
        </w:rPr>
        <w:t>α</w:t>
      </w:r>
      <w:r w:rsidRPr="003B5244">
        <w:rPr>
          <w:rFonts w:ascii="Simplified Arabic" w:hAnsi="Simplified Arabic" w:cs="Simplified Arabic"/>
          <w:sz w:val="28"/>
          <w:szCs w:val="28"/>
          <w:lang w:val="en-GB" w:eastAsia="en-GB"/>
        </w:rPr>
        <w:t xml:space="preserve"> </w:t>
      </w:r>
      <w:r w:rsidRPr="003B5244">
        <w:rPr>
          <w:rFonts w:ascii="Sakkal Majalla" w:hAnsi="Sakkal Majalla" w:cs="Sakkal Majalla"/>
          <w:sz w:val="28"/>
          <w:szCs w:val="28"/>
          <w:lang w:val="en-GB" w:eastAsia="en-GB"/>
        </w:rPr>
        <w:t>≤</w:t>
      </w:r>
      <w:r w:rsidRPr="003B5244">
        <w:rPr>
          <w:rFonts w:ascii="Simplified Arabic" w:hAnsi="Simplified Arabic" w:cs="Simplified Arabic"/>
          <w:sz w:val="28"/>
          <w:szCs w:val="28"/>
          <w:rtl/>
          <w:lang w:val="en-GB" w:eastAsia="en-GB"/>
        </w:rPr>
        <w:t xml:space="preserve"> </w:t>
      </w:r>
      <w:r w:rsidR="006C0118">
        <w:rPr>
          <w:rFonts w:ascii="Simplified Arabic" w:hAnsi="Simplified Arabic" w:cs="Simplified Arabic"/>
          <w:sz w:val="28"/>
          <w:szCs w:val="28"/>
          <w:rtl/>
          <w:lang w:val="en-GB" w:eastAsia="en-GB"/>
        </w:rPr>
        <w:t xml:space="preserve">في المتوسطات الحسابية والانحرافات المعيارية لدرجة </w:t>
      </w:r>
      <w:r w:rsidRPr="003B5244">
        <w:rPr>
          <w:rFonts w:ascii="Simplified Arabic" w:hAnsi="Simplified Arabic" w:cs="Simplified Arabic"/>
          <w:sz w:val="28"/>
          <w:szCs w:val="28"/>
          <w:rtl/>
          <w:lang w:val="en-GB" w:eastAsia="en-GB"/>
        </w:rPr>
        <w:t xml:space="preserve"> امتلاك ال</w:t>
      </w:r>
      <w:r w:rsidRPr="003B5244">
        <w:rPr>
          <w:rFonts w:ascii="Simplified Arabic" w:hAnsi="Simplified Arabic" w:cs="Simplified Arabic" w:hint="cs"/>
          <w:sz w:val="28"/>
          <w:szCs w:val="28"/>
          <w:rtl/>
          <w:lang w:val="en-GB" w:eastAsia="en-GB"/>
        </w:rPr>
        <w:t>دافعية العقلية</w:t>
      </w:r>
      <w:r w:rsidRPr="003B5244">
        <w:rPr>
          <w:rFonts w:ascii="Simplified Arabic" w:hAnsi="Simplified Arabic" w:cs="Simplified Arabic"/>
          <w:sz w:val="28"/>
          <w:szCs w:val="28"/>
          <w:rtl/>
          <w:lang w:val="en-GB" w:eastAsia="en-GB"/>
        </w:rPr>
        <w:t xml:space="preserve"> </w:t>
      </w:r>
      <w:bookmarkStart w:id="36" w:name="_Hlk121954981"/>
      <w:r w:rsidRPr="003B5244">
        <w:rPr>
          <w:rFonts w:ascii="Simplified Arabic" w:hAnsi="Simplified Arabic" w:cs="Simplified Arabic"/>
          <w:sz w:val="28"/>
          <w:szCs w:val="28"/>
          <w:rtl/>
          <w:lang w:val="en-GB" w:eastAsia="en-GB"/>
        </w:rPr>
        <w:t xml:space="preserve">لدى طلبة </w:t>
      </w:r>
      <w:r w:rsidRPr="003B5244">
        <w:rPr>
          <w:rFonts w:ascii="Simplified Arabic" w:hAnsi="Simplified Arabic" w:cs="Simplified Arabic" w:hint="cs"/>
          <w:sz w:val="28"/>
          <w:szCs w:val="28"/>
          <w:rtl/>
          <w:lang w:val="en-GB" w:eastAsia="en-GB"/>
        </w:rPr>
        <w:t>الصف الحادي عشر العلمي</w:t>
      </w:r>
      <w:r w:rsidRPr="003B5244">
        <w:rPr>
          <w:rFonts w:ascii="Simplified Arabic" w:hAnsi="Simplified Arabic" w:cs="Simplified Arabic"/>
          <w:sz w:val="28"/>
          <w:szCs w:val="28"/>
          <w:rtl/>
          <w:lang w:val="en-GB" w:eastAsia="en-GB"/>
        </w:rPr>
        <w:t xml:space="preserve"> في المرحلة الثانوية في مديرية تربية جنوب الخليل</w:t>
      </w:r>
      <w:bookmarkEnd w:id="36"/>
      <w:r w:rsidRPr="003B5244">
        <w:rPr>
          <w:rFonts w:ascii="Simplified Arabic" w:hAnsi="Simplified Arabic" w:cs="Simplified Arabic"/>
          <w:sz w:val="28"/>
          <w:szCs w:val="28"/>
          <w:rtl/>
          <w:lang w:val="en-GB" w:eastAsia="en-GB"/>
        </w:rPr>
        <w:t xml:space="preserve"> تعزى لمتغير </w:t>
      </w:r>
      <w:r w:rsidR="00BE0046">
        <w:rPr>
          <w:rFonts w:ascii="Simplified Arabic" w:hAnsi="Simplified Arabic" w:cs="Simplified Arabic" w:hint="cs"/>
          <w:sz w:val="28"/>
          <w:szCs w:val="28"/>
          <w:rtl/>
          <w:lang w:val="en-GB" w:eastAsia="en-GB"/>
        </w:rPr>
        <w:t xml:space="preserve">مستوى </w:t>
      </w:r>
      <w:r w:rsidR="00221907">
        <w:rPr>
          <w:rFonts w:ascii="Simplified Arabic" w:hAnsi="Simplified Arabic" w:cs="Simplified Arabic"/>
          <w:sz w:val="28"/>
          <w:szCs w:val="28"/>
          <w:rtl/>
          <w:lang w:val="en-GB" w:eastAsia="en-GB"/>
        </w:rPr>
        <w:t>التحصيل الدراسي</w:t>
      </w:r>
      <w:r w:rsidRPr="003B5244">
        <w:rPr>
          <w:rFonts w:ascii="Simplified Arabic" w:hAnsi="Simplified Arabic" w:cs="Simplified Arabic"/>
          <w:sz w:val="28"/>
          <w:szCs w:val="28"/>
          <w:rtl/>
          <w:lang w:val="en-GB" w:eastAsia="en-GB"/>
        </w:rPr>
        <w:t>.</w:t>
      </w:r>
    </w:p>
    <w:p w:rsidR="003B5244" w:rsidRPr="003B5244" w:rsidRDefault="003B5244" w:rsidP="00BE0046">
      <w:pPr>
        <w:spacing w:after="0"/>
        <w:jc w:val="both"/>
        <w:rPr>
          <w:rFonts w:ascii="Simplified Arabic" w:hAnsi="Simplified Arabic" w:cs="Simplified Arabic"/>
          <w:sz w:val="28"/>
          <w:szCs w:val="28"/>
          <w:rtl/>
          <w:lang w:val="en-GB" w:eastAsia="en-GB"/>
        </w:rPr>
      </w:pPr>
      <w:bookmarkStart w:id="37" w:name="_Hlk121955556"/>
      <w:r w:rsidRPr="003B5244">
        <w:rPr>
          <w:rFonts w:ascii="Simplified Arabic" w:hAnsi="Simplified Arabic" w:cs="Simplified Arabic" w:hint="cs"/>
          <w:sz w:val="28"/>
          <w:szCs w:val="28"/>
          <w:rtl/>
          <w:lang w:val="en-GB" w:eastAsia="en-GB"/>
        </w:rPr>
        <w:t>ولفحص هاتين الفرضيتين استخدم</w:t>
      </w:r>
      <w:r w:rsidRPr="003B5244">
        <w:rPr>
          <w:rFonts w:ascii="Simplified Arabic" w:hAnsi="Simplified Arabic" w:cs="Simplified Arabic"/>
          <w:sz w:val="28"/>
          <w:szCs w:val="28"/>
          <w:rtl/>
          <w:lang w:val="en-GB" w:eastAsia="en-GB"/>
        </w:rPr>
        <w:t xml:space="preserve"> تحليل التباين المتعدد ثنائي الاتجاه (</w:t>
      </w:r>
      <w:r w:rsidRPr="003B5244">
        <w:rPr>
          <w:rFonts w:ascii="Simplified Arabic" w:hAnsi="Simplified Arabic" w:cs="Simplified Arabic"/>
          <w:sz w:val="28"/>
          <w:szCs w:val="28"/>
          <w:lang w:val="en-GB" w:eastAsia="en-GB"/>
        </w:rPr>
        <w:t>T</w:t>
      </w:r>
      <w:r w:rsidR="00BE0046">
        <w:rPr>
          <w:rFonts w:ascii="Simplified Arabic" w:hAnsi="Simplified Arabic" w:cs="Simplified Arabic"/>
          <w:sz w:val="28"/>
          <w:szCs w:val="28"/>
          <w:lang w:eastAsia="en-GB"/>
        </w:rPr>
        <w:t>wo</w:t>
      </w:r>
      <w:r w:rsidRPr="003B5244">
        <w:rPr>
          <w:rFonts w:ascii="Simplified Arabic" w:hAnsi="Simplified Arabic" w:cs="Simplified Arabic"/>
          <w:sz w:val="28"/>
          <w:szCs w:val="28"/>
          <w:lang w:val="en-GB" w:eastAsia="en-GB"/>
        </w:rPr>
        <w:t>-Way MANOV</w:t>
      </w:r>
      <w:r w:rsidR="00921119">
        <w:rPr>
          <w:rFonts w:ascii="Simplified Arabic" w:hAnsi="Simplified Arabic" w:cs="Simplified Arabic"/>
          <w:sz w:val="28"/>
          <w:szCs w:val="28"/>
          <w:lang w:val="en-GB" w:eastAsia="en-GB"/>
        </w:rPr>
        <w:t>A</w:t>
      </w:r>
      <w:r w:rsidRPr="003B5244">
        <w:rPr>
          <w:rFonts w:ascii="Simplified Arabic" w:hAnsi="Simplified Arabic" w:cs="Simplified Arabic"/>
          <w:sz w:val="28"/>
          <w:szCs w:val="28"/>
          <w:rtl/>
          <w:lang w:val="en-GB" w:eastAsia="en-GB"/>
        </w:rPr>
        <w:t>) للكشف عن الفروق في الدرجة الكلية للدافعية العقلية ومجالاتها</w:t>
      </w:r>
      <w:r w:rsidRPr="003B5244">
        <w:rPr>
          <w:rFonts w:ascii="Simplified Arabic" w:hAnsi="Simplified Arabic" w:cs="Simplified Arabic" w:hint="cs"/>
          <w:sz w:val="28"/>
          <w:szCs w:val="28"/>
          <w:rtl/>
          <w:lang w:val="en-GB" w:eastAsia="en-GB"/>
        </w:rPr>
        <w:t xml:space="preserve"> </w:t>
      </w:r>
      <w:r w:rsidRPr="003B5244">
        <w:rPr>
          <w:rFonts w:ascii="Simplified Arabic" w:hAnsi="Simplified Arabic" w:cs="Simplified Arabic"/>
          <w:sz w:val="28"/>
          <w:szCs w:val="28"/>
          <w:rtl/>
          <w:lang w:val="en-GB" w:eastAsia="en-GB"/>
        </w:rPr>
        <w:t xml:space="preserve">لدى طلبة </w:t>
      </w:r>
      <w:r w:rsidRPr="003B5244">
        <w:rPr>
          <w:rFonts w:ascii="Simplified Arabic" w:hAnsi="Simplified Arabic" w:cs="Simplified Arabic" w:hint="cs"/>
          <w:sz w:val="28"/>
          <w:szCs w:val="28"/>
          <w:rtl/>
          <w:lang w:val="en-GB" w:eastAsia="en-GB"/>
        </w:rPr>
        <w:t>الصف الحادي عشر العلمي</w:t>
      </w:r>
      <w:r w:rsidRPr="003B5244">
        <w:rPr>
          <w:rFonts w:ascii="Simplified Arabic" w:hAnsi="Simplified Arabic" w:cs="Simplified Arabic"/>
          <w:sz w:val="28"/>
          <w:szCs w:val="28"/>
          <w:rtl/>
          <w:lang w:val="en-GB" w:eastAsia="en-GB"/>
        </w:rPr>
        <w:t xml:space="preserve"> في المرحلة الثانوية في مديرية تربية جنوب الخليل</w:t>
      </w:r>
      <w:r w:rsidRPr="003B5244">
        <w:rPr>
          <w:rFonts w:ascii="Simplified Arabic" w:hAnsi="Simplified Arabic" w:cs="Simplified Arabic" w:hint="cs"/>
          <w:sz w:val="28"/>
          <w:szCs w:val="28"/>
          <w:rtl/>
          <w:lang w:val="en-GB" w:eastAsia="en-GB"/>
        </w:rPr>
        <w:t>.</w:t>
      </w:r>
    </w:p>
    <w:p w:rsidR="003B5244" w:rsidRPr="003B5244" w:rsidRDefault="003B5244" w:rsidP="00BE0046">
      <w:pPr>
        <w:spacing w:before="100" w:beforeAutospacing="1" w:after="100" w:afterAutospacing="1"/>
        <w:contextualSpacing/>
        <w:jc w:val="center"/>
        <w:rPr>
          <w:rFonts w:ascii="Times New Roman" w:eastAsia="Times New Roman" w:hAnsi="Times New Roman" w:cs="Simplified Arabic"/>
          <w:b/>
          <w:bCs/>
          <w:color w:val="000000"/>
          <w:szCs w:val="24"/>
          <w:rtl/>
          <w:lang w:bidi="ar-JO"/>
        </w:rPr>
      </w:pPr>
      <w:r w:rsidRPr="003B5244">
        <w:rPr>
          <w:rFonts w:ascii="Times New Roman" w:eastAsia="Times New Roman" w:hAnsi="Times New Roman" w:cs="Simplified Arabic" w:hint="cs"/>
          <w:b/>
          <w:bCs/>
          <w:color w:val="000000"/>
          <w:szCs w:val="24"/>
          <w:rtl/>
          <w:lang w:bidi="ar-JO"/>
        </w:rPr>
        <w:t xml:space="preserve">جدول (11.4): </w:t>
      </w:r>
      <w:bookmarkStart w:id="38" w:name="_Hlk121954925"/>
      <w:r w:rsidRPr="003B5244">
        <w:rPr>
          <w:rFonts w:ascii="Times New Roman" w:eastAsia="Times New Roman" w:hAnsi="Times New Roman" w:cs="Simplified Arabic"/>
          <w:b/>
          <w:bCs/>
          <w:color w:val="000000"/>
          <w:szCs w:val="24"/>
          <w:rtl/>
          <w:lang w:bidi="ar-JO"/>
        </w:rPr>
        <w:t>نتائج تحليل التباين المتعدد</w:t>
      </w:r>
      <w:r w:rsidRPr="003B5244">
        <w:rPr>
          <w:rFonts w:ascii="Times New Roman" w:eastAsia="Times New Roman" w:hAnsi="Times New Roman" w:cs="Times New Roman" w:hint="cs"/>
          <w:b/>
          <w:bCs/>
          <w:color w:val="000000"/>
          <w:rtl/>
          <w:lang w:bidi="ar-JO"/>
        </w:rPr>
        <w:t xml:space="preserve"> ثنائي الاتجاه </w:t>
      </w:r>
      <w:r w:rsidRPr="003B5244">
        <w:rPr>
          <w:rFonts w:ascii="Times New Roman" w:eastAsia="Times New Roman" w:hAnsi="Times New Roman" w:cs="Times New Roman"/>
          <w:b/>
          <w:bCs/>
          <w:color w:val="000000"/>
          <w:rtl/>
          <w:lang w:bidi="ar-JO"/>
        </w:rPr>
        <w:t>(</w:t>
      </w:r>
      <w:r w:rsidRPr="003B5244">
        <w:rPr>
          <w:rFonts w:ascii="Times New Roman" w:eastAsia="Times New Roman" w:hAnsi="Times New Roman" w:cs="Times New Roman"/>
          <w:b/>
          <w:bCs/>
          <w:color w:val="000000"/>
          <w:lang w:bidi="ar-JO"/>
        </w:rPr>
        <w:t>T</w:t>
      </w:r>
      <w:r w:rsidR="00BE0046">
        <w:rPr>
          <w:rFonts w:ascii="Times New Roman" w:eastAsia="Times New Roman" w:hAnsi="Times New Roman" w:cs="Times New Roman"/>
          <w:b/>
          <w:bCs/>
          <w:color w:val="000000"/>
          <w:lang w:bidi="ar-JO"/>
        </w:rPr>
        <w:t>wo</w:t>
      </w:r>
      <w:r w:rsidRPr="003B5244">
        <w:rPr>
          <w:rFonts w:ascii="Times New Roman" w:eastAsia="Times New Roman" w:hAnsi="Times New Roman" w:cs="Times New Roman"/>
          <w:b/>
          <w:bCs/>
          <w:color w:val="000000"/>
          <w:lang w:bidi="ar-JO"/>
        </w:rPr>
        <w:t>-Way MANOV</w:t>
      </w:r>
      <w:r w:rsidR="00921119">
        <w:rPr>
          <w:rFonts w:ascii="Times New Roman" w:eastAsia="Times New Roman" w:hAnsi="Times New Roman" w:cs="Times New Roman"/>
          <w:b/>
          <w:bCs/>
          <w:color w:val="000000"/>
          <w:lang w:bidi="ar-JO"/>
        </w:rPr>
        <w:t>A</w:t>
      </w:r>
      <w:r w:rsidRPr="003B5244">
        <w:rPr>
          <w:rFonts w:ascii="Times New Roman" w:eastAsia="Times New Roman" w:hAnsi="Times New Roman" w:cs="Times New Roman"/>
          <w:b/>
          <w:bCs/>
          <w:color w:val="000000"/>
          <w:rtl/>
          <w:lang w:bidi="ar-JO"/>
        </w:rPr>
        <w:t xml:space="preserve">) </w:t>
      </w:r>
      <w:r w:rsidRPr="003B5244">
        <w:rPr>
          <w:rFonts w:ascii="Times New Roman" w:eastAsia="Times New Roman" w:hAnsi="Times New Roman" w:cs="Simplified Arabic"/>
          <w:b/>
          <w:bCs/>
          <w:color w:val="000000"/>
          <w:szCs w:val="24"/>
          <w:rtl/>
          <w:lang w:bidi="ar-JO"/>
        </w:rPr>
        <w:t xml:space="preserve">للكشف عن الفروق </w:t>
      </w:r>
      <w:r w:rsidRPr="003B5244">
        <w:rPr>
          <w:rFonts w:ascii="Times New Roman" w:eastAsia="Times New Roman" w:hAnsi="Times New Roman" w:cs="Simplified Arabic" w:hint="cs"/>
          <w:b/>
          <w:bCs/>
          <w:color w:val="000000"/>
          <w:szCs w:val="24"/>
          <w:rtl/>
          <w:lang w:bidi="ar-JO"/>
        </w:rPr>
        <w:t>في ا</w:t>
      </w:r>
      <w:r w:rsidRPr="003B5244">
        <w:rPr>
          <w:rFonts w:ascii="Times New Roman" w:eastAsia="Times New Roman" w:hAnsi="Times New Roman" w:cs="Simplified Arabic"/>
          <w:b/>
          <w:bCs/>
          <w:color w:val="000000"/>
          <w:szCs w:val="24"/>
          <w:rtl/>
        </w:rPr>
        <w:t xml:space="preserve">لدرجة الكلية </w:t>
      </w:r>
      <w:r w:rsidRPr="003B5244">
        <w:rPr>
          <w:rFonts w:ascii="Times New Roman" w:eastAsia="Times New Roman" w:hAnsi="Times New Roman" w:cs="Simplified Arabic" w:hint="cs"/>
          <w:b/>
          <w:bCs/>
          <w:color w:val="000000"/>
          <w:szCs w:val="24"/>
          <w:rtl/>
        </w:rPr>
        <w:t>للدافعية العقلية ومجالاتها</w:t>
      </w:r>
      <w:r w:rsidRPr="003B5244">
        <w:rPr>
          <w:rFonts w:ascii="Times New Roman" w:eastAsia="Times New Roman" w:hAnsi="Times New Roman" w:cs="Simplified Arabic" w:hint="cs"/>
          <w:b/>
          <w:bCs/>
          <w:color w:val="000000"/>
          <w:szCs w:val="24"/>
          <w:rtl/>
          <w:lang w:bidi="ar-JO"/>
        </w:rPr>
        <w:t xml:space="preserve"> </w:t>
      </w:r>
      <w:bookmarkEnd w:id="38"/>
      <w:r w:rsidRPr="003B5244">
        <w:rPr>
          <w:rFonts w:ascii="Times New Roman" w:eastAsia="Times New Roman" w:hAnsi="Times New Roman" w:cs="Simplified Arabic" w:hint="cs"/>
          <w:b/>
          <w:bCs/>
          <w:color w:val="000000"/>
          <w:szCs w:val="24"/>
          <w:rtl/>
          <w:lang w:bidi="ar-JO"/>
        </w:rPr>
        <w:t>حسب المتغيرات المستقلة</w:t>
      </w:r>
    </w:p>
    <w:tbl>
      <w:tblPr>
        <w:bidiVisual/>
        <w:tblW w:w="4877"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1299"/>
        <w:gridCol w:w="2058"/>
        <w:gridCol w:w="1258"/>
        <w:gridCol w:w="767"/>
        <w:gridCol w:w="946"/>
        <w:gridCol w:w="825"/>
        <w:gridCol w:w="919"/>
      </w:tblGrid>
      <w:tr w:rsidR="003B5244" w:rsidRPr="0047496E" w:rsidTr="003B5244">
        <w:trPr>
          <w:jc w:val="center"/>
        </w:trPr>
        <w:tc>
          <w:tcPr>
            <w:tcW w:w="805" w:type="pct"/>
            <w:shd w:val="clear" w:color="auto" w:fill="auto"/>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r w:rsidRPr="003B5244">
              <w:rPr>
                <w:rFonts w:ascii="Times New Roman" w:eastAsia="Times New Roman" w:hAnsi="Times New Roman" w:cs="Simplified Arabic"/>
                <w:b/>
                <w:bCs/>
                <w:color w:val="000000"/>
                <w:rtl/>
                <w:lang w:bidi="ar-JO"/>
              </w:rPr>
              <w:t>المتغير</w:t>
            </w:r>
            <w:r w:rsidRPr="003B5244">
              <w:rPr>
                <w:rFonts w:ascii="Times New Roman" w:eastAsia="Times New Roman" w:hAnsi="Times New Roman" w:cs="Simplified Arabic" w:hint="cs"/>
                <w:b/>
                <w:bCs/>
                <w:color w:val="000000"/>
                <w:rtl/>
                <w:lang w:bidi="ar-JO"/>
              </w:rPr>
              <w:t>ات التابعة</w:t>
            </w:r>
          </w:p>
        </w:tc>
        <w:tc>
          <w:tcPr>
            <w:tcW w:w="1275" w:type="pct"/>
            <w:shd w:val="clear" w:color="auto" w:fill="auto"/>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r w:rsidRPr="003B5244">
              <w:rPr>
                <w:rFonts w:ascii="Times New Roman" w:eastAsia="Times New Roman" w:hAnsi="Times New Roman" w:cs="Simplified Arabic"/>
                <w:b/>
                <w:bCs/>
                <w:color w:val="000000"/>
                <w:rtl/>
                <w:lang w:bidi="ar-JO"/>
              </w:rPr>
              <w:t>الم</w:t>
            </w:r>
            <w:r w:rsidRPr="003B5244">
              <w:rPr>
                <w:rFonts w:ascii="Times New Roman" w:eastAsia="Times New Roman" w:hAnsi="Times New Roman" w:cs="Simplified Arabic" w:hint="cs"/>
                <w:b/>
                <w:bCs/>
                <w:color w:val="000000"/>
                <w:rtl/>
                <w:lang w:bidi="ar-JO"/>
              </w:rPr>
              <w:t>تغيرات المستقلة</w:t>
            </w:r>
          </w:p>
        </w:tc>
        <w:tc>
          <w:tcPr>
            <w:tcW w:w="779" w:type="pct"/>
            <w:shd w:val="clear" w:color="auto" w:fill="auto"/>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r w:rsidRPr="003B5244">
              <w:rPr>
                <w:rFonts w:ascii="Times New Roman" w:eastAsia="Times New Roman" w:hAnsi="Times New Roman" w:cs="Simplified Arabic"/>
                <w:b/>
                <w:bCs/>
                <w:color w:val="000000"/>
                <w:rtl/>
                <w:lang w:bidi="ar-JO"/>
              </w:rPr>
              <w:t>مجموع المربعات</w:t>
            </w:r>
          </w:p>
        </w:tc>
        <w:tc>
          <w:tcPr>
            <w:tcW w:w="475" w:type="pct"/>
            <w:shd w:val="clear" w:color="auto" w:fill="auto"/>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r w:rsidRPr="003B5244">
              <w:rPr>
                <w:rFonts w:ascii="Times New Roman" w:eastAsia="Times New Roman" w:hAnsi="Times New Roman" w:cs="Simplified Arabic"/>
                <w:b/>
                <w:bCs/>
                <w:color w:val="000000"/>
                <w:rtl/>
                <w:lang w:bidi="ar-JO"/>
              </w:rPr>
              <w:t>درجات الحرية</w:t>
            </w:r>
          </w:p>
        </w:tc>
        <w:tc>
          <w:tcPr>
            <w:tcW w:w="586" w:type="pct"/>
            <w:shd w:val="clear" w:color="auto" w:fill="auto"/>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r w:rsidRPr="003B5244">
              <w:rPr>
                <w:rFonts w:ascii="Times New Roman" w:eastAsia="Times New Roman" w:hAnsi="Times New Roman" w:cs="Simplified Arabic"/>
                <w:b/>
                <w:bCs/>
                <w:color w:val="000000"/>
                <w:rtl/>
                <w:lang w:bidi="ar-JO"/>
              </w:rPr>
              <w:t>متوسط المربعات</w:t>
            </w:r>
          </w:p>
        </w:tc>
        <w:tc>
          <w:tcPr>
            <w:tcW w:w="511" w:type="pct"/>
            <w:shd w:val="clear" w:color="auto" w:fill="auto"/>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lang w:bidi="ar-JO"/>
              </w:rPr>
            </w:pPr>
            <w:r w:rsidRPr="003B5244">
              <w:rPr>
                <w:rFonts w:ascii="Times New Roman" w:eastAsia="Times New Roman" w:hAnsi="Times New Roman" w:cs="Simplified Arabic"/>
                <w:b/>
                <w:bCs/>
                <w:color w:val="000000"/>
                <w:lang w:bidi="ar-JO"/>
              </w:rPr>
              <w:t>F</w:t>
            </w:r>
          </w:p>
        </w:tc>
        <w:tc>
          <w:tcPr>
            <w:tcW w:w="569" w:type="pct"/>
            <w:shd w:val="clear" w:color="auto" w:fill="auto"/>
            <w:vAlign w:val="center"/>
          </w:tcPr>
          <w:p w:rsidR="003B5244" w:rsidRPr="003B5244" w:rsidRDefault="003B5244" w:rsidP="003B5244">
            <w:pPr>
              <w:spacing w:after="0"/>
              <w:jc w:val="both"/>
              <w:rPr>
                <w:rFonts w:ascii="Times New Roman" w:eastAsia="Times New Roman" w:hAnsi="Times New Roman" w:cs="Times New Roman"/>
                <w:sz w:val="24"/>
                <w:szCs w:val="24"/>
                <w:rtl/>
                <w:lang w:val="en-GB" w:eastAsia="en-GB"/>
              </w:rPr>
            </w:pPr>
            <w:r w:rsidRPr="003B5244">
              <w:rPr>
                <w:rFonts w:ascii="Times New Roman" w:eastAsia="Times New Roman" w:hAnsi="Times New Roman" w:cs="Simplified Arabic"/>
                <w:b/>
                <w:bCs/>
                <w:color w:val="000000"/>
                <w:rtl/>
                <w:lang w:bidi="ar-JO"/>
              </w:rPr>
              <w:t>الدلالة الإحصائية</w:t>
            </w:r>
          </w:p>
        </w:tc>
      </w:tr>
      <w:tr w:rsidR="003B5244" w:rsidRPr="0047496E" w:rsidTr="003B5244">
        <w:trPr>
          <w:jc w:val="center"/>
        </w:trPr>
        <w:tc>
          <w:tcPr>
            <w:tcW w:w="805" w:type="pct"/>
            <w:vMerge w:val="restart"/>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rtl/>
              </w:rPr>
            </w:pPr>
            <w:r w:rsidRPr="003B5244">
              <w:rPr>
                <w:rFonts w:ascii="Times New Roman" w:eastAsia="Times New Roman" w:hAnsi="Times New Roman" w:cs="Simplified Arabic" w:hint="cs"/>
                <w:b/>
                <w:bCs/>
                <w:color w:val="000000"/>
                <w:sz w:val="24"/>
                <w:szCs w:val="24"/>
                <w:rtl/>
              </w:rPr>
              <w:t>التوجه نحو التعلم</w:t>
            </w:r>
          </w:p>
        </w:tc>
        <w:tc>
          <w:tcPr>
            <w:tcW w:w="1275" w:type="pct"/>
            <w:tcBorders>
              <w:top w:val="double" w:sz="4" w:space="0" w:color="auto"/>
              <w:left w:val="double" w:sz="4" w:space="0" w:color="auto"/>
              <w:bottom w:val="single" w:sz="4" w:space="0" w:color="auto"/>
              <w:right w:val="doub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bidi="ar-JO"/>
              </w:rPr>
            </w:pPr>
            <w:r w:rsidRPr="003B5244">
              <w:rPr>
                <w:rFonts w:ascii="Simplified Arabic" w:eastAsia="Times New Roman" w:hAnsi="Simplified Arabic" w:cs="Simplified Arabic" w:hint="cs"/>
                <w:b/>
                <w:bCs/>
                <w:color w:val="000000"/>
                <w:sz w:val="24"/>
                <w:szCs w:val="24"/>
                <w:rtl/>
                <w:lang w:val="en-GB" w:eastAsia="en-GB" w:bidi="ar-JO"/>
              </w:rPr>
              <w:t>الجنس</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0.297</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0.297</w:t>
            </w: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1.209</w:t>
            </w: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0.274</w:t>
            </w:r>
          </w:p>
        </w:tc>
      </w:tr>
      <w:tr w:rsidR="003B5244" w:rsidRPr="0047496E" w:rsidTr="003B5244">
        <w:trPr>
          <w:jc w:val="center"/>
        </w:trPr>
        <w:tc>
          <w:tcPr>
            <w:tcW w:w="805" w:type="pct"/>
            <w:vMerge/>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rtl/>
                <w:lang w:bidi="ar-JO"/>
              </w:rPr>
            </w:pPr>
          </w:p>
        </w:tc>
        <w:tc>
          <w:tcPr>
            <w:tcW w:w="1275" w:type="pct"/>
            <w:tcBorders>
              <w:top w:val="double" w:sz="4" w:space="0" w:color="auto"/>
              <w:left w:val="double" w:sz="4" w:space="0" w:color="auto"/>
              <w:bottom w:val="single" w:sz="4" w:space="0" w:color="auto"/>
              <w:right w:val="double" w:sz="4" w:space="0" w:color="auto"/>
            </w:tcBorders>
            <w:vAlign w:val="center"/>
          </w:tcPr>
          <w:p w:rsidR="003B5244" w:rsidRPr="003B5244" w:rsidRDefault="00B922DB" w:rsidP="003B5244">
            <w:pPr>
              <w:spacing w:after="0"/>
              <w:contextualSpacing/>
              <w:jc w:val="both"/>
              <w:rPr>
                <w:rFonts w:ascii="Simplified Arabic" w:eastAsia="Times New Roman" w:hAnsi="Simplified Arabic" w:cs="Simplified Arabic"/>
                <w:b/>
                <w:bCs/>
                <w:color w:val="000000"/>
                <w:sz w:val="24"/>
                <w:szCs w:val="24"/>
                <w:rtl/>
                <w:lang w:eastAsia="en-GB"/>
              </w:rPr>
            </w:pPr>
            <w:r>
              <w:rPr>
                <w:rFonts w:ascii="Simplified Arabic" w:eastAsia="Times New Roman" w:hAnsi="Simplified Arabic" w:cs="Simplified Arabic" w:hint="cs"/>
                <w:b/>
                <w:bCs/>
                <w:color w:val="000000"/>
                <w:sz w:val="24"/>
                <w:szCs w:val="24"/>
                <w:rtl/>
                <w:lang w:eastAsia="en-GB"/>
              </w:rPr>
              <w:t xml:space="preserve">مستوى </w:t>
            </w:r>
            <w:r w:rsidR="00221907">
              <w:rPr>
                <w:rFonts w:ascii="Simplified Arabic" w:eastAsia="Times New Roman" w:hAnsi="Simplified Arabic" w:cs="Simplified Arabic" w:hint="cs"/>
                <w:b/>
                <w:bCs/>
                <w:color w:val="000000"/>
                <w:sz w:val="24"/>
                <w:szCs w:val="24"/>
                <w:rtl/>
                <w:lang w:eastAsia="en-GB"/>
              </w:rPr>
              <w:t>التحصيل الدراسي</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0.172</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2</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0.086</w:t>
            </w: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0.349</w:t>
            </w: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0.706</w:t>
            </w:r>
          </w:p>
        </w:tc>
      </w:tr>
      <w:tr w:rsidR="003B5244" w:rsidRPr="0047496E" w:rsidTr="003B5244">
        <w:trPr>
          <w:jc w:val="center"/>
        </w:trPr>
        <w:tc>
          <w:tcPr>
            <w:tcW w:w="805" w:type="pct"/>
            <w:vMerge w:val="restart"/>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lang w:bidi="ar-JO"/>
              </w:rPr>
            </w:pPr>
            <w:r w:rsidRPr="003B5244">
              <w:rPr>
                <w:rFonts w:ascii="Times New Roman" w:eastAsia="Times New Roman" w:hAnsi="Times New Roman" w:cs="Simplified Arabic" w:hint="cs"/>
                <w:b/>
                <w:bCs/>
                <w:color w:val="000000"/>
                <w:sz w:val="24"/>
                <w:szCs w:val="24"/>
                <w:rtl/>
                <w:lang w:bidi="ar-JO"/>
              </w:rPr>
              <w:t>حل المشكلات إبداعياً</w:t>
            </w:r>
          </w:p>
        </w:tc>
        <w:tc>
          <w:tcPr>
            <w:tcW w:w="1275" w:type="pct"/>
            <w:tcBorders>
              <w:top w:val="double" w:sz="4" w:space="0" w:color="auto"/>
              <w:left w:val="double" w:sz="4" w:space="0" w:color="auto"/>
              <w:bottom w:val="single" w:sz="4" w:space="0" w:color="auto"/>
              <w:right w:val="doub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bidi="ar-JO"/>
              </w:rPr>
            </w:pPr>
            <w:r w:rsidRPr="003B5244">
              <w:rPr>
                <w:rFonts w:ascii="Simplified Arabic" w:eastAsia="Times New Roman" w:hAnsi="Simplified Arabic" w:cs="Simplified Arabic" w:hint="cs"/>
                <w:b/>
                <w:bCs/>
                <w:color w:val="000000"/>
                <w:sz w:val="24"/>
                <w:szCs w:val="24"/>
                <w:rtl/>
                <w:lang w:val="en-GB" w:eastAsia="en-GB" w:bidi="ar-JO"/>
              </w:rPr>
              <w:t>الجنس</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0.445</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0.445</w:t>
            </w: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1.903</w:t>
            </w: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0.171</w:t>
            </w:r>
          </w:p>
        </w:tc>
      </w:tr>
      <w:tr w:rsidR="003B5244" w:rsidRPr="0047496E" w:rsidTr="003B5244">
        <w:trPr>
          <w:jc w:val="center"/>
        </w:trPr>
        <w:tc>
          <w:tcPr>
            <w:tcW w:w="805" w:type="pct"/>
            <w:vMerge/>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rtl/>
                <w:lang w:bidi="ar-JO"/>
              </w:rPr>
            </w:pPr>
          </w:p>
        </w:tc>
        <w:tc>
          <w:tcPr>
            <w:tcW w:w="1275" w:type="pct"/>
            <w:tcBorders>
              <w:top w:val="double" w:sz="4" w:space="0" w:color="auto"/>
              <w:left w:val="double" w:sz="4" w:space="0" w:color="auto"/>
              <w:bottom w:val="single" w:sz="4" w:space="0" w:color="auto"/>
              <w:right w:val="double" w:sz="4" w:space="0" w:color="auto"/>
            </w:tcBorders>
            <w:vAlign w:val="center"/>
          </w:tcPr>
          <w:p w:rsidR="003B5244" w:rsidRPr="003B5244" w:rsidRDefault="00B922DB" w:rsidP="003B5244">
            <w:pPr>
              <w:spacing w:after="0"/>
              <w:contextualSpacing/>
              <w:jc w:val="both"/>
              <w:rPr>
                <w:rFonts w:ascii="Simplified Arabic" w:eastAsia="Times New Roman" w:hAnsi="Simplified Arabic" w:cs="Simplified Arabic"/>
                <w:b/>
                <w:bCs/>
                <w:color w:val="000000"/>
                <w:sz w:val="24"/>
                <w:szCs w:val="24"/>
                <w:lang w:eastAsia="en-GB" w:bidi="ar-JO"/>
              </w:rPr>
            </w:pPr>
            <w:r>
              <w:rPr>
                <w:rFonts w:ascii="Simplified Arabic" w:eastAsia="Times New Roman" w:hAnsi="Simplified Arabic" w:cs="Simplified Arabic" w:hint="cs"/>
                <w:b/>
                <w:bCs/>
                <w:color w:val="000000"/>
                <w:sz w:val="24"/>
                <w:szCs w:val="24"/>
                <w:rtl/>
                <w:lang w:eastAsia="en-GB"/>
              </w:rPr>
              <w:t xml:space="preserve">مستوى </w:t>
            </w:r>
            <w:r w:rsidR="00221907">
              <w:rPr>
                <w:rFonts w:ascii="Simplified Arabic" w:eastAsia="Times New Roman" w:hAnsi="Simplified Arabic" w:cs="Simplified Arabic" w:hint="cs"/>
                <w:b/>
                <w:bCs/>
                <w:color w:val="000000"/>
                <w:sz w:val="24"/>
                <w:szCs w:val="24"/>
                <w:rtl/>
                <w:lang w:eastAsia="en-GB"/>
              </w:rPr>
              <w:t>التحصيل الدراسي</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0.139</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2</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0.069</w:t>
            </w: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0.297</w:t>
            </w: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0.743</w:t>
            </w:r>
          </w:p>
        </w:tc>
      </w:tr>
      <w:tr w:rsidR="003B5244" w:rsidRPr="0047496E" w:rsidTr="003B5244">
        <w:trPr>
          <w:jc w:val="center"/>
        </w:trPr>
        <w:tc>
          <w:tcPr>
            <w:tcW w:w="805" w:type="pct"/>
            <w:vMerge w:val="restart"/>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rtl/>
              </w:rPr>
            </w:pPr>
            <w:r w:rsidRPr="003B5244">
              <w:rPr>
                <w:rFonts w:ascii="Times New Roman" w:eastAsia="Times New Roman" w:hAnsi="Times New Roman" w:cs="Simplified Arabic" w:hint="cs"/>
                <w:b/>
                <w:bCs/>
                <w:color w:val="000000"/>
                <w:sz w:val="24"/>
                <w:szCs w:val="24"/>
                <w:rtl/>
              </w:rPr>
              <w:t>التكامل المعرفي</w:t>
            </w:r>
          </w:p>
        </w:tc>
        <w:tc>
          <w:tcPr>
            <w:tcW w:w="1275" w:type="pct"/>
            <w:tcBorders>
              <w:top w:val="double" w:sz="4" w:space="0" w:color="auto"/>
              <w:left w:val="double" w:sz="4" w:space="0" w:color="auto"/>
              <w:bottom w:val="single" w:sz="4" w:space="0" w:color="auto"/>
              <w:right w:val="doub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val="en-GB" w:eastAsia="en-GB" w:bidi="ar-JO"/>
              </w:rPr>
              <w:t>الجنس</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0.321</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0.321</w:t>
            </w: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1.271</w:t>
            </w: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rPr>
            </w:pPr>
            <w:r w:rsidRPr="003B5244">
              <w:rPr>
                <w:rFonts w:ascii="Times New Roman" w:eastAsia="Times New Roman" w:hAnsi="Times New Roman" w:cs="Times New Roman"/>
                <w:b/>
                <w:bCs/>
                <w:color w:val="000000"/>
                <w:sz w:val="24"/>
                <w:szCs w:val="24"/>
              </w:rPr>
              <w:t>0.262</w:t>
            </w:r>
          </w:p>
        </w:tc>
      </w:tr>
      <w:tr w:rsidR="003B5244" w:rsidRPr="0047496E" w:rsidTr="003B5244">
        <w:trPr>
          <w:jc w:val="center"/>
        </w:trPr>
        <w:tc>
          <w:tcPr>
            <w:tcW w:w="805" w:type="pct"/>
            <w:vMerge/>
            <w:vAlign w:val="center"/>
          </w:tcPr>
          <w:p w:rsidR="003B5244" w:rsidRPr="003B5244" w:rsidRDefault="003B5244" w:rsidP="003B5244">
            <w:pPr>
              <w:spacing w:after="0"/>
              <w:contextualSpacing/>
              <w:jc w:val="both"/>
              <w:rPr>
                <w:rFonts w:ascii="Times New Roman" w:eastAsia="Times New Roman" w:hAnsi="Times New Roman" w:cs="Simplified Arabic"/>
                <w:color w:val="000000"/>
                <w:rtl/>
                <w:lang w:bidi="ar-JO"/>
              </w:rPr>
            </w:pPr>
          </w:p>
        </w:tc>
        <w:tc>
          <w:tcPr>
            <w:tcW w:w="1275" w:type="pct"/>
            <w:tcBorders>
              <w:top w:val="double" w:sz="4" w:space="0" w:color="auto"/>
              <w:left w:val="double" w:sz="4" w:space="0" w:color="auto"/>
              <w:bottom w:val="single" w:sz="4" w:space="0" w:color="auto"/>
              <w:right w:val="double" w:sz="4" w:space="0" w:color="auto"/>
            </w:tcBorders>
            <w:vAlign w:val="center"/>
          </w:tcPr>
          <w:p w:rsidR="003B5244" w:rsidRPr="003B5244" w:rsidRDefault="00B922DB" w:rsidP="003B5244">
            <w:pPr>
              <w:spacing w:after="0"/>
              <w:contextualSpacing/>
              <w:jc w:val="both"/>
              <w:rPr>
                <w:rFonts w:ascii="Simplified Arabic" w:eastAsia="Times New Roman" w:hAnsi="Simplified Arabic" w:cs="Simplified Arabic"/>
                <w:b/>
                <w:bCs/>
                <w:color w:val="000000"/>
                <w:sz w:val="24"/>
                <w:szCs w:val="24"/>
                <w:rtl/>
                <w:lang w:eastAsia="en-GB"/>
              </w:rPr>
            </w:pPr>
            <w:r>
              <w:rPr>
                <w:rFonts w:ascii="Simplified Arabic" w:eastAsia="Times New Roman" w:hAnsi="Simplified Arabic" w:cs="Simplified Arabic" w:hint="cs"/>
                <w:b/>
                <w:bCs/>
                <w:color w:val="000000"/>
                <w:sz w:val="24"/>
                <w:szCs w:val="24"/>
                <w:rtl/>
                <w:lang w:eastAsia="en-GB"/>
              </w:rPr>
              <w:t xml:space="preserve">مستوى </w:t>
            </w:r>
            <w:r w:rsidR="00221907">
              <w:rPr>
                <w:rFonts w:ascii="Simplified Arabic" w:eastAsia="Times New Roman" w:hAnsi="Simplified Arabic" w:cs="Simplified Arabic" w:hint="cs"/>
                <w:b/>
                <w:bCs/>
                <w:color w:val="000000"/>
                <w:sz w:val="24"/>
                <w:szCs w:val="24"/>
                <w:rtl/>
                <w:lang w:eastAsia="en-GB"/>
              </w:rPr>
              <w:t>التحصيل الدراسي</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0.079</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2</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rPr>
            </w:pPr>
            <w:r w:rsidRPr="003B5244">
              <w:rPr>
                <w:rFonts w:ascii="Times New Roman" w:eastAsia="Times New Roman" w:hAnsi="Times New Roman" w:cs="Times New Roman" w:hint="cs"/>
                <w:b/>
                <w:bCs/>
                <w:color w:val="000000"/>
                <w:sz w:val="24"/>
                <w:szCs w:val="24"/>
                <w:rtl/>
              </w:rPr>
              <w:t>0.039</w:t>
            </w: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r w:rsidRPr="003B5244">
              <w:rPr>
                <w:rFonts w:ascii="Times New Roman" w:eastAsia="Times New Roman" w:hAnsi="Times New Roman" w:cs="Times New Roman"/>
                <w:b/>
                <w:bCs/>
                <w:color w:val="000000"/>
                <w:sz w:val="24"/>
                <w:szCs w:val="24"/>
                <w:lang w:bidi="ar-JO"/>
              </w:rPr>
              <w:t>0.156</w:t>
            </w: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0.856</w:t>
            </w:r>
          </w:p>
        </w:tc>
      </w:tr>
      <w:tr w:rsidR="003B5244" w:rsidRPr="0047496E" w:rsidTr="003B5244">
        <w:trPr>
          <w:jc w:val="center"/>
        </w:trPr>
        <w:tc>
          <w:tcPr>
            <w:tcW w:w="805" w:type="pct"/>
            <w:vMerge w:val="restart"/>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r w:rsidRPr="003B5244">
              <w:rPr>
                <w:rFonts w:ascii="Times New Roman" w:eastAsia="Times New Roman" w:hAnsi="Times New Roman" w:cs="Simplified Arabic" w:hint="cs"/>
                <w:b/>
                <w:bCs/>
                <w:color w:val="000000"/>
                <w:rtl/>
                <w:lang w:bidi="ar-JO"/>
              </w:rPr>
              <w:t>الدافعية</w:t>
            </w:r>
          </w:p>
          <w:p w:rsidR="003B5244" w:rsidRPr="003B5244" w:rsidRDefault="003B5244" w:rsidP="003B5244">
            <w:pPr>
              <w:spacing w:after="0"/>
              <w:contextualSpacing/>
              <w:jc w:val="both"/>
              <w:rPr>
                <w:rFonts w:ascii="Times New Roman" w:eastAsia="Times New Roman" w:hAnsi="Times New Roman" w:cs="Simplified Arabic"/>
                <w:b/>
                <w:bCs/>
                <w:color w:val="000000"/>
                <w:rtl/>
              </w:rPr>
            </w:pPr>
            <w:r w:rsidRPr="003B5244">
              <w:rPr>
                <w:rFonts w:ascii="Times New Roman" w:eastAsia="Times New Roman" w:hAnsi="Times New Roman" w:cs="Simplified Arabic" w:hint="cs"/>
                <w:b/>
                <w:bCs/>
                <w:color w:val="000000"/>
                <w:rtl/>
                <w:lang w:bidi="ar-JO"/>
              </w:rPr>
              <w:t>العقلية</w:t>
            </w:r>
          </w:p>
        </w:tc>
        <w:tc>
          <w:tcPr>
            <w:tcW w:w="1275" w:type="pct"/>
            <w:tcBorders>
              <w:top w:val="double" w:sz="4" w:space="0" w:color="auto"/>
              <w:left w:val="double" w:sz="4" w:space="0" w:color="auto"/>
              <w:bottom w:val="single" w:sz="4" w:space="0" w:color="auto"/>
              <w:right w:val="doub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val="en-GB" w:eastAsia="en-GB" w:bidi="ar-JO"/>
              </w:rPr>
              <w:t>الجنس</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0.340</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0.340</w:t>
            </w: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1.488</w:t>
            </w: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0.226</w:t>
            </w:r>
          </w:p>
        </w:tc>
      </w:tr>
      <w:tr w:rsidR="003B5244" w:rsidRPr="0047496E" w:rsidTr="003B5244">
        <w:trPr>
          <w:jc w:val="center"/>
        </w:trPr>
        <w:tc>
          <w:tcPr>
            <w:tcW w:w="805" w:type="pct"/>
            <w:vMerge/>
            <w:vAlign w:val="center"/>
          </w:tcPr>
          <w:p w:rsidR="003B5244" w:rsidRPr="003B5244" w:rsidRDefault="003B5244" w:rsidP="003B5244">
            <w:pPr>
              <w:spacing w:after="0"/>
              <w:contextualSpacing/>
              <w:jc w:val="both"/>
              <w:rPr>
                <w:rFonts w:ascii="Times New Roman" w:eastAsia="Times New Roman" w:hAnsi="Times New Roman" w:cs="Simplified Arabic"/>
                <w:color w:val="000000"/>
                <w:rtl/>
                <w:lang w:bidi="ar-JO"/>
              </w:rPr>
            </w:pPr>
          </w:p>
        </w:tc>
        <w:tc>
          <w:tcPr>
            <w:tcW w:w="1275" w:type="pct"/>
            <w:tcBorders>
              <w:top w:val="double" w:sz="4" w:space="0" w:color="auto"/>
              <w:left w:val="double" w:sz="4" w:space="0" w:color="auto"/>
              <w:bottom w:val="single" w:sz="4" w:space="0" w:color="auto"/>
              <w:right w:val="double" w:sz="4" w:space="0" w:color="auto"/>
            </w:tcBorders>
            <w:vAlign w:val="center"/>
          </w:tcPr>
          <w:p w:rsidR="003B5244" w:rsidRPr="003B5244" w:rsidRDefault="00B922DB" w:rsidP="003B5244">
            <w:pPr>
              <w:spacing w:after="0"/>
              <w:contextualSpacing/>
              <w:jc w:val="both"/>
              <w:rPr>
                <w:rFonts w:ascii="Simplified Arabic" w:eastAsia="Times New Roman" w:hAnsi="Simplified Arabic" w:cs="Simplified Arabic"/>
                <w:b/>
                <w:bCs/>
                <w:color w:val="000000"/>
                <w:sz w:val="24"/>
                <w:szCs w:val="24"/>
                <w:rtl/>
                <w:lang w:eastAsia="en-GB"/>
              </w:rPr>
            </w:pPr>
            <w:r>
              <w:rPr>
                <w:rFonts w:ascii="Simplified Arabic" w:eastAsia="Times New Roman" w:hAnsi="Simplified Arabic" w:cs="Simplified Arabic" w:hint="cs"/>
                <w:b/>
                <w:bCs/>
                <w:color w:val="000000"/>
                <w:sz w:val="24"/>
                <w:szCs w:val="24"/>
                <w:rtl/>
                <w:lang w:eastAsia="en-GB"/>
              </w:rPr>
              <w:t xml:space="preserve">مستوى </w:t>
            </w:r>
            <w:r w:rsidR="00221907">
              <w:rPr>
                <w:rFonts w:ascii="Simplified Arabic" w:eastAsia="Times New Roman" w:hAnsi="Simplified Arabic" w:cs="Simplified Arabic" w:hint="cs"/>
                <w:b/>
                <w:bCs/>
                <w:color w:val="000000"/>
                <w:sz w:val="24"/>
                <w:szCs w:val="24"/>
                <w:rtl/>
                <w:lang w:eastAsia="en-GB"/>
              </w:rPr>
              <w:t>التحصيل الدراسي</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0.122</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2</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0.061</w:t>
            </w: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0.2</w:t>
            </w:r>
            <w:r w:rsidRPr="003B5244">
              <w:rPr>
                <w:rFonts w:ascii="Times New Roman" w:eastAsia="Times New Roman" w:hAnsi="Times New Roman" w:cs="Times New Roman" w:hint="cs"/>
                <w:b/>
                <w:bCs/>
                <w:color w:val="000000"/>
                <w:sz w:val="24"/>
                <w:szCs w:val="24"/>
                <w:rtl/>
              </w:rPr>
              <w:t>6</w:t>
            </w:r>
            <w:r w:rsidRPr="003B5244">
              <w:rPr>
                <w:rFonts w:ascii="Times New Roman" w:eastAsia="Times New Roman" w:hAnsi="Times New Roman" w:cs="Times New Roman"/>
                <w:b/>
                <w:bCs/>
                <w:color w:val="000000"/>
                <w:sz w:val="24"/>
                <w:szCs w:val="24"/>
              </w:rPr>
              <w:t>6</w:t>
            </w: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0.767</w:t>
            </w:r>
          </w:p>
        </w:tc>
      </w:tr>
      <w:tr w:rsidR="003B5244" w:rsidRPr="0047496E" w:rsidTr="003B5244">
        <w:trPr>
          <w:jc w:val="center"/>
        </w:trPr>
        <w:tc>
          <w:tcPr>
            <w:tcW w:w="805" w:type="pct"/>
            <w:vMerge w:val="restart"/>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rtl/>
                <w:lang w:bidi="ar-JO"/>
              </w:rPr>
            </w:pPr>
            <w:r w:rsidRPr="003B5244">
              <w:rPr>
                <w:rFonts w:ascii="Times New Roman" w:eastAsia="Times New Roman" w:hAnsi="Times New Roman" w:cs="Simplified Arabic"/>
                <w:b/>
                <w:bCs/>
                <w:color w:val="000000"/>
                <w:sz w:val="24"/>
                <w:szCs w:val="24"/>
                <w:rtl/>
                <w:lang w:bidi="ar-JO"/>
              </w:rPr>
              <w:t>الخطأ</w:t>
            </w:r>
          </w:p>
        </w:tc>
        <w:tc>
          <w:tcPr>
            <w:tcW w:w="1275"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Times New Roman" w:eastAsia="Times New Roman" w:hAnsi="Times New Roman" w:cs="Simplified Arabic" w:hint="cs"/>
                <w:b/>
                <w:bCs/>
                <w:color w:val="000000"/>
                <w:sz w:val="24"/>
                <w:szCs w:val="24"/>
                <w:rtl/>
              </w:rPr>
              <w:t>التوجه نحو التعلم</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eastAsia="en-GB"/>
              </w:rPr>
            </w:pPr>
            <w:r w:rsidRPr="003B5244">
              <w:rPr>
                <w:rFonts w:ascii="Times New Roman" w:eastAsia="Times New Roman" w:hAnsi="Times New Roman" w:cs="Times New Roman"/>
                <w:b/>
                <w:bCs/>
                <w:color w:val="000000"/>
                <w:sz w:val="24"/>
                <w:szCs w:val="24"/>
                <w:lang w:eastAsia="en-GB"/>
              </w:rPr>
              <w:t>23.567</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96</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0.245</w:t>
            </w: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rPr>
            </w:pPr>
          </w:p>
        </w:tc>
      </w:tr>
      <w:tr w:rsidR="003B5244" w:rsidRPr="0047496E" w:rsidTr="003B5244">
        <w:trPr>
          <w:jc w:val="center"/>
        </w:trPr>
        <w:tc>
          <w:tcPr>
            <w:tcW w:w="805" w:type="pct"/>
            <w:vMerge/>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rtl/>
                <w:lang w:bidi="ar-JO"/>
              </w:rPr>
            </w:pPr>
          </w:p>
        </w:tc>
        <w:tc>
          <w:tcPr>
            <w:tcW w:w="1275"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Times New Roman" w:eastAsia="Times New Roman" w:hAnsi="Times New Roman" w:cs="Simplified Arabic" w:hint="cs"/>
                <w:b/>
                <w:bCs/>
                <w:color w:val="000000"/>
                <w:sz w:val="24"/>
                <w:szCs w:val="24"/>
                <w:rtl/>
                <w:lang w:bidi="ar-JO"/>
              </w:rPr>
              <w:t>حل المشكلات إبداعياً</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eastAsia="en-GB"/>
              </w:rPr>
            </w:pPr>
            <w:r w:rsidRPr="003B5244">
              <w:rPr>
                <w:rFonts w:ascii="Times New Roman" w:eastAsia="Times New Roman" w:hAnsi="Times New Roman" w:cs="Times New Roman"/>
                <w:b/>
                <w:bCs/>
                <w:color w:val="000000"/>
                <w:sz w:val="24"/>
                <w:szCs w:val="24"/>
                <w:lang w:eastAsia="en-GB"/>
              </w:rPr>
              <w:t>22.439</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96</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0.234</w:t>
            </w: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805" w:type="pct"/>
            <w:vMerge/>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rtl/>
                <w:lang w:bidi="ar-JO"/>
              </w:rPr>
            </w:pPr>
          </w:p>
        </w:tc>
        <w:tc>
          <w:tcPr>
            <w:tcW w:w="1275" w:type="pct"/>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rtl/>
              </w:rPr>
            </w:pPr>
            <w:r w:rsidRPr="003B5244">
              <w:rPr>
                <w:rFonts w:ascii="Times New Roman" w:eastAsia="Times New Roman" w:hAnsi="Times New Roman" w:cs="Simplified Arabic" w:hint="cs"/>
                <w:b/>
                <w:bCs/>
                <w:color w:val="000000"/>
                <w:sz w:val="24"/>
                <w:szCs w:val="24"/>
                <w:rtl/>
              </w:rPr>
              <w:t>التكامل المعرفي</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eastAsia="en-GB"/>
              </w:rPr>
            </w:pPr>
            <w:r w:rsidRPr="003B5244">
              <w:rPr>
                <w:rFonts w:ascii="Times New Roman" w:eastAsia="Times New Roman" w:hAnsi="Times New Roman" w:cs="Times New Roman"/>
                <w:b/>
                <w:bCs/>
                <w:color w:val="000000"/>
                <w:sz w:val="24"/>
                <w:szCs w:val="24"/>
                <w:lang w:eastAsia="en-GB"/>
              </w:rPr>
              <w:t>24.222</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96</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0.252</w:t>
            </w: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805" w:type="pct"/>
            <w:vMerge/>
            <w:vAlign w:val="center"/>
          </w:tcPr>
          <w:p w:rsidR="003B5244" w:rsidRPr="003B5244" w:rsidRDefault="003B5244" w:rsidP="003B5244">
            <w:pPr>
              <w:spacing w:after="0"/>
              <w:contextualSpacing/>
              <w:jc w:val="both"/>
              <w:rPr>
                <w:rFonts w:ascii="Times New Roman" w:eastAsia="Times New Roman" w:hAnsi="Times New Roman" w:cs="Simplified Arabic"/>
                <w:color w:val="000000"/>
                <w:rtl/>
                <w:lang w:bidi="ar-JO"/>
              </w:rPr>
            </w:pPr>
          </w:p>
        </w:tc>
        <w:tc>
          <w:tcPr>
            <w:tcW w:w="1275"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الدافعية العقلية</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eastAsia="en-GB"/>
              </w:rPr>
            </w:pPr>
            <w:r w:rsidRPr="003B5244">
              <w:rPr>
                <w:rFonts w:ascii="Times New Roman" w:eastAsia="Times New Roman" w:hAnsi="Times New Roman" w:cs="Times New Roman"/>
                <w:b/>
                <w:bCs/>
                <w:color w:val="000000"/>
                <w:sz w:val="24"/>
                <w:szCs w:val="24"/>
                <w:lang w:eastAsia="en-GB"/>
              </w:rPr>
              <w:t>21.971</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96</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0.229</w:t>
            </w: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805" w:type="pct"/>
            <w:vMerge w:val="restart"/>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r w:rsidRPr="003B5244">
              <w:rPr>
                <w:rFonts w:ascii="Times New Roman" w:eastAsia="Times New Roman" w:hAnsi="Times New Roman" w:cs="Simplified Arabic" w:hint="cs"/>
                <w:b/>
                <w:bCs/>
                <w:color w:val="000000"/>
                <w:rtl/>
                <w:lang w:bidi="ar-JO"/>
              </w:rPr>
              <w:t>المجموع</w:t>
            </w:r>
          </w:p>
        </w:tc>
        <w:tc>
          <w:tcPr>
            <w:tcW w:w="1275"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bidi="ar-JO"/>
              </w:rPr>
            </w:pPr>
            <w:r w:rsidRPr="003B5244">
              <w:rPr>
                <w:rFonts w:ascii="Times New Roman" w:eastAsia="Times New Roman" w:hAnsi="Times New Roman" w:cs="Simplified Arabic" w:hint="cs"/>
                <w:b/>
                <w:bCs/>
                <w:color w:val="000000"/>
                <w:sz w:val="24"/>
                <w:szCs w:val="24"/>
                <w:rtl/>
              </w:rPr>
              <w:t>التوجه نحو التعلم</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eastAsia="en-GB"/>
              </w:rPr>
            </w:pPr>
            <w:r w:rsidRPr="003B5244">
              <w:rPr>
                <w:rFonts w:ascii="Times New Roman" w:eastAsia="Times New Roman" w:hAnsi="Times New Roman" w:cs="Times New Roman"/>
                <w:b/>
                <w:bCs/>
                <w:color w:val="000000"/>
                <w:sz w:val="24"/>
                <w:szCs w:val="24"/>
                <w:lang w:eastAsia="en-GB"/>
              </w:rPr>
              <w:t>1446.785</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100</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805" w:type="pct"/>
            <w:vMerge/>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p>
        </w:tc>
        <w:tc>
          <w:tcPr>
            <w:tcW w:w="1275"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bidi="ar-JO"/>
              </w:rPr>
            </w:pPr>
            <w:r w:rsidRPr="003B5244">
              <w:rPr>
                <w:rFonts w:ascii="Times New Roman" w:eastAsia="Times New Roman" w:hAnsi="Times New Roman" w:cs="Simplified Arabic" w:hint="cs"/>
                <w:b/>
                <w:bCs/>
                <w:color w:val="000000"/>
                <w:sz w:val="24"/>
                <w:szCs w:val="24"/>
                <w:rtl/>
                <w:lang w:bidi="ar-JO"/>
              </w:rPr>
              <w:t>حل المشكلات إبداعياً</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eastAsia="en-GB"/>
              </w:rPr>
            </w:pPr>
            <w:r w:rsidRPr="003B5244">
              <w:rPr>
                <w:rFonts w:ascii="Times New Roman" w:eastAsia="Times New Roman" w:hAnsi="Times New Roman" w:cs="Times New Roman"/>
                <w:b/>
                <w:bCs/>
                <w:color w:val="000000"/>
                <w:sz w:val="24"/>
                <w:szCs w:val="24"/>
                <w:lang w:eastAsia="en-GB"/>
              </w:rPr>
              <w:t>1496.563</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100</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805" w:type="pct"/>
            <w:vMerge/>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p>
        </w:tc>
        <w:tc>
          <w:tcPr>
            <w:tcW w:w="1275" w:type="pct"/>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rtl/>
              </w:rPr>
            </w:pPr>
            <w:r w:rsidRPr="003B5244">
              <w:rPr>
                <w:rFonts w:ascii="Times New Roman" w:eastAsia="Times New Roman" w:hAnsi="Times New Roman" w:cs="Simplified Arabic" w:hint="cs"/>
                <w:b/>
                <w:bCs/>
                <w:color w:val="000000"/>
                <w:sz w:val="24"/>
                <w:szCs w:val="24"/>
                <w:rtl/>
              </w:rPr>
              <w:t>التكامل المعرفي</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eastAsia="en-GB"/>
              </w:rPr>
            </w:pPr>
            <w:r w:rsidRPr="003B5244">
              <w:rPr>
                <w:rFonts w:ascii="Times New Roman" w:eastAsia="Times New Roman" w:hAnsi="Times New Roman" w:cs="Times New Roman"/>
                <w:b/>
                <w:bCs/>
                <w:color w:val="000000"/>
                <w:sz w:val="24"/>
                <w:szCs w:val="24"/>
                <w:lang w:eastAsia="en-GB"/>
              </w:rPr>
              <w:t>1441.981</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100</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805" w:type="pct"/>
            <w:vMerge/>
            <w:vAlign w:val="center"/>
          </w:tcPr>
          <w:p w:rsidR="003B5244" w:rsidRPr="003B5244" w:rsidRDefault="003B5244" w:rsidP="003B5244">
            <w:pPr>
              <w:spacing w:after="0"/>
              <w:contextualSpacing/>
              <w:jc w:val="both"/>
              <w:rPr>
                <w:rFonts w:ascii="Times New Roman" w:eastAsia="Times New Roman" w:hAnsi="Times New Roman" w:cs="Simplified Arabic"/>
                <w:color w:val="000000"/>
                <w:rtl/>
                <w:lang w:bidi="ar-JO"/>
              </w:rPr>
            </w:pPr>
          </w:p>
        </w:tc>
        <w:tc>
          <w:tcPr>
            <w:tcW w:w="1275"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الدافعية العقلية</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eastAsia="en-GB"/>
              </w:rPr>
            </w:pPr>
            <w:r w:rsidRPr="003B5244">
              <w:rPr>
                <w:rFonts w:ascii="Times New Roman" w:eastAsia="Times New Roman" w:hAnsi="Times New Roman" w:cs="Times New Roman"/>
                <w:b/>
                <w:bCs/>
                <w:color w:val="000000"/>
                <w:sz w:val="24"/>
                <w:szCs w:val="24"/>
                <w:lang w:eastAsia="en-GB"/>
              </w:rPr>
              <w:t>1456.146</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100</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805" w:type="pct"/>
            <w:vMerge w:val="restart"/>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r w:rsidRPr="003B5244">
              <w:rPr>
                <w:rFonts w:ascii="Times New Roman" w:eastAsia="Times New Roman" w:hAnsi="Times New Roman" w:cs="Simplified Arabic"/>
                <w:b/>
                <w:bCs/>
                <w:color w:val="000000"/>
                <w:rtl/>
                <w:lang w:bidi="ar-JO"/>
              </w:rPr>
              <w:t>المجموع المصحح</w:t>
            </w:r>
          </w:p>
        </w:tc>
        <w:tc>
          <w:tcPr>
            <w:tcW w:w="1275"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bidi="ar-JO"/>
              </w:rPr>
            </w:pPr>
            <w:r w:rsidRPr="003B5244">
              <w:rPr>
                <w:rFonts w:ascii="Times New Roman" w:eastAsia="Times New Roman" w:hAnsi="Times New Roman" w:cs="Simplified Arabic" w:hint="cs"/>
                <w:b/>
                <w:bCs/>
                <w:color w:val="000000"/>
                <w:sz w:val="24"/>
                <w:szCs w:val="24"/>
                <w:rtl/>
              </w:rPr>
              <w:t>التوجه نحو التعلم</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eastAsia="en-GB"/>
              </w:rPr>
            </w:pPr>
            <w:r w:rsidRPr="003B5244">
              <w:rPr>
                <w:rFonts w:ascii="Times New Roman" w:eastAsia="Times New Roman" w:hAnsi="Times New Roman" w:cs="Times New Roman"/>
                <w:b/>
                <w:bCs/>
                <w:color w:val="000000"/>
                <w:sz w:val="24"/>
                <w:szCs w:val="24"/>
                <w:lang w:eastAsia="en-GB"/>
              </w:rPr>
              <w:t>23.987</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99</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805" w:type="pct"/>
            <w:vMerge/>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p>
        </w:tc>
        <w:tc>
          <w:tcPr>
            <w:tcW w:w="1275"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bidi="ar-JO"/>
              </w:rPr>
            </w:pPr>
            <w:r w:rsidRPr="003B5244">
              <w:rPr>
                <w:rFonts w:ascii="Times New Roman" w:eastAsia="Times New Roman" w:hAnsi="Times New Roman" w:cs="Simplified Arabic" w:hint="cs"/>
                <w:b/>
                <w:bCs/>
                <w:color w:val="000000"/>
                <w:sz w:val="24"/>
                <w:szCs w:val="24"/>
                <w:rtl/>
                <w:lang w:bidi="ar-JO"/>
              </w:rPr>
              <w:t>حل المشكلات إبداعياً</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eastAsia="en-GB"/>
              </w:rPr>
            </w:pPr>
            <w:r w:rsidRPr="003B5244">
              <w:rPr>
                <w:rFonts w:ascii="Times New Roman" w:eastAsia="Times New Roman" w:hAnsi="Times New Roman" w:cs="Times New Roman"/>
                <w:b/>
                <w:bCs/>
                <w:color w:val="000000"/>
                <w:sz w:val="24"/>
                <w:szCs w:val="24"/>
                <w:lang w:eastAsia="en-GB"/>
              </w:rPr>
              <w:t>22.980</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99</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805" w:type="pct"/>
            <w:vMerge/>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p>
        </w:tc>
        <w:tc>
          <w:tcPr>
            <w:tcW w:w="1275" w:type="pct"/>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rtl/>
              </w:rPr>
            </w:pPr>
            <w:r w:rsidRPr="003B5244">
              <w:rPr>
                <w:rFonts w:ascii="Times New Roman" w:eastAsia="Times New Roman" w:hAnsi="Times New Roman" w:cs="Simplified Arabic" w:hint="cs"/>
                <w:b/>
                <w:bCs/>
                <w:color w:val="000000"/>
                <w:sz w:val="24"/>
                <w:szCs w:val="24"/>
                <w:rtl/>
              </w:rPr>
              <w:t>التكامل المعرفي</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eastAsia="en-GB"/>
              </w:rPr>
            </w:pPr>
            <w:r w:rsidRPr="003B5244">
              <w:rPr>
                <w:rFonts w:ascii="Times New Roman" w:eastAsia="Times New Roman" w:hAnsi="Times New Roman" w:cs="Times New Roman"/>
                <w:b/>
                <w:bCs/>
                <w:color w:val="000000"/>
                <w:sz w:val="24"/>
                <w:szCs w:val="24"/>
                <w:lang w:eastAsia="en-GB"/>
              </w:rPr>
              <w:t>24.584</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99</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805" w:type="pct"/>
            <w:vMerge/>
            <w:vAlign w:val="center"/>
          </w:tcPr>
          <w:p w:rsidR="003B5244" w:rsidRPr="003B5244" w:rsidRDefault="003B5244" w:rsidP="003B5244">
            <w:pPr>
              <w:spacing w:after="0"/>
              <w:contextualSpacing/>
              <w:jc w:val="both"/>
              <w:rPr>
                <w:rFonts w:ascii="Times New Roman" w:eastAsia="Times New Roman" w:hAnsi="Times New Roman" w:cs="Simplified Arabic"/>
                <w:color w:val="000000"/>
                <w:rtl/>
                <w:lang w:bidi="ar-JO"/>
              </w:rPr>
            </w:pPr>
          </w:p>
        </w:tc>
        <w:tc>
          <w:tcPr>
            <w:tcW w:w="1275"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الدافعية العقلية</w:t>
            </w:r>
          </w:p>
        </w:tc>
        <w:tc>
          <w:tcPr>
            <w:tcW w:w="77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eastAsia="en-GB" w:bidi="ar-JO"/>
              </w:rPr>
            </w:pPr>
            <w:r w:rsidRPr="003B5244">
              <w:rPr>
                <w:rFonts w:ascii="Times New Roman" w:eastAsia="Times New Roman" w:hAnsi="Times New Roman" w:cs="Times New Roman"/>
                <w:b/>
                <w:bCs/>
                <w:color w:val="000000"/>
                <w:sz w:val="24"/>
                <w:szCs w:val="24"/>
                <w:lang w:eastAsia="en-GB" w:bidi="ar-JO"/>
              </w:rPr>
              <w:t>22.390</w:t>
            </w:r>
          </w:p>
        </w:tc>
        <w:tc>
          <w:tcPr>
            <w:tcW w:w="475"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99</w:t>
            </w:r>
          </w:p>
        </w:tc>
        <w:tc>
          <w:tcPr>
            <w:tcW w:w="586"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c>
          <w:tcPr>
            <w:tcW w:w="511"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bl>
    <w:p w:rsidR="003B5244" w:rsidRPr="003B5244" w:rsidRDefault="003B5244" w:rsidP="003B5244">
      <w:pPr>
        <w:spacing w:after="0"/>
        <w:jc w:val="both"/>
        <w:rPr>
          <w:rFonts w:ascii="Simplified Arabic" w:hAnsi="Simplified Arabic" w:cs="Simplified Arabic"/>
          <w:sz w:val="28"/>
          <w:szCs w:val="28"/>
          <w:rtl/>
        </w:rPr>
      </w:pPr>
      <w:r w:rsidRPr="003B5244">
        <w:rPr>
          <w:rFonts w:ascii="Simplified Arabic" w:eastAsia="Times New Roman" w:hAnsi="Simplified Arabic" w:cs="Simplified Arabic"/>
          <w:color w:val="000000"/>
          <w:sz w:val="28"/>
          <w:szCs w:val="28"/>
          <w:rtl/>
          <w:lang w:val="en-GB" w:eastAsia="en-GB"/>
        </w:rPr>
        <w:t>يتضح من الجدول رقم (</w:t>
      </w:r>
      <w:r w:rsidRPr="003B5244">
        <w:rPr>
          <w:rFonts w:ascii="Simplified Arabic" w:eastAsia="Times New Roman" w:hAnsi="Simplified Arabic" w:cs="Simplified Arabic" w:hint="cs"/>
          <w:color w:val="000000"/>
          <w:sz w:val="28"/>
          <w:szCs w:val="28"/>
          <w:rtl/>
          <w:lang w:val="en-GB" w:eastAsia="en-GB"/>
        </w:rPr>
        <w:t>11.4</w:t>
      </w:r>
      <w:r w:rsidRPr="003B5244">
        <w:rPr>
          <w:rFonts w:ascii="Simplified Arabic" w:eastAsia="Times New Roman" w:hAnsi="Simplified Arabic" w:cs="Simplified Arabic"/>
          <w:color w:val="000000"/>
          <w:sz w:val="28"/>
          <w:szCs w:val="28"/>
          <w:rtl/>
          <w:lang w:val="en-GB" w:eastAsia="en-GB"/>
        </w:rPr>
        <w:t xml:space="preserve">) السابق أن مستوى الدلالة </w:t>
      </w:r>
      <w:r w:rsidRPr="003B5244">
        <w:rPr>
          <w:rFonts w:ascii="Simplified Arabic" w:eastAsia="Times New Roman" w:hAnsi="Simplified Arabic" w:cs="Simplified Arabic" w:hint="cs"/>
          <w:color w:val="000000"/>
          <w:sz w:val="28"/>
          <w:szCs w:val="28"/>
          <w:rtl/>
          <w:lang w:val="en-GB" w:eastAsia="en-GB"/>
        </w:rPr>
        <w:t xml:space="preserve">للفروق بين الأوساط الحسابية للدرجة الكلية </w:t>
      </w:r>
      <w:r w:rsidRPr="003B5244">
        <w:rPr>
          <w:rFonts w:ascii="Simplified Arabic" w:hAnsi="Simplified Arabic" w:cs="Simplified Arabic" w:hint="cs"/>
          <w:sz w:val="28"/>
          <w:szCs w:val="28"/>
          <w:rtl/>
          <w:lang w:val="en-GB" w:eastAsia="en-GB"/>
        </w:rPr>
        <w:t>ل</w:t>
      </w:r>
      <w:r w:rsidRPr="003B5244">
        <w:rPr>
          <w:rFonts w:ascii="Simplified Arabic" w:hAnsi="Simplified Arabic" w:cs="Simplified Arabic"/>
          <w:sz w:val="28"/>
          <w:szCs w:val="28"/>
          <w:rtl/>
          <w:lang w:val="en-GB" w:eastAsia="en-GB"/>
        </w:rPr>
        <w:t>ل</w:t>
      </w:r>
      <w:r w:rsidRPr="003B5244">
        <w:rPr>
          <w:rFonts w:ascii="Simplified Arabic" w:hAnsi="Simplified Arabic" w:cs="Simplified Arabic" w:hint="cs"/>
          <w:sz w:val="28"/>
          <w:szCs w:val="28"/>
          <w:rtl/>
          <w:lang w:val="en-GB" w:eastAsia="en-GB"/>
        </w:rPr>
        <w:t>دافعية ومجالاتها</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العلمي </w:t>
      </w:r>
      <w:r w:rsidRPr="003B5244">
        <w:rPr>
          <w:rFonts w:ascii="Simplified Arabic" w:hAnsi="Simplified Arabic" w:cs="Simplified Arabic"/>
          <w:sz w:val="28"/>
          <w:szCs w:val="28"/>
          <w:rtl/>
          <w:lang w:val="en-GB" w:eastAsia="en-GB"/>
        </w:rPr>
        <w:t xml:space="preserve">في المرحلة الثانوية في مديرية تربية جنوب الخليل </w:t>
      </w:r>
      <w:r w:rsidRPr="003B5244">
        <w:rPr>
          <w:rFonts w:ascii="Simplified Arabic" w:eastAsia="Times New Roman" w:hAnsi="Simplified Arabic" w:cs="Simplified Arabic" w:hint="cs"/>
          <w:color w:val="000000"/>
          <w:sz w:val="28"/>
          <w:szCs w:val="28"/>
          <w:rtl/>
          <w:lang w:val="en-GB" w:eastAsia="en-GB"/>
        </w:rPr>
        <w:t xml:space="preserve">حسب متغيري الدراسة (الجنس، مستوى </w:t>
      </w:r>
      <w:r w:rsidR="00221907">
        <w:rPr>
          <w:rFonts w:ascii="Simplified Arabic" w:eastAsia="Times New Roman" w:hAnsi="Simplified Arabic" w:cs="Simplified Arabic" w:hint="cs"/>
          <w:color w:val="000000"/>
          <w:sz w:val="28"/>
          <w:szCs w:val="28"/>
          <w:rtl/>
          <w:lang w:val="en-GB" w:eastAsia="en-GB"/>
        </w:rPr>
        <w:t>التحصيل الدراسي</w:t>
      </w:r>
      <w:r w:rsidRPr="003B5244">
        <w:rPr>
          <w:rFonts w:ascii="Simplified Arabic" w:eastAsia="Times New Roman" w:hAnsi="Simplified Arabic" w:cs="Simplified Arabic" w:hint="cs"/>
          <w:color w:val="000000"/>
          <w:sz w:val="28"/>
          <w:szCs w:val="28"/>
          <w:rtl/>
          <w:lang w:val="en-GB" w:eastAsia="en-GB"/>
        </w:rPr>
        <w:t xml:space="preserve">) تراوحت بين (0.171 و0.856) </w:t>
      </w:r>
      <w:r w:rsidRPr="003B5244">
        <w:rPr>
          <w:rFonts w:ascii="Simplified Arabic" w:eastAsia="Times New Roman" w:hAnsi="Simplified Arabic" w:cs="Simplified Arabic"/>
          <w:color w:val="000000"/>
          <w:sz w:val="28"/>
          <w:szCs w:val="28"/>
          <w:rtl/>
          <w:lang w:val="en-GB" w:eastAsia="en-GB"/>
        </w:rPr>
        <w:t>و</w:t>
      </w:r>
      <w:r w:rsidRPr="003B5244">
        <w:rPr>
          <w:rFonts w:ascii="Simplified Arabic" w:eastAsia="Times New Roman" w:hAnsi="Simplified Arabic" w:cs="Simplified Arabic" w:hint="cs"/>
          <w:color w:val="000000"/>
          <w:sz w:val="28"/>
          <w:szCs w:val="28"/>
          <w:rtl/>
          <w:lang w:val="en-GB" w:eastAsia="en-GB"/>
        </w:rPr>
        <w:t>جميعها</w:t>
      </w:r>
      <w:r w:rsidRPr="003B5244">
        <w:rPr>
          <w:rFonts w:ascii="Simplified Arabic" w:eastAsia="Times New Roman" w:hAnsi="Simplified Arabic" w:cs="Simplified Arabic"/>
          <w:color w:val="000000"/>
          <w:sz w:val="28"/>
          <w:szCs w:val="28"/>
          <w:rtl/>
          <w:lang w:val="en-GB" w:eastAsia="en-GB"/>
        </w:rPr>
        <w:t xml:space="preserve"> أ</w:t>
      </w:r>
      <w:r w:rsidRPr="003B5244">
        <w:rPr>
          <w:rFonts w:ascii="Simplified Arabic" w:eastAsia="Times New Roman" w:hAnsi="Simplified Arabic" w:cs="Simplified Arabic" w:hint="cs"/>
          <w:color w:val="000000"/>
          <w:sz w:val="28"/>
          <w:szCs w:val="28"/>
          <w:rtl/>
          <w:lang w:val="en-GB" w:eastAsia="en-GB"/>
        </w:rPr>
        <w:t>كبر</w:t>
      </w:r>
      <w:r w:rsidRPr="003B5244">
        <w:rPr>
          <w:rFonts w:ascii="Simplified Arabic" w:eastAsia="Times New Roman" w:hAnsi="Simplified Arabic" w:cs="Simplified Arabic"/>
          <w:color w:val="000000"/>
          <w:sz w:val="28"/>
          <w:szCs w:val="28"/>
          <w:rtl/>
          <w:lang w:val="en-GB" w:eastAsia="en-GB"/>
        </w:rPr>
        <w:t xml:space="preserve"> من</w:t>
      </w:r>
      <w:r w:rsidRPr="003B5244">
        <w:rPr>
          <w:rFonts w:ascii="Simplified Arabic" w:eastAsia="Times New Roman" w:hAnsi="Simplified Arabic" w:cs="Simplified Arabic" w:hint="cs"/>
          <w:color w:val="000000"/>
          <w:sz w:val="28"/>
          <w:szCs w:val="28"/>
          <w:rtl/>
          <w:lang w:val="en-GB" w:eastAsia="en-GB"/>
        </w:rPr>
        <w:t xml:space="preserve"> (0.05)</w:t>
      </w:r>
      <w:r w:rsidRPr="003B5244">
        <w:rPr>
          <w:rFonts w:ascii="Simplified Arabic" w:eastAsia="Times New Roman" w:hAnsi="Simplified Arabic" w:cs="Simplified Arabic"/>
          <w:color w:val="000000"/>
          <w:sz w:val="28"/>
          <w:szCs w:val="28"/>
          <w:rtl/>
          <w:lang w:val="en-GB" w:eastAsia="en-GB"/>
        </w:rPr>
        <w:t xml:space="preserve"> وه</w:t>
      </w:r>
      <w:r w:rsidRPr="003B5244">
        <w:rPr>
          <w:rFonts w:ascii="Simplified Arabic" w:eastAsia="Times New Roman" w:hAnsi="Simplified Arabic" w:cs="Simplified Arabic" w:hint="cs"/>
          <w:color w:val="000000"/>
          <w:sz w:val="28"/>
          <w:szCs w:val="28"/>
          <w:rtl/>
          <w:lang w:val="en-GB" w:eastAsia="en-GB"/>
        </w:rPr>
        <w:t xml:space="preserve">ي غير </w:t>
      </w:r>
      <w:r w:rsidRPr="003B5244">
        <w:rPr>
          <w:rFonts w:ascii="Simplified Arabic" w:eastAsia="Times New Roman" w:hAnsi="Simplified Arabic" w:cs="Simplified Arabic"/>
          <w:color w:val="000000"/>
          <w:sz w:val="28"/>
          <w:szCs w:val="28"/>
          <w:rtl/>
          <w:lang w:val="en-GB" w:eastAsia="en-GB"/>
        </w:rPr>
        <w:t>دال</w:t>
      </w:r>
      <w:r w:rsidRPr="003B5244">
        <w:rPr>
          <w:rFonts w:ascii="Simplified Arabic" w:eastAsia="Times New Roman" w:hAnsi="Simplified Arabic" w:cs="Simplified Arabic" w:hint="cs"/>
          <w:color w:val="000000"/>
          <w:sz w:val="28"/>
          <w:szCs w:val="28"/>
          <w:rtl/>
          <w:lang w:val="en-GB" w:eastAsia="en-GB"/>
        </w:rPr>
        <w:t>ة</w:t>
      </w:r>
      <w:r w:rsidRPr="003B5244">
        <w:rPr>
          <w:rFonts w:ascii="Simplified Arabic" w:eastAsia="Times New Roman" w:hAnsi="Simplified Arabic" w:cs="Simplified Arabic"/>
          <w:color w:val="000000"/>
          <w:sz w:val="28"/>
          <w:szCs w:val="28"/>
          <w:rtl/>
          <w:lang w:val="en-GB" w:eastAsia="en-GB"/>
        </w:rPr>
        <w:t xml:space="preserve"> إحصائيا</w:t>
      </w:r>
      <w:r w:rsidRPr="003B5244">
        <w:rPr>
          <w:rFonts w:ascii="Simplified Arabic" w:eastAsia="Times New Roman" w:hAnsi="Simplified Arabic" w:cs="Simplified Arabic" w:hint="cs"/>
          <w:color w:val="000000"/>
          <w:sz w:val="28"/>
          <w:szCs w:val="28"/>
          <w:rtl/>
          <w:lang w:val="en-GB" w:eastAsia="en-GB"/>
        </w:rPr>
        <w:t>ً</w:t>
      </w:r>
      <w:r w:rsidRPr="003B5244">
        <w:rPr>
          <w:rFonts w:ascii="Simplified Arabic" w:eastAsia="Times New Roman" w:hAnsi="Simplified Arabic" w:cs="Simplified Arabic"/>
          <w:color w:val="000000"/>
          <w:sz w:val="28"/>
          <w:szCs w:val="28"/>
          <w:rtl/>
          <w:lang w:val="en-GB" w:eastAsia="en-GB"/>
        </w:rPr>
        <w:t xml:space="preserve">. أي أننا </w:t>
      </w:r>
      <w:r w:rsidRPr="003B5244">
        <w:rPr>
          <w:rFonts w:ascii="Simplified Arabic" w:eastAsia="Times New Roman" w:hAnsi="Simplified Arabic" w:cs="Simplified Arabic" w:hint="cs"/>
          <w:color w:val="000000"/>
          <w:sz w:val="28"/>
          <w:szCs w:val="28"/>
          <w:rtl/>
          <w:lang w:val="en-GB" w:eastAsia="en-GB"/>
        </w:rPr>
        <w:t xml:space="preserve">نقبل الفرضية الصفرية الثالثة: </w:t>
      </w:r>
      <w:r w:rsidRPr="003B5244">
        <w:rPr>
          <w:rFonts w:ascii="Simplified Arabic" w:hAnsi="Simplified Arabic" w:cs="Simplified Arabic" w:hint="cs"/>
          <w:sz w:val="28"/>
          <w:szCs w:val="28"/>
          <w:rtl/>
          <w:lang w:val="en-GB" w:eastAsia="en-GB"/>
        </w:rPr>
        <w:t xml:space="preserve">لا </w:t>
      </w:r>
      <w:r w:rsidRPr="003B5244">
        <w:rPr>
          <w:rFonts w:ascii="Simplified Arabic" w:hAnsi="Simplified Arabic" w:cs="Simplified Arabic"/>
          <w:sz w:val="28"/>
          <w:szCs w:val="28"/>
          <w:rtl/>
          <w:lang w:val="en-GB" w:eastAsia="en-GB"/>
        </w:rPr>
        <w:t xml:space="preserve">توجد فروق ذات دلالة إحصائية عند مستوى الدلالة </w:t>
      </w:r>
      <w:r w:rsidRPr="003B5244">
        <w:rPr>
          <w:rFonts w:ascii="Simplified Arabic" w:hAnsi="Simplified Arabic" w:cs="Simplified Arabic"/>
          <w:sz w:val="28"/>
          <w:szCs w:val="28"/>
          <w:lang w:val="en-GB" w:eastAsia="en-GB"/>
        </w:rPr>
        <w:t>0.05)</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sz w:val="28"/>
          <w:szCs w:val="28"/>
          <w:lang w:val="en-GB" w:eastAsia="en-GB"/>
        </w:rPr>
        <w:t>(</w:t>
      </w:r>
      <w:r w:rsidRPr="003B5244">
        <w:rPr>
          <w:rFonts w:ascii="Cambria" w:hAnsi="Cambria" w:cs="Cambria"/>
          <w:sz w:val="28"/>
          <w:szCs w:val="28"/>
          <w:lang w:val="en-GB" w:eastAsia="en-GB"/>
        </w:rPr>
        <w:t>α</w:t>
      </w:r>
      <w:r w:rsidRPr="003B5244">
        <w:rPr>
          <w:rFonts w:ascii="Simplified Arabic" w:hAnsi="Simplified Arabic" w:cs="Simplified Arabic"/>
          <w:sz w:val="28"/>
          <w:szCs w:val="28"/>
          <w:lang w:val="en-GB" w:eastAsia="en-GB"/>
        </w:rPr>
        <w:t xml:space="preserve"> </w:t>
      </w:r>
      <w:r w:rsidRPr="003B5244">
        <w:rPr>
          <w:rFonts w:ascii="Sakkal Majalla" w:hAnsi="Sakkal Majalla" w:cs="Sakkal Majalla"/>
          <w:sz w:val="28"/>
          <w:szCs w:val="28"/>
          <w:lang w:val="en-GB" w:eastAsia="en-GB"/>
        </w:rPr>
        <w:t>≤</w:t>
      </w:r>
      <w:r w:rsidRPr="003B5244">
        <w:rPr>
          <w:rFonts w:ascii="Simplified Arabic" w:hAnsi="Simplified Arabic" w:cs="Simplified Arabic"/>
          <w:sz w:val="28"/>
          <w:szCs w:val="28"/>
          <w:rtl/>
          <w:lang w:val="en-GB" w:eastAsia="en-GB"/>
        </w:rPr>
        <w:t xml:space="preserve"> </w:t>
      </w:r>
      <w:r w:rsidR="006C0118">
        <w:rPr>
          <w:rFonts w:ascii="Simplified Arabic" w:hAnsi="Simplified Arabic" w:cs="Simplified Arabic"/>
          <w:sz w:val="28"/>
          <w:szCs w:val="28"/>
          <w:rtl/>
          <w:lang w:val="en-GB" w:eastAsia="en-GB"/>
        </w:rPr>
        <w:t xml:space="preserve">في المتوسطات الحسابية والانحرافات المعيارية لدرجة </w:t>
      </w:r>
      <w:r w:rsidRPr="003B5244">
        <w:rPr>
          <w:rFonts w:ascii="Simplified Arabic" w:hAnsi="Simplified Arabic" w:cs="Simplified Arabic"/>
          <w:sz w:val="28"/>
          <w:szCs w:val="28"/>
          <w:rtl/>
          <w:lang w:val="en-GB" w:eastAsia="en-GB"/>
        </w:rPr>
        <w:t xml:space="preserve"> امتلاك ال</w:t>
      </w:r>
      <w:r w:rsidRPr="003B5244">
        <w:rPr>
          <w:rFonts w:ascii="Simplified Arabic" w:hAnsi="Simplified Arabic" w:cs="Simplified Arabic" w:hint="cs"/>
          <w:sz w:val="28"/>
          <w:szCs w:val="28"/>
          <w:rtl/>
          <w:lang w:val="en-GB" w:eastAsia="en-GB"/>
        </w:rPr>
        <w:t>قوة الرياضية</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العلمي </w:t>
      </w:r>
      <w:r w:rsidRPr="003B5244">
        <w:rPr>
          <w:rFonts w:ascii="Simplified Arabic" w:hAnsi="Simplified Arabic" w:cs="Simplified Arabic"/>
          <w:sz w:val="28"/>
          <w:szCs w:val="28"/>
          <w:rtl/>
          <w:lang w:val="en-GB" w:eastAsia="en-GB"/>
        </w:rPr>
        <w:t xml:space="preserve">في المرحلة الثانوية في مديرية تربية جنوب الخليل تعزى لمتغير </w:t>
      </w:r>
      <w:r w:rsidRPr="003B5244">
        <w:rPr>
          <w:rFonts w:ascii="Simplified Arabic" w:hAnsi="Simplified Arabic" w:cs="Simplified Arabic" w:hint="cs"/>
          <w:sz w:val="28"/>
          <w:szCs w:val="28"/>
          <w:rtl/>
          <w:lang w:val="en-GB" w:eastAsia="en-GB"/>
        </w:rPr>
        <w:t>الجنس</w:t>
      </w:r>
      <w:r w:rsidRPr="003B5244">
        <w:rPr>
          <w:rFonts w:ascii="Simplified Arabic" w:hAnsi="Simplified Arabic" w:cs="Simplified Arabic"/>
          <w:sz w:val="28"/>
          <w:szCs w:val="28"/>
          <w:rtl/>
          <w:lang w:val="en-GB" w:eastAsia="en-GB"/>
        </w:rPr>
        <w:t>.</w:t>
      </w:r>
    </w:p>
    <w:p w:rsidR="003B5244" w:rsidRPr="003B5244" w:rsidRDefault="003B5244" w:rsidP="003B5244">
      <w:pPr>
        <w:spacing w:after="0"/>
        <w:jc w:val="both"/>
        <w:rPr>
          <w:rFonts w:ascii="Simplified Arabic" w:hAnsi="Simplified Arabic" w:cs="Simplified Arabic"/>
          <w:sz w:val="28"/>
          <w:szCs w:val="28"/>
          <w:rtl/>
        </w:rPr>
      </w:pPr>
      <w:r w:rsidRPr="003B5244">
        <w:rPr>
          <w:rFonts w:ascii="Simplified Arabic" w:eastAsia="Times New Roman" w:hAnsi="Simplified Arabic" w:cs="Simplified Arabic" w:hint="cs"/>
          <w:color w:val="000000"/>
          <w:sz w:val="28"/>
          <w:szCs w:val="28"/>
          <w:rtl/>
          <w:lang w:val="en-GB" w:eastAsia="en-GB"/>
        </w:rPr>
        <w:t xml:space="preserve">وكذلك نقبل الفرضية الصفرية الرابعة: </w:t>
      </w:r>
      <w:r w:rsidRPr="003B5244">
        <w:rPr>
          <w:rFonts w:ascii="Simplified Arabic" w:hAnsi="Simplified Arabic" w:cs="Simplified Arabic" w:hint="cs"/>
          <w:sz w:val="28"/>
          <w:szCs w:val="28"/>
          <w:rtl/>
          <w:lang w:val="en-GB" w:eastAsia="en-GB"/>
        </w:rPr>
        <w:t xml:space="preserve">لا </w:t>
      </w:r>
      <w:r w:rsidRPr="003B5244">
        <w:rPr>
          <w:rFonts w:ascii="Simplified Arabic" w:hAnsi="Simplified Arabic" w:cs="Simplified Arabic"/>
          <w:sz w:val="28"/>
          <w:szCs w:val="28"/>
          <w:rtl/>
          <w:lang w:val="en-GB" w:eastAsia="en-GB"/>
        </w:rPr>
        <w:t xml:space="preserve">توجد فروق ذات دلالة إحصائية عند مستوى الدلالة </w:t>
      </w:r>
      <w:r w:rsidRPr="003B5244">
        <w:rPr>
          <w:rFonts w:ascii="Simplified Arabic" w:hAnsi="Simplified Arabic" w:cs="Simplified Arabic"/>
          <w:sz w:val="28"/>
          <w:szCs w:val="28"/>
          <w:lang w:val="en-GB" w:eastAsia="en-GB"/>
        </w:rPr>
        <w:t>0.05)</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sz w:val="28"/>
          <w:szCs w:val="28"/>
          <w:lang w:val="en-GB" w:eastAsia="en-GB"/>
        </w:rPr>
        <w:t>(</w:t>
      </w:r>
      <w:r w:rsidRPr="003B5244">
        <w:rPr>
          <w:rFonts w:ascii="Cambria" w:hAnsi="Cambria" w:cs="Cambria"/>
          <w:sz w:val="28"/>
          <w:szCs w:val="28"/>
          <w:lang w:val="en-GB" w:eastAsia="en-GB"/>
        </w:rPr>
        <w:t>α</w:t>
      </w:r>
      <w:r w:rsidRPr="003B5244">
        <w:rPr>
          <w:rFonts w:ascii="Simplified Arabic" w:hAnsi="Simplified Arabic" w:cs="Simplified Arabic"/>
          <w:sz w:val="28"/>
          <w:szCs w:val="28"/>
          <w:lang w:val="en-GB" w:eastAsia="en-GB"/>
        </w:rPr>
        <w:t xml:space="preserve"> </w:t>
      </w:r>
      <w:r w:rsidRPr="003B5244">
        <w:rPr>
          <w:rFonts w:ascii="Sakkal Majalla" w:hAnsi="Sakkal Majalla" w:cs="Sakkal Majalla"/>
          <w:sz w:val="28"/>
          <w:szCs w:val="28"/>
          <w:lang w:val="en-GB" w:eastAsia="en-GB"/>
        </w:rPr>
        <w:t>≤</w:t>
      </w:r>
      <w:r w:rsidRPr="003B5244">
        <w:rPr>
          <w:rFonts w:ascii="Simplified Arabic" w:hAnsi="Simplified Arabic" w:cs="Simplified Arabic"/>
          <w:sz w:val="28"/>
          <w:szCs w:val="28"/>
          <w:rtl/>
          <w:lang w:val="en-GB" w:eastAsia="en-GB"/>
        </w:rPr>
        <w:t xml:space="preserve"> </w:t>
      </w:r>
      <w:r w:rsidR="006C0118">
        <w:rPr>
          <w:rFonts w:ascii="Simplified Arabic" w:hAnsi="Simplified Arabic" w:cs="Simplified Arabic"/>
          <w:sz w:val="28"/>
          <w:szCs w:val="28"/>
          <w:rtl/>
          <w:lang w:val="en-GB" w:eastAsia="en-GB"/>
        </w:rPr>
        <w:t xml:space="preserve">في المتوسطات الحسابية والانحرافات المعيارية لدرجة </w:t>
      </w:r>
      <w:r w:rsidRPr="003B5244">
        <w:rPr>
          <w:rFonts w:ascii="Simplified Arabic" w:hAnsi="Simplified Arabic" w:cs="Simplified Arabic"/>
          <w:sz w:val="28"/>
          <w:szCs w:val="28"/>
          <w:rtl/>
          <w:lang w:val="en-GB" w:eastAsia="en-GB"/>
        </w:rPr>
        <w:t xml:space="preserve"> امتلاك ال</w:t>
      </w:r>
      <w:r w:rsidRPr="003B5244">
        <w:rPr>
          <w:rFonts w:ascii="Simplified Arabic" w:hAnsi="Simplified Arabic" w:cs="Simplified Arabic" w:hint="cs"/>
          <w:sz w:val="28"/>
          <w:szCs w:val="28"/>
          <w:rtl/>
          <w:lang w:val="en-GB" w:eastAsia="en-GB"/>
        </w:rPr>
        <w:t>قوة الرياضية</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العلمي </w:t>
      </w:r>
      <w:r w:rsidRPr="003B5244">
        <w:rPr>
          <w:rFonts w:ascii="Simplified Arabic" w:hAnsi="Simplified Arabic" w:cs="Simplified Arabic"/>
          <w:sz w:val="28"/>
          <w:szCs w:val="28"/>
          <w:rtl/>
          <w:lang w:val="en-GB" w:eastAsia="en-GB"/>
        </w:rPr>
        <w:t xml:space="preserve">في المرحلة الثانوية في مديرية تربية جنوب الخليل تعزى لمتغير </w:t>
      </w:r>
      <w:r w:rsidRPr="003B5244">
        <w:rPr>
          <w:rFonts w:ascii="Simplified Arabic" w:hAnsi="Simplified Arabic" w:cs="Simplified Arabic" w:hint="cs"/>
          <w:sz w:val="28"/>
          <w:szCs w:val="28"/>
          <w:rtl/>
          <w:lang w:val="en-GB" w:eastAsia="en-GB"/>
        </w:rPr>
        <w:t xml:space="preserve">مستوى </w:t>
      </w:r>
      <w:r w:rsidR="00221907">
        <w:rPr>
          <w:rFonts w:ascii="Simplified Arabic" w:hAnsi="Simplified Arabic" w:cs="Simplified Arabic"/>
          <w:sz w:val="28"/>
          <w:szCs w:val="28"/>
          <w:rtl/>
          <w:lang w:val="en-GB" w:eastAsia="en-GB"/>
        </w:rPr>
        <w:t>التحصيل الدراسي</w:t>
      </w:r>
      <w:r w:rsidRPr="003B5244">
        <w:rPr>
          <w:rFonts w:ascii="Simplified Arabic" w:hAnsi="Simplified Arabic" w:cs="Simplified Arabic"/>
          <w:sz w:val="28"/>
          <w:szCs w:val="28"/>
          <w:rtl/>
          <w:lang w:val="en-GB" w:eastAsia="en-GB"/>
        </w:rPr>
        <w:t>.</w:t>
      </w:r>
    </w:p>
    <w:p w:rsidR="003B5244" w:rsidRPr="003B5244" w:rsidRDefault="003B5244" w:rsidP="00AA4CCB">
      <w:pPr>
        <w:autoSpaceDE w:val="0"/>
        <w:autoSpaceDN w:val="0"/>
        <w:adjustRightInd w:val="0"/>
        <w:spacing w:after="0"/>
        <w:jc w:val="both"/>
        <w:rPr>
          <w:rFonts w:ascii="Simplified Arabic" w:eastAsia="Times New Roman" w:hAnsi="Simplified Arabic" w:cs="Simplified Arabic"/>
          <w:b/>
          <w:bCs/>
          <w:sz w:val="28"/>
          <w:szCs w:val="28"/>
          <w:rtl/>
          <w:lang w:val="en-GB" w:eastAsia="en-GB"/>
        </w:rPr>
      </w:pPr>
      <w:bookmarkStart w:id="39" w:name="_Hlk121926687"/>
      <w:bookmarkEnd w:id="37"/>
      <w:r w:rsidRPr="003B5244">
        <w:rPr>
          <w:rFonts w:ascii="Simplified Arabic" w:eastAsia="Times New Roman" w:hAnsi="Simplified Arabic" w:cs="Simplified Arabic" w:hint="cs"/>
          <w:b/>
          <w:bCs/>
          <w:sz w:val="28"/>
          <w:szCs w:val="28"/>
          <w:rtl/>
          <w:lang w:val="en-GB" w:eastAsia="en-GB"/>
        </w:rPr>
        <w:t>(</w:t>
      </w:r>
      <w:r w:rsidR="00AA4CCB">
        <w:rPr>
          <w:rFonts w:ascii="Simplified Arabic" w:eastAsia="Times New Roman" w:hAnsi="Simplified Arabic" w:cs="Simplified Arabic" w:hint="cs"/>
          <w:b/>
          <w:bCs/>
          <w:sz w:val="28"/>
          <w:szCs w:val="28"/>
          <w:rtl/>
          <w:lang w:val="en-GB" w:eastAsia="en-GB"/>
        </w:rPr>
        <w:t>5</w:t>
      </w:r>
      <w:r w:rsidRPr="003B5244">
        <w:rPr>
          <w:rFonts w:ascii="Simplified Arabic" w:eastAsia="Times New Roman" w:hAnsi="Simplified Arabic" w:cs="Simplified Arabic" w:hint="cs"/>
          <w:b/>
          <w:bCs/>
          <w:sz w:val="28"/>
          <w:szCs w:val="28"/>
          <w:rtl/>
          <w:lang w:val="en-GB" w:eastAsia="en-GB"/>
        </w:rPr>
        <w:t xml:space="preserve">.4) </w:t>
      </w:r>
      <w:r w:rsidRPr="003B5244">
        <w:rPr>
          <w:rFonts w:ascii="Simplified Arabic" w:eastAsia="Times New Roman" w:hAnsi="Simplified Arabic" w:cs="Simplified Arabic"/>
          <w:b/>
          <w:bCs/>
          <w:sz w:val="28"/>
          <w:szCs w:val="28"/>
          <w:rtl/>
          <w:lang w:val="en-GB" w:eastAsia="en-GB"/>
        </w:rPr>
        <w:t>النتائج المتعلقة بالسؤال ال</w:t>
      </w:r>
      <w:r w:rsidRPr="003B5244">
        <w:rPr>
          <w:rFonts w:ascii="Simplified Arabic" w:eastAsia="Times New Roman" w:hAnsi="Simplified Arabic" w:cs="Simplified Arabic" w:hint="cs"/>
          <w:b/>
          <w:bCs/>
          <w:sz w:val="28"/>
          <w:szCs w:val="28"/>
          <w:rtl/>
          <w:lang w:val="en-GB" w:eastAsia="en-GB"/>
        </w:rPr>
        <w:t>خامس</w:t>
      </w:r>
      <w:r w:rsidRPr="003B5244">
        <w:rPr>
          <w:rFonts w:ascii="Simplified Arabic" w:eastAsia="Times New Roman" w:hAnsi="Simplified Arabic" w:cs="Simplified Arabic"/>
          <w:b/>
          <w:bCs/>
          <w:sz w:val="28"/>
          <w:szCs w:val="28"/>
          <w:rtl/>
          <w:lang w:val="en-GB" w:eastAsia="en-GB"/>
        </w:rPr>
        <w:t xml:space="preserve"> ونصه:</w:t>
      </w:r>
    </w:p>
    <w:bookmarkEnd w:id="39"/>
    <w:p w:rsidR="003B5244" w:rsidRPr="00F9039B" w:rsidRDefault="003B5244" w:rsidP="003B5244">
      <w:pPr>
        <w:spacing w:after="0"/>
        <w:jc w:val="both"/>
        <w:rPr>
          <w:rFonts w:ascii="Simplified Arabic" w:hAnsi="Simplified Arabic" w:cs="Simplified Arabic"/>
          <w:b/>
          <w:bCs/>
          <w:sz w:val="28"/>
          <w:szCs w:val="28"/>
          <w:rtl/>
          <w:lang w:val="en-GB" w:eastAsia="en-GB"/>
        </w:rPr>
      </w:pPr>
      <w:r w:rsidRPr="00F9039B">
        <w:rPr>
          <w:rFonts w:ascii="Simplified Arabic" w:hAnsi="Simplified Arabic" w:cs="Simplified Arabic" w:hint="cs"/>
          <w:b/>
          <w:bCs/>
          <w:sz w:val="28"/>
          <w:szCs w:val="28"/>
          <w:rtl/>
          <w:lang w:val="en-GB" w:eastAsia="en-GB"/>
        </w:rPr>
        <w:t xml:space="preserve">ما </w:t>
      </w:r>
      <w:r w:rsidRPr="00F9039B">
        <w:rPr>
          <w:rFonts w:ascii="Simplified Arabic" w:hAnsi="Simplified Arabic" w:cs="Simplified Arabic"/>
          <w:b/>
          <w:bCs/>
          <w:sz w:val="28"/>
          <w:szCs w:val="28"/>
          <w:rtl/>
          <w:lang w:val="en-GB" w:eastAsia="en-GB"/>
        </w:rPr>
        <w:t>درجة امتلاك ال</w:t>
      </w:r>
      <w:r w:rsidRPr="00F9039B">
        <w:rPr>
          <w:rFonts w:ascii="Simplified Arabic" w:hAnsi="Simplified Arabic" w:cs="Simplified Arabic" w:hint="cs"/>
          <w:b/>
          <w:bCs/>
          <w:sz w:val="28"/>
          <w:szCs w:val="28"/>
          <w:rtl/>
          <w:lang w:val="en-GB" w:eastAsia="en-GB"/>
        </w:rPr>
        <w:t>تفكير الإبداعي</w:t>
      </w:r>
      <w:r w:rsidRPr="00F9039B">
        <w:rPr>
          <w:rFonts w:ascii="Simplified Arabic" w:hAnsi="Simplified Arabic" w:cs="Simplified Arabic"/>
          <w:b/>
          <w:bCs/>
          <w:sz w:val="28"/>
          <w:szCs w:val="28"/>
          <w:rtl/>
          <w:lang w:val="en-GB" w:eastAsia="en-GB"/>
        </w:rPr>
        <w:t xml:space="preserve"> لدى طلبة </w:t>
      </w:r>
      <w:r w:rsidRPr="00F9039B">
        <w:rPr>
          <w:rFonts w:ascii="Simplified Arabic" w:hAnsi="Simplified Arabic" w:cs="Simplified Arabic" w:hint="cs"/>
          <w:b/>
          <w:bCs/>
          <w:sz w:val="28"/>
          <w:szCs w:val="28"/>
          <w:rtl/>
          <w:lang w:val="en-GB" w:eastAsia="en-GB"/>
        </w:rPr>
        <w:t>الصف الحادي عشر العلمي</w:t>
      </w:r>
      <w:r w:rsidRPr="00F9039B">
        <w:rPr>
          <w:rFonts w:ascii="Simplified Arabic" w:hAnsi="Simplified Arabic" w:cs="Simplified Arabic"/>
          <w:b/>
          <w:bCs/>
          <w:sz w:val="28"/>
          <w:szCs w:val="28"/>
          <w:rtl/>
          <w:lang w:val="en-GB" w:eastAsia="en-GB"/>
        </w:rPr>
        <w:t xml:space="preserve"> في المرحلة الثانوية في مديرية تربية جنوب الخليل</w:t>
      </w:r>
      <w:r w:rsidRPr="00F9039B">
        <w:rPr>
          <w:rFonts w:ascii="Simplified Arabic" w:hAnsi="Simplified Arabic" w:cs="Simplified Arabic" w:hint="cs"/>
          <w:b/>
          <w:bCs/>
          <w:sz w:val="28"/>
          <w:szCs w:val="28"/>
          <w:rtl/>
          <w:lang w:val="en-GB" w:eastAsia="en-GB"/>
        </w:rPr>
        <w:t>؟</w:t>
      </w:r>
    </w:p>
    <w:p w:rsidR="003B5244" w:rsidRPr="003B5244" w:rsidRDefault="003B5244" w:rsidP="003B5244">
      <w:pPr>
        <w:spacing w:after="0"/>
        <w:jc w:val="both"/>
        <w:rPr>
          <w:rFonts w:ascii="Simplified Arabic" w:hAnsi="Simplified Arabic" w:cs="Simplified Arabic"/>
          <w:sz w:val="28"/>
          <w:szCs w:val="28"/>
          <w:rtl/>
          <w:lang w:val="en-GB" w:eastAsia="en-GB"/>
        </w:rPr>
      </w:pPr>
      <w:r w:rsidRPr="003B5244">
        <w:rPr>
          <w:rFonts w:ascii="Simplified Arabic" w:hAnsi="Simplified Arabic" w:cs="Simplified Arabic" w:hint="cs"/>
          <w:sz w:val="28"/>
          <w:szCs w:val="28"/>
          <w:rtl/>
          <w:lang w:val="en-GB" w:eastAsia="en-GB"/>
        </w:rPr>
        <w:t xml:space="preserve">الجدول (12.4) الآتي يبين الأوساط الحسابية والانحرافات المعيارية </w:t>
      </w:r>
      <w:bookmarkStart w:id="40" w:name="_Hlk122204422"/>
      <w:r w:rsidRPr="003B5244">
        <w:rPr>
          <w:rFonts w:ascii="Simplified Arabic" w:hAnsi="Simplified Arabic" w:cs="Simplified Arabic" w:hint="cs"/>
          <w:sz w:val="28"/>
          <w:szCs w:val="28"/>
          <w:rtl/>
          <w:lang w:val="en-GB" w:eastAsia="en-GB"/>
        </w:rPr>
        <w:t xml:space="preserve">للدرجة الكلية للتفكير الإبداعي ومكوناته (الطلاقة والمرونة والأصالة) </w:t>
      </w:r>
      <w:r w:rsidRPr="003B5244">
        <w:rPr>
          <w:rFonts w:ascii="Simplified Arabic" w:hAnsi="Simplified Arabic" w:cs="Simplified Arabic"/>
          <w:sz w:val="28"/>
          <w:szCs w:val="28"/>
          <w:rtl/>
          <w:lang w:val="en-GB" w:eastAsia="en-GB"/>
        </w:rPr>
        <w:t xml:space="preserve">لدى طلبة </w:t>
      </w:r>
      <w:r w:rsidRPr="003B5244">
        <w:rPr>
          <w:rFonts w:ascii="Simplified Arabic" w:hAnsi="Simplified Arabic" w:cs="Simplified Arabic" w:hint="cs"/>
          <w:sz w:val="28"/>
          <w:szCs w:val="28"/>
          <w:rtl/>
          <w:lang w:val="en-GB" w:eastAsia="en-GB"/>
        </w:rPr>
        <w:t>الصف الحادي عشر العلمي</w:t>
      </w:r>
      <w:r w:rsidRPr="003B5244">
        <w:rPr>
          <w:rFonts w:ascii="Simplified Arabic" w:hAnsi="Simplified Arabic" w:cs="Simplified Arabic"/>
          <w:sz w:val="28"/>
          <w:szCs w:val="28"/>
          <w:rtl/>
          <w:lang w:val="en-GB" w:eastAsia="en-GB"/>
        </w:rPr>
        <w:t xml:space="preserve"> في المرحلة الثانوية في مديرية تربية جنوب الخليل</w:t>
      </w:r>
      <w:bookmarkEnd w:id="40"/>
      <w:r w:rsidRPr="003B5244">
        <w:rPr>
          <w:rFonts w:ascii="Simplified Arabic" w:hAnsi="Simplified Arabic" w:cs="Simplified Arabic" w:hint="cs"/>
          <w:sz w:val="28"/>
          <w:szCs w:val="28"/>
          <w:rtl/>
          <w:lang w:val="en-GB" w:eastAsia="en-GB"/>
        </w:rPr>
        <w:t>.</w:t>
      </w:r>
    </w:p>
    <w:p w:rsidR="003B5244" w:rsidRPr="003B5244" w:rsidRDefault="003B5244" w:rsidP="003B5244">
      <w:pPr>
        <w:spacing w:after="0"/>
        <w:jc w:val="center"/>
        <w:rPr>
          <w:rFonts w:ascii="Simplified Arabic" w:hAnsi="Simplified Arabic" w:cs="Simplified Arabic"/>
          <w:b/>
          <w:bCs/>
          <w:sz w:val="24"/>
          <w:szCs w:val="24"/>
          <w:rtl/>
          <w:lang w:val="en-GB" w:eastAsia="en-GB"/>
        </w:rPr>
      </w:pPr>
      <w:r w:rsidRPr="003B5244">
        <w:rPr>
          <w:rFonts w:ascii="Simplified Arabic" w:hAnsi="Simplified Arabic" w:cs="Simplified Arabic" w:hint="cs"/>
          <w:b/>
          <w:bCs/>
          <w:sz w:val="24"/>
          <w:szCs w:val="24"/>
          <w:rtl/>
          <w:lang w:val="en-GB" w:eastAsia="en-GB"/>
        </w:rPr>
        <w:t>جدول (12.4): الأوساط الحسابية والانحرافات المعيارية للتفكير الإبداعي ومكوناته</w:t>
      </w:r>
    </w:p>
    <w:tbl>
      <w:tblPr>
        <w:bidiVisual/>
        <w:tblW w:w="8207" w:type="dxa"/>
        <w:tblInd w:w="3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59"/>
        <w:gridCol w:w="2126"/>
        <w:gridCol w:w="1276"/>
        <w:gridCol w:w="1276"/>
        <w:gridCol w:w="1270"/>
      </w:tblGrid>
      <w:tr w:rsidR="003B5244" w:rsidRPr="0047496E" w:rsidTr="003B5244">
        <w:tc>
          <w:tcPr>
            <w:tcW w:w="2259"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الفقرة</w:t>
            </w:r>
          </w:p>
        </w:tc>
        <w:tc>
          <w:tcPr>
            <w:tcW w:w="2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المكون</w:t>
            </w:r>
          </w:p>
        </w:tc>
        <w:tc>
          <w:tcPr>
            <w:tcW w:w="127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b/>
                <w:bCs/>
                <w:color w:val="000000"/>
                <w:sz w:val="24"/>
                <w:szCs w:val="24"/>
                <w:rtl/>
                <w:lang w:val="en-GB" w:eastAsia="en-GB"/>
              </w:rPr>
              <w:t>الوسط الحسابي</w:t>
            </w:r>
          </w:p>
        </w:tc>
        <w:tc>
          <w:tcPr>
            <w:tcW w:w="127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الانحراف المعياري</w:t>
            </w:r>
          </w:p>
        </w:tc>
        <w:tc>
          <w:tcPr>
            <w:tcW w:w="1270"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المستوى</w:t>
            </w:r>
          </w:p>
        </w:tc>
      </w:tr>
      <w:tr w:rsidR="003B5244" w:rsidRPr="0047496E" w:rsidTr="003B5244">
        <w:tc>
          <w:tcPr>
            <w:tcW w:w="2259" w:type="dxa"/>
            <w:vMerge w:val="restart"/>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p>
          <w:p w:rsidR="003B5244" w:rsidRPr="003B5244" w:rsidRDefault="003B5244" w:rsidP="003B5244">
            <w:pPr>
              <w:spacing w:after="0"/>
              <w:contextualSpacing/>
              <w:jc w:val="both"/>
              <w:rPr>
                <w:rFonts w:ascii="Simplified Arabic" w:eastAsia="Times New Roman" w:hAnsi="Simplified Arabic" w:cs="Simplified Arabic"/>
                <w:b/>
                <w:bCs/>
                <w:sz w:val="24"/>
                <w:szCs w:val="24"/>
              </w:rPr>
            </w:pPr>
            <w:r w:rsidRPr="003B5244">
              <w:rPr>
                <w:rFonts w:ascii="Simplified Arabic" w:eastAsia="Times New Roman" w:hAnsi="Simplified Arabic" w:cs="Simplified Arabic" w:hint="cs"/>
                <w:b/>
                <w:bCs/>
                <w:sz w:val="24"/>
                <w:szCs w:val="24"/>
                <w:rtl/>
              </w:rPr>
              <w:t>التفكير الإبداعي</w:t>
            </w:r>
          </w:p>
        </w:tc>
        <w:tc>
          <w:tcPr>
            <w:tcW w:w="2126" w:type="dxa"/>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r w:rsidRPr="003B5244">
              <w:rPr>
                <w:rFonts w:ascii="Simplified Arabic" w:eastAsia="Times New Roman" w:hAnsi="Simplified Arabic" w:cs="Simplified Arabic"/>
                <w:b/>
                <w:bCs/>
                <w:sz w:val="24"/>
                <w:szCs w:val="24"/>
                <w:rtl/>
                <w:lang w:val="en-GB" w:eastAsia="en-GB"/>
              </w:rPr>
              <w:t>الطلاقة</w:t>
            </w:r>
          </w:p>
        </w:tc>
        <w:tc>
          <w:tcPr>
            <w:tcW w:w="1276"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lang w:eastAsia="en-GB"/>
              </w:rPr>
              <w:t>10.10</w:t>
            </w:r>
          </w:p>
        </w:tc>
        <w:tc>
          <w:tcPr>
            <w:tcW w:w="1276" w:type="dxa"/>
          </w:tcPr>
          <w:p w:rsidR="003B5244" w:rsidRPr="00BE0046"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lang w:val="en-GB" w:eastAsia="en-GB"/>
              </w:rPr>
              <w:t>3.69</w:t>
            </w:r>
          </w:p>
        </w:tc>
        <w:tc>
          <w:tcPr>
            <w:tcW w:w="1270"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مرتفع</w:t>
            </w:r>
          </w:p>
        </w:tc>
      </w:tr>
      <w:tr w:rsidR="003B5244" w:rsidRPr="0047496E" w:rsidTr="003B5244">
        <w:tc>
          <w:tcPr>
            <w:tcW w:w="2259" w:type="dxa"/>
            <w:vMerge/>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p>
        </w:tc>
        <w:tc>
          <w:tcPr>
            <w:tcW w:w="2126" w:type="dxa"/>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r w:rsidRPr="003B5244">
              <w:rPr>
                <w:rFonts w:ascii="Simplified Arabic" w:eastAsia="Times New Roman" w:hAnsi="Simplified Arabic" w:cs="Simplified Arabic"/>
                <w:b/>
                <w:bCs/>
                <w:sz w:val="24"/>
                <w:szCs w:val="24"/>
                <w:rtl/>
                <w:lang w:val="en-GB" w:eastAsia="en-GB"/>
              </w:rPr>
              <w:t>المرونة</w:t>
            </w:r>
          </w:p>
        </w:tc>
        <w:tc>
          <w:tcPr>
            <w:tcW w:w="1276"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5.84</w:t>
            </w:r>
          </w:p>
        </w:tc>
        <w:tc>
          <w:tcPr>
            <w:tcW w:w="1276"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2.92</w:t>
            </w:r>
          </w:p>
        </w:tc>
        <w:tc>
          <w:tcPr>
            <w:tcW w:w="1270"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متوسط</w:t>
            </w:r>
          </w:p>
        </w:tc>
      </w:tr>
      <w:tr w:rsidR="003B5244" w:rsidRPr="0047496E" w:rsidTr="003B5244">
        <w:tc>
          <w:tcPr>
            <w:tcW w:w="2259" w:type="dxa"/>
            <w:vMerge/>
          </w:tcPr>
          <w:p w:rsidR="003B5244" w:rsidRPr="003B5244" w:rsidRDefault="003B5244" w:rsidP="003B5244">
            <w:pPr>
              <w:spacing w:after="0"/>
              <w:contextualSpacing/>
              <w:jc w:val="both"/>
              <w:rPr>
                <w:rFonts w:ascii="Simplified Arabic" w:hAnsi="Simplified Arabic" w:cs="Simplified Arabic"/>
                <w:b/>
                <w:bCs/>
                <w:color w:val="000000"/>
                <w:sz w:val="24"/>
                <w:szCs w:val="24"/>
                <w:rtl/>
              </w:rPr>
            </w:pPr>
          </w:p>
        </w:tc>
        <w:tc>
          <w:tcPr>
            <w:tcW w:w="2126" w:type="dxa"/>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sz w:val="24"/>
                <w:szCs w:val="24"/>
                <w:rtl/>
                <w:lang w:val="en-GB" w:eastAsia="en-GB"/>
              </w:rPr>
            </w:pPr>
            <w:r w:rsidRPr="003B5244">
              <w:rPr>
                <w:rFonts w:ascii="Simplified Arabic" w:eastAsia="Times New Roman" w:hAnsi="Simplified Arabic" w:cs="Simplified Arabic"/>
                <w:b/>
                <w:bCs/>
                <w:sz w:val="24"/>
                <w:szCs w:val="24"/>
                <w:rtl/>
                <w:lang w:val="en-GB" w:eastAsia="en-GB"/>
              </w:rPr>
              <w:t>الأصالة</w:t>
            </w:r>
          </w:p>
        </w:tc>
        <w:tc>
          <w:tcPr>
            <w:tcW w:w="1276"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9.90</w:t>
            </w:r>
          </w:p>
        </w:tc>
        <w:tc>
          <w:tcPr>
            <w:tcW w:w="1276"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3.69</w:t>
            </w:r>
          </w:p>
        </w:tc>
        <w:tc>
          <w:tcPr>
            <w:tcW w:w="1270"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متدني</w:t>
            </w:r>
          </w:p>
        </w:tc>
      </w:tr>
      <w:tr w:rsidR="003B5244" w:rsidRPr="0047496E" w:rsidTr="003B5244">
        <w:tc>
          <w:tcPr>
            <w:tcW w:w="4385" w:type="dxa"/>
            <w:gridSpan w:val="2"/>
          </w:tcPr>
          <w:p w:rsidR="003B5244" w:rsidRPr="003B5244" w:rsidRDefault="00F30E80" w:rsidP="00F30E80">
            <w:pPr>
              <w:autoSpaceDE w:val="0"/>
              <w:autoSpaceDN w:val="0"/>
              <w:adjustRightInd w:val="0"/>
              <w:spacing w:after="0"/>
              <w:contextualSpacing/>
              <w:jc w:val="center"/>
              <w:rPr>
                <w:rFonts w:ascii="Simplified Arabic" w:eastAsia="Times New Roman" w:hAnsi="Simplified Arabic" w:cs="Simplified Arabic"/>
                <w:b/>
                <w:bCs/>
                <w:sz w:val="28"/>
                <w:szCs w:val="28"/>
                <w:rtl/>
                <w:lang w:val="en-GB" w:eastAsia="en-GB"/>
              </w:rPr>
            </w:pPr>
            <w:r>
              <w:rPr>
                <w:rFonts w:ascii="Simplified Arabic" w:eastAsia="Times New Roman" w:hAnsi="Simplified Arabic" w:cs="Simplified Arabic" w:hint="cs"/>
                <w:b/>
                <w:bCs/>
                <w:sz w:val="28"/>
                <w:szCs w:val="28"/>
                <w:rtl/>
                <w:lang w:val="en-GB" w:eastAsia="en-GB" w:bidi="ar-JO"/>
              </w:rPr>
              <w:t>الدرجة الكلية</w:t>
            </w:r>
          </w:p>
        </w:tc>
        <w:tc>
          <w:tcPr>
            <w:tcW w:w="1276"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8"/>
                <w:szCs w:val="28"/>
                <w:lang w:val="en-GB" w:eastAsia="en-GB"/>
              </w:rPr>
            </w:pPr>
            <w:r w:rsidRPr="003B5244">
              <w:rPr>
                <w:rFonts w:ascii="Simplified Arabic" w:eastAsia="Times New Roman" w:hAnsi="Simplified Arabic" w:cs="Simplified Arabic"/>
                <w:b/>
                <w:bCs/>
                <w:color w:val="000000"/>
                <w:sz w:val="28"/>
                <w:szCs w:val="28"/>
                <w:lang w:val="en-GB" w:eastAsia="en-GB"/>
              </w:rPr>
              <w:t>25.84</w:t>
            </w:r>
          </w:p>
        </w:tc>
        <w:tc>
          <w:tcPr>
            <w:tcW w:w="1276"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8"/>
                <w:szCs w:val="28"/>
                <w:lang w:val="en-GB" w:eastAsia="en-GB"/>
              </w:rPr>
            </w:pPr>
            <w:r w:rsidRPr="003B5244">
              <w:rPr>
                <w:rFonts w:ascii="Simplified Arabic" w:eastAsia="Times New Roman" w:hAnsi="Simplified Arabic" w:cs="Simplified Arabic"/>
                <w:b/>
                <w:bCs/>
                <w:color w:val="000000"/>
                <w:sz w:val="28"/>
                <w:szCs w:val="28"/>
                <w:lang w:val="en-GB" w:eastAsia="en-GB"/>
              </w:rPr>
              <w:t>2.91</w:t>
            </w:r>
          </w:p>
        </w:tc>
        <w:tc>
          <w:tcPr>
            <w:tcW w:w="1270" w:type="dxa"/>
          </w:tcPr>
          <w:p w:rsidR="003B5244" w:rsidRPr="003B5244" w:rsidRDefault="003B5244" w:rsidP="003B5244">
            <w:pPr>
              <w:autoSpaceDE w:val="0"/>
              <w:autoSpaceDN w:val="0"/>
              <w:adjustRightInd w:val="0"/>
              <w:spacing w:after="0"/>
              <w:contextualSpacing/>
              <w:jc w:val="both"/>
              <w:rPr>
                <w:rFonts w:ascii="Simplified Arabic" w:eastAsia="Times New Roman" w:hAnsi="Simplified Arabic" w:cs="Simplified Arabic"/>
                <w:b/>
                <w:bCs/>
                <w:color w:val="000000"/>
                <w:sz w:val="28"/>
                <w:szCs w:val="28"/>
                <w:rtl/>
                <w:lang w:eastAsia="en-GB"/>
              </w:rPr>
            </w:pPr>
            <w:r w:rsidRPr="003B5244">
              <w:rPr>
                <w:rFonts w:ascii="Simplified Arabic" w:eastAsia="Times New Roman" w:hAnsi="Simplified Arabic" w:cs="Simplified Arabic" w:hint="cs"/>
                <w:b/>
                <w:bCs/>
                <w:color w:val="000000"/>
                <w:sz w:val="28"/>
                <w:szCs w:val="28"/>
                <w:rtl/>
                <w:lang w:eastAsia="en-GB"/>
              </w:rPr>
              <w:t>متوسط</w:t>
            </w:r>
          </w:p>
        </w:tc>
      </w:tr>
    </w:tbl>
    <w:p w:rsidR="003B5244" w:rsidRPr="003B5244" w:rsidRDefault="003B5244" w:rsidP="003B5244">
      <w:pPr>
        <w:spacing w:after="0"/>
        <w:jc w:val="both"/>
        <w:rPr>
          <w:rFonts w:ascii="Simplified Arabic" w:hAnsi="Simplified Arabic" w:cs="Simplified Arabic"/>
          <w:sz w:val="28"/>
          <w:szCs w:val="28"/>
          <w:rtl/>
          <w:lang w:val="en-GB" w:eastAsia="en-GB"/>
        </w:rPr>
      </w:pPr>
      <w:r w:rsidRPr="003B5244">
        <w:rPr>
          <w:rFonts w:ascii="Simplified Arabic" w:hAnsi="Simplified Arabic" w:cs="Simplified Arabic" w:hint="cs"/>
          <w:sz w:val="28"/>
          <w:szCs w:val="28"/>
          <w:rtl/>
          <w:lang w:val="en-GB" w:eastAsia="en-GB"/>
        </w:rPr>
        <w:t xml:space="preserve">   يتبين من الجدول (12.4) أن الوسط الحسابي للدرجة الكلية للتفكير الإبداعي </w:t>
      </w:r>
      <w:r w:rsidRPr="003B5244">
        <w:rPr>
          <w:rFonts w:ascii="Simplified Arabic" w:hAnsi="Simplified Arabic" w:cs="Simplified Arabic"/>
          <w:sz w:val="28"/>
          <w:szCs w:val="28"/>
          <w:rtl/>
          <w:lang w:val="en-GB" w:eastAsia="en-GB"/>
        </w:rPr>
        <w:t xml:space="preserve">لدى طلبة </w:t>
      </w:r>
      <w:r w:rsidRPr="003B5244">
        <w:rPr>
          <w:rFonts w:ascii="Simplified Arabic" w:hAnsi="Simplified Arabic" w:cs="Simplified Arabic" w:hint="cs"/>
          <w:sz w:val="28"/>
          <w:szCs w:val="28"/>
          <w:rtl/>
          <w:lang w:val="en-GB" w:eastAsia="en-GB"/>
        </w:rPr>
        <w:t>الصف الحادي عشر العلمي</w:t>
      </w:r>
      <w:r w:rsidRPr="003B5244">
        <w:rPr>
          <w:rFonts w:ascii="Simplified Arabic" w:hAnsi="Simplified Arabic" w:cs="Simplified Arabic"/>
          <w:sz w:val="28"/>
          <w:szCs w:val="28"/>
          <w:rtl/>
          <w:lang w:val="en-GB" w:eastAsia="en-GB"/>
        </w:rPr>
        <w:t xml:space="preserve"> في المرحلة الثانوية في مديرية تربية جنوب الخليل</w:t>
      </w:r>
      <w:r w:rsidRPr="003B5244">
        <w:rPr>
          <w:rFonts w:ascii="Simplified Arabic" w:hAnsi="Simplified Arabic" w:cs="Simplified Arabic" w:hint="cs"/>
          <w:sz w:val="28"/>
          <w:szCs w:val="28"/>
          <w:rtl/>
          <w:lang w:val="en-GB" w:eastAsia="en-GB"/>
        </w:rPr>
        <w:t xml:space="preserve"> (25.84) وهي قيمة متوسطة، وقد بلغ الوسط الحسابي لمكون الطلاقة (10.10) وهي قيمة مرتفعة، في حين بلغ الوسط الحسابي لمكون المرونة (5.84) وهي قيمة متوسطة، وبلغ الوسط الحسابي لمكون الأصالة (9.90) وهي قيمة متدنية.</w:t>
      </w:r>
    </w:p>
    <w:p w:rsidR="003B5244" w:rsidRPr="003B5244" w:rsidRDefault="003B5244" w:rsidP="00AA4CCB">
      <w:pPr>
        <w:autoSpaceDE w:val="0"/>
        <w:autoSpaceDN w:val="0"/>
        <w:adjustRightInd w:val="0"/>
        <w:spacing w:after="0"/>
        <w:jc w:val="both"/>
        <w:rPr>
          <w:rFonts w:ascii="Simplified Arabic" w:eastAsia="Times New Roman" w:hAnsi="Simplified Arabic" w:cs="Simplified Arabic"/>
          <w:b/>
          <w:bCs/>
          <w:sz w:val="28"/>
          <w:szCs w:val="28"/>
          <w:rtl/>
          <w:lang w:val="en-GB" w:eastAsia="en-GB"/>
        </w:rPr>
      </w:pPr>
      <w:r w:rsidRPr="003B5244">
        <w:rPr>
          <w:rFonts w:ascii="Simplified Arabic" w:eastAsia="Times New Roman" w:hAnsi="Simplified Arabic" w:cs="Simplified Arabic" w:hint="cs"/>
          <w:b/>
          <w:bCs/>
          <w:sz w:val="28"/>
          <w:szCs w:val="28"/>
          <w:rtl/>
          <w:lang w:val="en-GB" w:eastAsia="en-GB"/>
        </w:rPr>
        <w:t>(</w:t>
      </w:r>
      <w:r w:rsidR="00AA4CCB">
        <w:rPr>
          <w:rFonts w:ascii="Simplified Arabic" w:eastAsia="Times New Roman" w:hAnsi="Simplified Arabic" w:cs="Simplified Arabic" w:hint="cs"/>
          <w:b/>
          <w:bCs/>
          <w:sz w:val="28"/>
          <w:szCs w:val="28"/>
          <w:rtl/>
          <w:lang w:val="en-GB" w:eastAsia="en-GB"/>
        </w:rPr>
        <w:t>6</w:t>
      </w:r>
      <w:r w:rsidRPr="003B5244">
        <w:rPr>
          <w:rFonts w:ascii="Simplified Arabic" w:eastAsia="Times New Roman" w:hAnsi="Simplified Arabic" w:cs="Simplified Arabic" w:hint="cs"/>
          <w:b/>
          <w:bCs/>
          <w:sz w:val="28"/>
          <w:szCs w:val="28"/>
          <w:rtl/>
          <w:lang w:val="en-GB" w:eastAsia="en-GB"/>
        </w:rPr>
        <w:t xml:space="preserve">.4) </w:t>
      </w:r>
      <w:r w:rsidRPr="003B5244">
        <w:rPr>
          <w:rFonts w:ascii="Simplified Arabic" w:eastAsia="Times New Roman" w:hAnsi="Simplified Arabic" w:cs="Simplified Arabic"/>
          <w:b/>
          <w:bCs/>
          <w:sz w:val="28"/>
          <w:szCs w:val="28"/>
          <w:rtl/>
          <w:lang w:val="en-GB" w:eastAsia="en-GB"/>
        </w:rPr>
        <w:t>النتائج المتعلقة بالسؤال ال</w:t>
      </w:r>
      <w:r w:rsidRPr="003B5244">
        <w:rPr>
          <w:rFonts w:ascii="Simplified Arabic" w:eastAsia="Times New Roman" w:hAnsi="Simplified Arabic" w:cs="Simplified Arabic" w:hint="cs"/>
          <w:b/>
          <w:bCs/>
          <w:sz w:val="28"/>
          <w:szCs w:val="28"/>
          <w:rtl/>
          <w:lang w:val="en-GB" w:eastAsia="en-GB"/>
        </w:rPr>
        <w:t>سادس</w:t>
      </w:r>
      <w:r w:rsidRPr="003B5244">
        <w:rPr>
          <w:rFonts w:ascii="Simplified Arabic" w:eastAsia="Times New Roman" w:hAnsi="Simplified Arabic" w:cs="Simplified Arabic"/>
          <w:b/>
          <w:bCs/>
          <w:sz w:val="28"/>
          <w:szCs w:val="28"/>
          <w:rtl/>
          <w:lang w:val="en-GB" w:eastAsia="en-GB"/>
        </w:rPr>
        <w:t xml:space="preserve"> ونصه:</w:t>
      </w:r>
    </w:p>
    <w:p w:rsidR="003B5244" w:rsidRPr="003B5244" w:rsidRDefault="003B5244" w:rsidP="003B5244">
      <w:pPr>
        <w:spacing w:after="0"/>
        <w:jc w:val="both"/>
        <w:rPr>
          <w:rFonts w:ascii="Simplified Arabic" w:hAnsi="Simplified Arabic" w:cs="Simplified Arabic"/>
          <w:b/>
          <w:bCs/>
          <w:sz w:val="28"/>
          <w:szCs w:val="28"/>
          <w:rtl/>
          <w:lang w:val="en-GB" w:eastAsia="en-GB"/>
        </w:rPr>
      </w:pPr>
      <w:r w:rsidRPr="003B5244">
        <w:rPr>
          <w:rFonts w:ascii="Simplified Arabic" w:hAnsi="Simplified Arabic" w:cs="Simplified Arabic" w:hint="cs"/>
          <w:b/>
          <w:bCs/>
          <w:sz w:val="28"/>
          <w:szCs w:val="28"/>
          <w:rtl/>
          <w:lang w:val="en-GB" w:eastAsia="en-GB"/>
        </w:rPr>
        <w:t xml:space="preserve">هل تختلف </w:t>
      </w:r>
      <w:r w:rsidRPr="003B5244">
        <w:rPr>
          <w:rFonts w:ascii="Simplified Arabic" w:hAnsi="Simplified Arabic" w:cs="Simplified Arabic"/>
          <w:b/>
          <w:bCs/>
          <w:sz w:val="28"/>
          <w:szCs w:val="28"/>
          <w:rtl/>
          <w:lang w:val="en-GB" w:eastAsia="en-GB"/>
        </w:rPr>
        <w:t>درجة امتلاك ال</w:t>
      </w:r>
      <w:r w:rsidRPr="003B5244">
        <w:rPr>
          <w:rFonts w:ascii="Simplified Arabic" w:hAnsi="Simplified Arabic" w:cs="Simplified Arabic" w:hint="cs"/>
          <w:b/>
          <w:bCs/>
          <w:sz w:val="28"/>
          <w:szCs w:val="28"/>
          <w:rtl/>
          <w:lang w:val="en-GB" w:eastAsia="en-GB"/>
        </w:rPr>
        <w:t>تفكير الإبداعي</w:t>
      </w:r>
      <w:r w:rsidRPr="003B5244">
        <w:rPr>
          <w:rFonts w:ascii="Simplified Arabic" w:hAnsi="Simplified Arabic" w:cs="Simplified Arabic"/>
          <w:b/>
          <w:bCs/>
          <w:sz w:val="28"/>
          <w:szCs w:val="28"/>
          <w:rtl/>
          <w:lang w:val="en-GB" w:eastAsia="en-GB"/>
        </w:rPr>
        <w:t xml:space="preserve"> لدى طلبة </w:t>
      </w:r>
      <w:r w:rsidRPr="003B5244">
        <w:rPr>
          <w:rFonts w:ascii="Simplified Arabic" w:hAnsi="Simplified Arabic" w:cs="Simplified Arabic" w:hint="cs"/>
          <w:b/>
          <w:bCs/>
          <w:sz w:val="28"/>
          <w:szCs w:val="28"/>
          <w:rtl/>
          <w:lang w:val="en-GB" w:eastAsia="en-GB"/>
        </w:rPr>
        <w:t>الصف الحادي عشر العلمي</w:t>
      </w:r>
      <w:r w:rsidRPr="003B5244">
        <w:rPr>
          <w:rFonts w:ascii="Simplified Arabic" w:hAnsi="Simplified Arabic" w:cs="Simplified Arabic"/>
          <w:b/>
          <w:bCs/>
          <w:sz w:val="28"/>
          <w:szCs w:val="28"/>
          <w:rtl/>
          <w:lang w:val="en-GB" w:eastAsia="en-GB"/>
        </w:rPr>
        <w:t xml:space="preserve"> في المرحلة الثانوية في مديرية تربية جنوب الخليل</w:t>
      </w:r>
      <w:r w:rsidRPr="003B5244">
        <w:rPr>
          <w:rFonts w:ascii="Simplified Arabic" w:hAnsi="Simplified Arabic" w:cs="Simplified Arabic" w:hint="cs"/>
          <w:b/>
          <w:bCs/>
          <w:sz w:val="28"/>
          <w:szCs w:val="28"/>
          <w:rtl/>
          <w:lang w:val="en-GB" w:eastAsia="en-GB"/>
        </w:rPr>
        <w:t xml:space="preserve"> باختلاف (الجنس، </w:t>
      </w:r>
      <w:r w:rsidR="00CA4440">
        <w:rPr>
          <w:rFonts w:ascii="Simplified Arabic" w:hAnsi="Simplified Arabic" w:cs="Simplified Arabic" w:hint="cs"/>
          <w:b/>
          <w:bCs/>
          <w:sz w:val="28"/>
          <w:szCs w:val="28"/>
          <w:rtl/>
          <w:lang w:val="en-GB" w:eastAsia="en-GB"/>
        </w:rPr>
        <w:t xml:space="preserve">مستوى </w:t>
      </w:r>
      <w:r w:rsidR="00221907">
        <w:rPr>
          <w:rFonts w:ascii="Simplified Arabic" w:hAnsi="Simplified Arabic" w:cs="Simplified Arabic" w:hint="cs"/>
          <w:b/>
          <w:bCs/>
          <w:sz w:val="28"/>
          <w:szCs w:val="28"/>
          <w:rtl/>
          <w:lang w:val="en-GB" w:eastAsia="en-GB"/>
        </w:rPr>
        <w:t>التحصيل الدراسي</w:t>
      </w:r>
      <w:r w:rsidRPr="003B5244">
        <w:rPr>
          <w:rFonts w:ascii="Simplified Arabic" w:hAnsi="Simplified Arabic" w:cs="Simplified Arabic" w:hint="cs"/>
          <w:b/>
          <w:bCs/>
          <w:sz w:val="28"/>
          <w:szCs w:val="28"/>
          <w:rtl/>
          <w:lang w:val="en-GB" w:eastAsia="en-GB"/>
        </w:rPr>
        <w:t>)؟</w:t>
      </w:r>
    </w:p>
    <w:p w:rsidR="003B5244" w:rsidRDefault="003B5244" w:rsidP="003B5244">
      <w:pPr>
        <w:spacing w:after="0"/>
        <w:jc w:val="both"/>
        <w:rPr>
          <w:rFonts w:ascii="Simplified Arabic" w:eastAsia="Times New Roman" w:hAnsi="Simplified Arabic" w:cs="Simplified Arabic"/>
          <w:sz w:val="28"/>
          <w:szCs w:val="28"/>
          <w:rtl/>
          <w:lang w:eastAsia="en-GB"/>
        </w:rPr>
      </w:pPr>
      <w:r w:rsidRPr="003B5244">
        <w:rPr>
          <w:rFonts w:ascii="Simplified Arabic" w:eastAsia="Times New Roman" w:hAnsi="Simplified Arabic" w:cs="Simplified Arabic"/>
          <w:sz w:val="28"/>
          <w:szCs w:val="28"/>
          <w:rtl/>
          <w:lang w:val="en-GB" w:eastAsia="en-GB" w:bidi="ar-JO"/>
        </w:rPr>
        <w:t>الجدول (</w:t>
      </w:r>
      <w:r w:rsidRPr="003B5244">
        <w:rPr>
          <w:rFonts w:ascii="Simplified Arabic" w:eastAsia="Times New Roman" w:hAnsi="Simplified Arabic" w:cs="Simplified Arabic" w:hint="cs"/>
          <w:sz w:val="28"/>
          <w:szCs w:val="28"/>
          <w:rtl/>
          <w:lang w:val="en-GB" w:eastAsia="en-GB" w:bidi="ar-JO"/>
        </w:rPr>
        <w:t>13.4</w:t>
      </w:r>
      <w:r w:rsidRPr="003B5244">
        <w:rPr>
          <w:rFonts w:ascii="Simplified Arabic" w:eastAsia="Times New Roman" w:hAnsi="Simplified Arabic" w:cs="Simplified Arabic"/>
          <w:sz w:val="28"/>
          <w:szCs w:val="28"/>
          <w:rtl/>
          <w:lang w:val="en-GB" w:eastAsia="en-GB" w:bidi="ar-JO"/>
        </w:rPr>
        <w:t xml:space="preserve">) الآتي يبين الأوساط الحسابية والانحرافات المعيارية </w:t>
      </w:r>
      <w:r w:rsidRPr="003B5244">
        <w:rPr>
          <w:rFonts w:ascii="Simplified Arabic" w:eastAsia="Times New Roman" w:hAnsi="Simplified Arabic" w:cs="Simplified Arabic" w:hint="cs"/>
          <w:sz w:val="28"/>
          <w:szCs w:val="28"/>
          <w:rtl/>
          <w:lang w:val="en-GB" w:eastAsia="en-GB" w:bidi="ar-JO"/>
        </w:rPr>
        <w:t>للدرجة الكلية و</w:t>
      </w:r>
      <w:r w:rsidRPr="003B5244">
        <w:rPr>
          <w:rFonts w:ascii="Simplified Arabic" w:eastAsia="Times New Roman" w:hAnsi="Simplified Arabic" w:cs="Simplified Arabic"/>
          <w:sz w:val="28"/>
          <w:szCs w:val="28"/>
          <w:rtl/>
          <w:lang w:val="en-GB" w:eastAsia="en-GB" w:bidi="ar-JO"/>
        </w:rPr>
        <w:t xml:space="preserve">لمجالات </w:t>
      </w:r>
      <w:r w:rsidRPr="003B5244">
        <w:rPr>
          <w:rFonts w:ascii="Simplified Arabic" w:hAnsi="Simplified Arabic" w:cs="Simplified Arabic"/>
          <w:sz w:val="28"/>
          <w:szCs w:val="28"/>
          <w:rtl/>
          <w:lang w:val="en-GB" w:eastAsia="en-GB"/>
        </w:rPr>
        <w:t>ال</w:t>
      </w:r>
      <w:r w:rsidRPr="003B5244">
        <w:rPr>
          <w:rFonts w:ascii="Simplified Arabic" w:hAnsi="Simplified Arabic" w:cs="Simplified Arabic" w:hint="cs"/>
          <w:sz w:val="28"/>
          <w:szCs w:val="28"/>
          <w:rtl/>
          <w:lang w:val="en-GB" w:eastAsia="en-GB"/>
        </w:rPr>
        <w:t>تفكير الإبداعي</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 العلمي</w:t>
      </w:r>
      <w:r w:rsidRPr="003B5244">
        <w:rPr>
          <w:rFonts w:ascii="Simplified Arabic" w:hAnsi="Simplified Arabic" w:cs="Simplified Arabic"/>
          <w:sz w:val="28"/>
          <w:szCs w:val="28"/>
          <w:rtl/>
          <w:lang w:val="en-GB" w:eastAsia="en-GB"/>
        </w:rPr>
        <w:t xml:space="preserve"> في المرحلة الثانوية في مديرية تربية جنوب الخليل</w:t>
      </w:r>
      <w:r w:rsidRPr="003B5244">
        <w:rPr>
          <w:rFonts w:ascii="Simplified Arabic" w:eastAsia="Times New Roman" w:hAnsi="Simplified Arabic" w:cs="Simplified Arabic" w:hint="cs"/>
          <w:sz w:val="28"/>
          <w:szCs w:val="28"/>
          <w:rtl/>
          <w:lang w:eastAsia="en-GB"/>
        </w:rPr>
        <w:t xml:space="preserve"> حسب متغيرات الدراسة المستقلة.</w:t>
      </w:r>
    </w:p>
    <w:p w:rsidR="003B5244" w:rsidRPr="003B5244" w:rsidRDefault="003B5244" w:rsidP="003B5244">
      <w:pPr>
        <w:jc w:val="center"/>
        <w:rPr>
          <w:rFonts w:ascii="Simplified Arabic" w:hAnsi="Simplified Arabic" w:cs="Simplified Arabic"/>
          <w:b/>
          <w:bCs/>
          <w:sz w:val="24"/>
          <w:szCs w:val="24"/>
          <w:rtl/>
          <w:lang w:eastAsia="en-GB"/>
        </w:rPr>
      </w:pPr>
      <w:r w:rsidRPr="003B5244">
        <w:rPr>
          <w:rFonts w:ascii="Simplified Arabic" w:hAnsi="Simplified Arabic" w:cs="Simplified Arabic" w:hint="cs"/>
          <w:b/>
          <w:bCs/>
          <w:sz w:val="24"/>
          <w:szCs w:val="24"/>
          <w:rtl/>
          <w:lang w:eastAsia="en-GB"/>
        </w:rPr>
        <w:t>جدول (13.4):</w:t>
      </w:r>
      <w:r w:rsidRPr="003B5244">
        <w:rPr>
          <w:rFonts w:ascii="Simplified Arabic" w:eastAsia="Times New Roman" w:hAnsi="Simplified Arabic" w:cs="Simplified Arabic"/>
          <w:b/>
          <w:bCs/>
          <w:sz w:val="24"/>
          <w:szCs w:val="24"/>
          <w:rtl/>
          <w:lang w:val="en-GB" w:eastAsia="en-GB" w:bidi="ar-JO"/>
        </w:rPr>
        <w:t xml:space="preserve"> الأوساط الحسابية والانحرافات المعيارية </w:t>
      </w:r>
      <w:r w:rsidRPr="003B5244">
        <w:rPr>
          <w:rFonts w:ascii="Simplified Arabic" w:eastAsia="Times New Roman" w:hAnsi="Simplified Arabic" w:cs="Simplified Arabic" w:hint="cs"/>
          <w:b/>
          <w:bCs/>
          <w:sz w:val="24"/>
          <w:szCs w:val="24"/>
          <w:rtl/>
          <w:lang w:val="en-GB" w:eastAsia="en-GB" w:bidi="ar-JO"/>
        </w:rPr>
        <w:t>للدرجة الكلية و</w:t>
      </w:r>
      <w:r w:rsidRPr="003B5244">
        <w:rPr>
          <w:rFonts w:ascii="Simplified Arabic" w:eastAsia="Times New Roman" w:hAnsi="Simplified Arabic" w:cs="Simplified Arabic"/>
          <w:b/>
          <w:bCs/>
          <w:sz w:val="24"/>
          <w:szCs w:val="24"/>
          <w:rtl/>
          <w:lang w:val="en-GB" w:eastAsia="en-GB" w:bidi="ar-JO"/>
        </w:rPr>
        <w:t xml:space="preserve">لمجالات </w:t>
      </w:r>
      <w:r w:rsidRPr="003B5244">
        <w:rPr>
          <w:rFonts w:ascii="Simplified Arabic" w:hAnsi="Simplified Arabic" w:cs="Simplified Arabic"/>
          <w:b/>
          <w:bCs/>
          <w:sz w:val="24"/>
          <w:szCs w:val="24"/>
          <w:rtl/>
          <w:lang w:val="en-GB" w:eastAsia="en-GB"/>
        </w:rPr>
        <w:t>ال</w:t>
      </w:r>
      <w:r w:rsidR="00CA4440">
        <w:rPr>
          <w:rFonts w:ascii="Simplified Arabic" w:hAnsi="Simplified Arabic" w:cs="Simplified Arabic" w:hint="cs"/>
          <w:b/>
          <w:bCs/>
          <w:sz w:val="24"/>
          <w:szCs w:val="24"/>
          <w:rtl/>
          <w:lang w:val="en-GB" w:eastAsia="en-GB"/>
        </w:rPr>
        <w:t>تفكير الإبداعي</w:t>
      </w:r>
    </w:p>
    <w:tbl>
      <w:tblPr>
        <w:bidiVisual/>
        <w:tblW w:w="8371" w:type="dxa"/>
        <w:tblInd w:w="496"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1E0" w:firstRow="1" w:lastRow="1" w:firstColumn="1" w:lastColumn="1" w:noHBand="0" w:noVBand="0"/>
      </w:tblPr>
      <w:tblGrid>
        <w:gridCol w:w="1927"/>
        <w:gridCol w:w="895"/>
        <w:gridCol w:w="1304"/>
        <w:gridCol w:w="1126"/>
        <w:gridCol w:w="1417"/>
        <w:gridCol w:w="1702"/>
      </w:tblGrid>
      <w:tr w:rsidR="003B5244" w:rsidRPr="0047496E" w:rsidTr="003B5244">
        <w:tc>
          <w:tcPr>
            <w:tcW w:w="1927" w:type="dxa"/>
            <w:tcBorders>
              <w:top w:val="single" w:sz="12" w:space="0" w:color="auto"/>
              <w:left w:val="single" w:sz="12" w:space="0" w:color="auto"/>
              <w:bottom w:val="single" w:sz="4" w:space="0" w:color="auto"/>
              <w:right w:val="single" w:sz="12" w:space="0" w:color="auto"/>
            </w:tcBorders>
          </w:tcPr>
          <w:p w:rsidR="003B5244" w:rsidRPr="003B5244" w:rsidRDefault="003B5244" w:rsidP="003B5244">
            <w:pPr>
              <w:autoSpaceDE w:val="0"/>
              <w:autoSpaceDN w:val="0"/>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المجال</w:t>
            </w:r>
          </w:p>
        </w:tc>
        <w:tc>
          <w:tcPr>
            <w:tcW w:w="895" w:type="dxa"/>
            <w:tcBorders>
              <w:top w:val="single" w:sz="12" w:space="0" w:color="auto"/>
              <w:left w:val="single" w:sz="12" w:space="0" w:color="auto"/>
              <w:bottom w:val="single" w:sz="12" w:space="0" w:color="auto"/>
              <w:right w:val="single" w:sz="12" w:space="0" w:color="auto"/>
            </w:tcBorders>
          </w:tcPr>
          <w:p w:rsidR="003B5244" w:rsidRPr="003B5244" w:rsidRDefault="003B5244" w:rsidP="003B5244">
            <w:pPr>
              <w:autoSpaceDE w:val="0"/>
              <w:autoSpaceDN w:val="0"/>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المتغير</w:t>
            </w:r>
          </w:p>
        </w:tc>
        <w:tc>
          <w:tcPr>
            <w:tcW w:w="1304" w:type="dxa"/>
            <w:tcBorders>
              <w:top w:val="single" w:sz="12" w:space="0" w:color="auto"/>
              <w:left w:val="single" w:sz="12"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hint="cs"/>
                <w:b/>
                <w:bCs/>
                <w:color w:val="000000"/>
                <w:sz w:val="24"/>
                <w:szCs w:val="24"/>
                <w:rtl/>
                <w:lang w:val="en-GB" w:eastAsia="en-GB"/>
              </w:rPr>
              <w:t>المستوى</w:t>
            </w:r>
          </w:p>
        </w:tc>
        <w:tc>
          <w:tcPr>
            <w:tcW w:w="1126" w:type="dxa"/>
            <w:tcBorders>
              <w:top w:val="single" w:sz="12"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العدد</w:t>
            </w:r>
          </w:p>
        </w:tc>
        <w:tc>
          <w:tcPr>
            <w:tcW w:w="1417" w:type="dxa"/>
            <w:tcBorders>
              <w:top w:val="single" w:sz="12"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الوسط الحسابي</w:t>
            </w:r>
          </w:p>
        </w:tc>
        <w:tc>
          <w:tcPr>
            <w:tcW w:w="1702" w:type="dxa"/>
            <w:tcBorders>
              <w:top w:val="single" w:sz="12" w:space="0" w:color="auto"/>
              <w:left w:val="single" w:sz="4"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rtl/>
                <w:lang w:val="en-GB" w:eastAsia="en-GB"/>
              </w:rPr>
              <w:t>الانحراف المعياري</w:t>
            </w:r>
          </w:p>
        </w:tc>
      </w:tr>
      <w:tr w:rsidR="003B5244" w:rsidRPr="0047496E" w:rsidTr="003B5244">
        <w:tc>
          <w:tcPr>
            <w:tcW w:w="1927" w:type="dxa"/>
            <w:vMerge w:val="restart"/>
            <w:tcBorders>
              <w:top w:val="single" w:sz="12" w:space="0" w:color="auto"/>
              <w:left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rPr>
            </w:pPr>
          </w:p>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rPr>
            </w:pPr>
          </w:p>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Pr>
            </w:pPr>
            <w:r w:rsidRPr="003B5244">
              <w:rPr>
                <w:rFonts w:ascii="Simplified Arabic" w:eastAsia="Times New Roman" w:hAnsi="Simplified Arabic" w:cs="Simplified Arabic" w:hint="cs"/>
                <w:b/>
                <w:bCs/>
                <w:color w:val="000000"/>
                <w:sz w:val="24"/>
                <w:szCs w:val="24"/>
                <w:rtl/>
              </w:rPr>
              <w:t>الطلاقة</w:t>
            </w:r>
          </w:p>
        </w:tc>
        <w:tc>
          <w:tcPr>
            <w:tcW w:w="895" w:type="dxa"/>
            <w:vMerge w:val="restart"/>
            <w:tcBorders>
              <w:top w:val="single" w:sz="12" w:space="0" w:color="auto"/>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الجنس</w:t>
            </w:r>
          </w:p>
        </w:tc>
        <w:tc>
          <w:tcPr>
            <w:tcW w:w="1304" w:type="dxa"/>
            <w:tcBorders>
              <w:top w:val="single" w:sz="12"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b/>
                <w:bCs/>
                <w:color w:val="000000"/>
                <w:sz w:val="24"/>
                <w:szCs w:val="24"/>
                <w:rtl/>
                <w:lang w:val="en-GB" w:eastAsia="en-GB"/>
              </w:rPr>
              <w:t>ذكور</w:t>
            </w:r>
          </w:p>
        </w:tc>
        <w:tc>
          <w:tcPr>
            <w:tcW w:w="1126" w:type="dxa"/>
            <w:tcBorders>
              <w:top w:val="single" w:sz="12"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eastAsia="en-GB" w:bidi="ar-JO"/>
              </w:rPr>
            </w:pPr>
            <w:r w:rsidRPr="003B5244">
              <w:rPr>
                <w:rFonts w:ascii="Simplified Arabic" w:eastAsia="Times New Roman" w:hAnsi="Simplified Arabic" w:cs="Simplified Arabic"/>
                <w:b/>
                <w:bCs/>
                <w:color w:val="000000"/>
                <w:sz w:val="24"/>
                <w:szCs w:val="24"/>
                <w:lang w:eastAsia="en-GB" w:bidi="ar-JO"/>
              </w:rPr>
              <w:t>54</w:t>
            </w:r>
          </w:p>
        </w:tc>
        <w:tc>
          <w:tcPr>
            <w:tcW w:w="1417" w:type="dxa"/>
            <w:tcBorders>
              <w:top w:val="single" w:sz="12"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10.00</w:t>
            </w:r>
          </w:p>
        </w:tc>
        <w:tc>
          <w:tcPr>
            <w:tcW w:w="1702" w:type="dxa"/>
            <w:tcBorders>
              <w:top w:val="single" w:sz="12" w:space="0" w:color="auto"/>
              <w:left w:val="single" w:sz="4" w:space="0" w:color="auto"/>
              <w:bottom w:val="single" w:sz="4" w:space="0" w:color="auto"/>
              <w:right w:val="single" w:sz="12" w:space="0" w:color="auto"/>
            </w:tcBorders>
          </w:tcPr>
          <w:p w:rsidR="003B5244" w:rsidRPr="00CA4440" w:rsidRDefault="003B5244" w:rsidP="003B5244">
            <w:pPr>
              <w:spacing w:after="0"/>
              <w:contextualSpacing/>
              <w:jc w:val="both"/>
              <w:rPr>
                <w:rFonts w:ascii="Simplified Arabic" w:eastAsia="Times New Roman" w:hAnsi="Simplified Arabic" w:cs="Simplified Arabic"/>
                <w:b/>
                <w:bCs/>
                <w:color w:val="000000"/>
                <w:sz w:val="24"/>
                <w:szCs w:val="24"/>
                <w:lang w:eastAsia="en-GB" w:bidi="ar-JO"/>
              </w:rPr>
            </w:pPr>
            <w:r w:rsidRPr="003B5244">
              <w:rPr>
                <w:rFonts w:ascii="Simplified Arabic" w:eastAsia="Times New Roman" w:hAnsi="Simplified Arabic" w:cs="Simplified Arabic"/>
                <w:b/>
                <w:bCs/>
                <w:color w:val="000000"/>
                <w:sz w:val="24"/>
                <w:szCs w:val="24"/>
                <w:lang w:val="en-GB" w:eastAsia="en-GB" w:bidi="ar-JO"/>
              </w:rPr>
              <w:t>4.12</w:t>
            </w:r>
          </w:p>
        </w:tc>
      </w:tr>
      <w:tr w:rsidR="003B5244" w:rsidRPr="0047496E" w:rsidTr="003B5244">
        <w:tc>
          <w:tcPr>
            <w:tcW w:w="1927" w:type="dxa"/>
            <w:vMerge/>
            <w:tcBorders>
              <w:left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إناث</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46</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10.22</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3.15</w:t>
            </w:r>
          </w:p>
        </w:tc>
      </w:tr>
      <w:tr w:rsidR="003B5244" w:rsidRPr="0047496E" w:rsidTr="003B5244">
        <w:tc>
          <w:tcPr>
            <w:tcW w:w="1927" w:type="dxa"/>
            <w:vMerge/>
            <w:tcBorders>
              <w:left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val="restart"/>
            <w:tcBorders>
              <w:top w:val="single" w:sz="12" w:space="0" w:color="auto"/>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 xml:space="preserve">مستوى </w:t>
            </w:r>
            <w:r w:rsidR="00221907">
              <w:rPr>
                <w:rFonts w:ascii="Simplified Arabic" w:eastAsia="Times New Roman" w:hAnsi="Simplified Arabic" w:cs="Simplified Arabic" w:hint="cs"/>
                <w:b/>
                <w:bCs/>
                <w:color w:val="000000"/>
                <w:sz w:val="24"/>
                <w:szCs w:val="24"/>
                <w:rtl/>
                <w:lang w:eastAsia="en-GB"/>
              </w:rPr>
              <w:t>التحصيل الدراسي</w:t>
            </w: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متدني</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22</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6.82</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2.91</w:t>
            </w:r>
          </w:p>
        </w:tc>
      </w:tr>
      <w:tr w:rsidR="003B5244" w:rsidRPr="0047496E" w:rsidTr="003B5244">
        <w:tc>
          <w:tcPr>
            <w:tcW w:w="1927" w:type="dxa"/>
            <w:vMerge/>
            <w:tcBorders>
              <w:left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متوسط</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49</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9.90</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3.31</w:t>
            </w:r>
          </w:p>
        </w:tc>
      </w:tr>
      <w:tr w:rsidR="003B5244" w:rsidRPr="0047496E" w:rsidTr="003B5244">
        <w:tc>
          <w:tcPr>
            <w:tcW w:w="1927" w:type="dxa"/>
            <w:vMerge/>
            <w:tcBorders>
              <w:left w:val="single" w:sz="12" w:space="0" w:color="auto"/>
              <w:bottom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1304" w:type="dxa"/>
            <w:tcBorders>
              <w:top w:val="single" w:sz="4" w:space="0" w:color="auto"/>
              <w:left w:val="single" w:sz="12"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مرتفع</w:t>
            </w:r>
          </w:p>
        </w:tc>
        <w:tc>
          <w:tcPr>
            <w:tcW w:w="1126" w:type="dxa"/>
            <w:tcBorders>
              <w:top w:val="single" w:sz="4"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29</w:t>
            </w:r>
          </w:p>
        </w:tc>
        <w:tc>
          <w:tcPr>
            <w:tcW w:w="1417" w:type="dxa"/>
            <w:tcBorders>
              <w:top w:val="single" w:sz="4"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12.93</w:t>
            </w:r>
          </w:p>
        </w:tc>
        <w:tc>
          <w:tcPr>
            <w:tcW w:w="1702" w:type="dxa"/>
            <w:tcBorders>
              <w:top w:val="single" w:sz="4" w:space="0" w:color="auto"/>
              <w:left w:val="single" w:sz="4"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2.51</w:t>
            </w:r>
          </w:p>
        </w:tc>
      </w:tr>
      <w:tr w:rsidR="003B5244" w:rsidRPr="0047496E" w:rsidTr="003B5244">
        <w:tc>
          <w:tcPr>
            <w:tcW w:w="1927" w:type="dxa"/>
            <w:vMerge w:val="restart"/>
            <w:tcBorders>
              <w:top w:val="single" w:sz="12" w:space="0" w:color="auto"/>
              <w:left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bidi="ar-JO"/>
              </w:rPr>
            </w:pPr>
          </w:p>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bidi="ar-JO"/>
              </w:rPr>
            </w:pPr>
          </w:p>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bidi="ar-JO"/>
              </w:rPr>
            </w:pPr>
            <w:r w:rsidRPr="003B5244">
              <w:rPr>
                <w:rFonts w:ascii="Simplified Arabic" w:eastAsia="Times New Roman" w:hAnsi="Simplified Arabic" w:cs="Simplified Arabic" w:hint="cs"/>
                <w:b/>
                <w:bCs/>
                <w:color w:val="000000"/>
                <w:sz w:val="24"/>
                <w:szCs w:val="24"/>
                <w:rtl/>
                <w:lang w:bidi="ar-JO"/>
              </w:rPr>
              <w:t>المرونة</w:t>
            </w:r>
          </w:p>
        </w:tc>
        <w:tc>
          <w:tcPr>
            <w:tcW w:w="895" w:type="dxa"/>
            <w:vMerge w:val="restart"/>
            <w:tcBorders>
              <w:top w:val="single" w:sz="12" w:space="0" w:color="auto"/>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hint="cs"/>
                <w:b/>
                <w:bCs/>
                <w:color w:val="000000"/>
                <w:sz w:val="24"/>
                <w:szCs w:val="24"/>
                <w:rtl/>
                <w:lang w:eastAsia="en-GB"/>
              </w:rPr>
              <w:t>الجنس</w:t>
            </w:r>
          </w:p>
        </w:tc>
        <w:tc>
          <w:tcPr>
            <w:tcW w:w="1304" w:type="dxa"/>
            <w:tcBorders>
              <w:top w:val="single" w:sz="12"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rtl/>
                <w:lang w:val="en-GB" w:eastAsia="en-GB"/>
              </w:rPr>
              <w:t>ذكور</w:t>
            </w:r>
          </w:p>
        </w:tc>
        <w:tc>
          <w:tcPr>
            <w:tcW w:w="1126" w:type="dxa"/>
            <w:tcBorders>
              <w:top w:val="single" w:sz="12"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eastAsia="en-GB" w:bidi="ar-JO"/>
              </w:rPr>
              <w:t>54</w:t>
            </w:r>
          </w:p>
        </w:tc>
        <w:tc>
          <w:tcPr>
            <w:tcW w:w="1417" w:type="dxa"/>
            <w:tcBorders>
              <w:top w:val="single" w:sz="12"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5.76</w:t>
            </w:r>
          </w:p>
        </w:tc>
        <w:tc>
          <w:tcPr>
            <w:tcW w:w="1702" w:type="dxa"/>
            <w:tcBorders>
              <w:top w:val="single" w:sz="12"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3.13</w:t>
            </w:r>
          </w:p>
        </w:tc>
      </w:tr>
      <w:tr w:rsidR="003B5244" w:rsidRPr="0047496E" w:rsidTr="003B5244">
        <w:trPr>
          <w:trHeight w:val="219"/>
        </w:trPr>
        <w:tc>
          <w:tcPr>
            <w:tcW w:w="1927" w:type="dxa"/>
            <w:vMerge/>
            <w:tcBorders>
              <w:left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rtl/>
                <w:lang w:val="en-GB" w:eastAsia="en-GB"/>
              </w:rPr>
              <w:t>إناث</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46</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5.93</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2.69</w:t>
            </w:r>
          </w:p>
        </w:tc>
      </w:tr>
      <w:tr w:rsidR="003B5244" w:rsidRPr="0047496E" w:rsidTr="003B5244">
        <w:trPr>
          <w:trHeight w:val="219"/>
        </w:trPr>
        <w:tc>
          <w:tcPr>
            <w:tcW w:w="1927" w:type="dxa"/>
            <w:vMerge/>
            <w:tcBorders>
              <w:left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val="restart"/>
            <w:tcBorders>
              <w:top w:val="single" w:sz="12" w:space="0" w:color="auto"/>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hint="cs"/>
                <w:b/>
                <w:bCs/>
                <w:color w:val="000000"/>
                <w:sz w:val="24"/>
                <w:szCs w:val="24"/>
                <w:rtl/>
                <w:lang w:eastAsia="en-GB"/>
              </w:rPr>
              <w:t xml:space="preserve">مستوى </w:t>
            </w:r>
            <w:r w:rsidR="00221907">
              <w:rPr>
                <w:rFonts w:ascii="Simplified Arabic" w:eastAsia="Times New Roman" w:hAnsi="Simplified Arabic" w:cs="Simplified Arabic" w:hint="cs"/>
                <w:b/>
                <w:bCs/>
                <w:color w:val="000000"/>
                <w:sz w:val="24"/>
                <w:szCs w:val="24"/>
                <w:rtl/>
                <w:lang w:eastAsia="en-GB"/>
              </w:rPr>
              <w:t>التحصيل الدراسي</w:t>
            </w: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متدني</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22</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3.73</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1.67</w:t>
            </w:r>
          </w:p>
        </w:tc>
      </w:tr>
      <w:tr w:rsidR="003B5244" w:rsidRPr="0047496E" w:rsidTr="003B5244">
        <w:trPr>
          <w:trHeight w:val="219"/>
        </w:trPr>
        <w:tc>
          <w:tcPr>
            <w:tcW w:w="1927" w:type="dxa"/>
            <w:vMerge/>
            <w:tcBorders>
              <w:left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eastAsia="en-GB"/>
              </w:rPr>
              <w:t>متوسط</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49</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5.63</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2.79</w:t>
            </w:r>
          </w:p>
        </w:tc>
      </w:tr>
      <w:tr w:rsidR="003B5244" w:rsidRPr="0047496E" w:rsidTr="003B5244">
        <w:trPr>
          <w:trHeight w:val="219"/>
        </w:trPr>
        <w:tc>
          <w:tcPr>
            <w:tcW w:w="1927" w:type="dxa"/>
            <w:vMerge/>
            <w:tcBorders>
              <w:left w:val="single" w:sz="12" w:space="0" w:color="auto"/>
              <w:bottom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eastAsia="en-GB"/>
              </w:rPr>
              <w:t>مرتفع</w:t>
            </w:r>
          </w:p>
        </w:tc>
        <w:tc>
          <w:tcPr>
            <w:tcW w:w="1126" w:type="dxa"/>
            <w:tcBorders>
              <w:top w:val="single" w:sz="4"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29</w:t>
            </w:r>
          </w:p>
        </w:tc>
        <w:tc>
          <w:tcPr>
            <w:tcW w:w="1417" w:type="dxa"/>
            <w:tcBorders>
              <w:top w:val="single" w:sz="4"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7.79</w:t>
            </w:r>
          </w:p>
        </w:tc>
        <w:tc>
          <w:tcPr>
            <w:tcW w:w="1702" w:type="dxa"/>
            <w:tcBorders>
              <w:top w:val="single" w:sz="4" w:space="0" w:color="auto"/>
              <w:left w:val="single" w:sz="4"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2.68</w:t>
            </w:r>
          </w:p>
        </w:tc>
      </w:tr>
      <w:tr w:rsidR="003B5244" w:rsidRPr="0047496E" w:rsidTr="003B5244">
        <w:tc>
          <w:tcPr>
            <w:tcW w:w="1927" w:type="dxa"/>
            <w:vMerge w:val="restart"/>
            <w:tcBorders>
              <w:top w:val="single" w:sz="12" w:space="0" w:color="auto"/>
              <w:left w:val="single" w:sz="12" w:space="0" w:color="auto"/>
              <w:bottom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bidi="ar-JO"/>
              </w:rPr>
            </w:pPr>
          </w:p>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bidi="ar-JO"/>
              </w:rPr>
            </w:pPr>
          </w:p>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bidi="ar-JO"/>
              </w:rPr>
            </w:pPr>
            <w:r w:rsidRPr="003B5244">
              <w:rPr>
                <w:rFonts w:ascii="Simplified Arabic" w:eastAsia="Times New Roman" w:hAnsi="Simplified Arabic" w:cs="Simplified Arabic" w:hint="cs"/>
                <w:b/>
                <w:bCs/>
                <w:color w:val="000000"/>
                <w:sz w:val="24"/>
                <w:szCs w:val="24"/>
                <w:rtl/>
                <w:lang w:bidi="ar-JO"/>
              </w:rPr>
              <w:t>الأصالة</w:t>
            </w:r>
          </w:p>
        </w:tc>
        <w:tc>
          <w:tcPr>
            <w:tcW w:w="895" w:type="dxa"/>
            <w:vMerge w:val="restart"/>
            <w:tcBorders>
              <w:top w:val="single" w:sz="12" w:space="0" w:color="auto"/>
              <w:left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hint="cs"/>
                <w:b/>
                <w:bCs/>
                <w:color w:val="000000"/>
                <w:sz w:val="24"/>
                <w:szCs w:val="24"/>
                <w:rtl/>
                <w:lang w:eastAsia="en-GB"/>
              </w:rPr>
              <w:t>الجنس</w:t>
            </w:r>
          </w:p>
        </w:tc>
        <w:tc>
          <w:tcPr>
            <w:tcW w:w="1304" w:type="dxa"/>
            <w:tcBorders>
              <w:top w:val="single" w:sz="12" w:space="0" w:color="auto"/>
              <w:left w:val="doub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b/>
                <w:bCs/>
                <w:color w:val="000000"/>
                <w:sz w:val="24"/>
                <w:szCs w:val="24"/>
                <w:rtl/>
                <w:lang w:val="en-GB" w:eastAsia="en-GB"/>
              </w:rPr>
              <w:t>ذكور</w:t>
            </w:r>
          </w:p>
        </w:tc>
        <w:tc>
          <w:tcPr>
            <w:tcW w:w="1126" w:type="dxa"/>
            <w:tcBorders>
              <w:top w:val="single" w:sz="12"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eastAsia="en-GB" w:bidi="ar-JO"/>
              </w:rPr>
              <w:t>54</w:t>
            </w:r>
          </w:p>
        </w:tc>
        <w:tc>
          <w:tcPr>
            <w:tcW w:w="1417" w:type="dxa"/>
            <w:tcBorders>
              <w:top w:val="single" w:sz="12"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10.09</w:t>
            </w:r>
          </w:p>
        </w:tc>
        <w:tc>
          <w:tcPr>
            <w:tcW w:w="1702" w:type="dxa"/>
            <w:tcBorders>
              <w:top w:val="single" w:sz="12"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4.06</w:t>
            </w:r>
          </w:p>
        </w:tc>
      </w:tr>
      <w:tr w:rsidR="003B5244" w:rsidRPr="0047496E" w:rsidTr="003B5244">
        <w:tc>
          <w:tcPr>
            <w:tcW w:w="1927" w:type="dxa"/>
            <w:vMerge/>
            <w:tcBorders>
              <w:top w:val="single" w:sz="12" w:space="0" w:color="auto"/>
              <w:left w:val="single" w:sz="12" w:space="0" w:color="auto"/>
              <w:bottom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bidi="ar-JO"/>
              </w:rPr>
            </w:pPr>
          </w:p>
        </w:tc>
        <w:tc>
          <w:tcPr>
            <w:tcW w:w="895" w:type="dxa"/>
            <w:vMerge/>
            <w:tcBorders>
              <w:left w:val="single" w:sz="12"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إناث</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46</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9.67</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3.23</w:t>
            </w:r>
          </w:p>
        </w:tc>
      </w:tr>
      <w:tr w:rsidR="003B5244" w:rsidRPr="0047496E" w:rsidTr="003B5244">
        <w:tc>
          <w:tcPr>
            <w:tcW w:w="1927" w:type="dxa"/>
            <w:vMerge/>
            <w:tcBorders>
              <w:top w:val="single" w:sz="12" w:space="0" w:color="auto"/>
              <w:left w:val="single" w:sz="12" w:space="0" w:color="auto"/>
              <w:bottom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bidi="ar-JO"/>
              </w:rPr>
            </w:pPr>
          </w:p>
        </w:tc>
        <w:tc>
          <w:tcPr>
            <w:tcW w:w="895" w:type="dxa"/>
            <w:vMerge w:val="restart"/>
            <w:tcBorders>
              <w:top w:val="single" w:sz="4" w:space="0" w:color="auto"/>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hint="cs"/>
                <w:b/>
                <w:bCs/>
                <w:color w:val="000000"/>
                <w:sz w:val="24"/>
                <w:szCs w:val="24"/>
                <w:rtl/>
                <w:lang w:eastAsia="en-GB"/>
              </w:rPr>
              <w:t xml:space="preserve">مستوى </w:t>
            </w:r>
            <w:r w:rsidR="00221907">
              <w:rPr>
                <w:rFonts w:ascii="Simplified Arabic" w:eastAsia="Times New Roman" w:hAnsi="Simplified Arabic" w:cs="Simplified Arabic" w:hint="cs"/>
                <w:b/>
                <w:bCs/>
                <w:color w:val="000000"/>
                <w:sz w:val="24"/>
                <w:szCs w:val="24"/>
                <w:rtl/>
                <w:lang w:eastAsia="en-GB"/>
              </w:rPr>
              <w:t>التحصيل الدراسي</w:t>
            </w: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eastAsia="en-GB"/>
              </w:rPr>
              <w:t>متدني</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22</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7.73</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3.35</w:t>
            </w:r>
          </w:p>
        </w:tc>
      </w:tr>
      <w:tr w:rsidR="003B5244" w:rsidRPr="0047496E" w:rsidTr="003B5244">
        <w:tc>
          <w:tcPr>
            <w:tcW w:w="1927" w:type="dxa"/>
            <w:vMerge/>
            <w:tcBorders>
              <w:top w:val="single" w:sz="12" w:space="0" w:color="auto"/>
              <w:left w:val="single" w:sz="12" w:space="0" w:color="auto"/>
              <w:bottom w:val="single" w:sz="12" w:space="0" w:color="auto"/>
              <w:right w:val="single" w:sz="12" w:space="0" w:color="auto"/>
            </w:tcBorders>
            <w:shd w:val="clear" w:color="auto" w:fill="auto"/>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bidi="ar-JO"/>
              </w:rPr>
            </w:pPr>
          </w:p>
        </w:tc>
        <w:tc>
          <w:tcPr>
            <w:tcW w:w="895" w:type="dxa"/>
            <w:vMerge/>
            <w:tcBorders>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eastAsia="en-GB"/>
              </w:rPr>
              <w:t>متوسط</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49</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10.00</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3.39</w:t>
            </w:r>
          </w:p>
        </w:tc>
      </w:tr>
      <w:tr w:rsidR="003B5244" w:rsidRPr="0047496E" w:rsidTr="003B5244">
        <w:tc>
          <w:tcPr>
            <w:tcW w:w="1927" w:type="dxa"/>
            <w:vMerge/>
            <w:tcBorders>
              <w:left w:val="single" w:sz="12"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hint="cs"/>
                <w:b/>
                <w:bCs/>
                <w:color w:val="000000"/>
                <w:sz w:val="24"/>
                <w:szCs w:val="24"/>
                <w:rtl/>
                <w:lang w:eastAsia="en-GB"/>
              </w:rPr>
              <w:t>مرتفع</w:t>
            </w:r>
          </w:p>
        </w:tc>
        <w:tc>
          <w:tcPr>
            <w:tcW w:w="1126" w:type="dxa"/>
            <w:tcBorders>
              <w:top w:val="single" w:sz="4"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29</w:t>
            </w:r>
          </w:p>
        </w:tc>
        <w:tc>
          <w:tcPr>
            <w:tcW w:w="1417" w:type="dxa"/>
            <w:tcBorders>
              <w:top w:val="single" w:sz="4"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11.38</w:t>
            </w:r>
          </w:p>
        </w:tc>
        <w:tc>
          <w:tcPr>
            <w:tcW w:w="1702" w:type="dxa"/>
            <w:tcBorders>
              <w:top w:val="single" w:sz="4" w:space="0" w:color="auto"/>
              <w:left w:val="single" w:sz="4"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3.76</w:t>
            </w:r>
          </w:p>
        </w:tc>
      </w:tr>
      <w:tr w:rsidR="003B5244" w:rsidRPr="0047496E" w:rsidTr="003B5244">
        <w:tc>
          <w:tcPr>
            <w:tcW w:w="1927" w:type="dxa"/>
            <w:vMerge w:val="restart"/>
            <w:tcBorders>
              <w:top w:val="single" w:sz="12" w:space="0" w:color="auto"/>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rtl/>
                <w:lang w:val="en-GB" w:eastAsia="en-GB"/>
              </w:rPr>
              <w:t>الدرجة الكلية</w:t>
            </w:r>
          </w:p>
        </w:tc>
        <w:tc>
          <w:tcPr>
            <w:tcW w:w="895" w:type="dxa"/>
            <w:vMerge w:val="restart"/>
            <w:tcBorders>
              <w:top w:val="single" w:sz="12" w:space="0" w:color="auto"/>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hint="cs"/>
                <w:b/>
                <w:bCs/>
                <w:color w:val="000000"/>
                <w:sz w:val="24"/>
                <w:szCs w:val="24"/>
                <w:rtl/>
                <w:lang w:eastAsia="en-GB"/>
              </w:rPr>
              <w:t>الجنس</w:t>
            </w:r>
          </w:p>
        </w:tc>
        <w:tc>
          <w:tcPr>
            <w:tcW w:w="1304" w:type="dxa"/>
            <w:tcBorders>
              <w:top w:val="single" w:sz="12"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b/>
                <w:bCs/>
                <w:color w:val="000000"/>
                <w:sz w:val="24"/>
                <w:szCs w:val="24"/>
                <w:rtl/>
                <w:lang w:val="en-GB" w:eastAsia="en-GB"/>
              </w:rPr>
              <w:t>ذكور</w:t>
            </w:r>
          </w:p>
        </w:tc>
        <w:tc>
          <w:tcPr>
            <w:tcW w:w="1126" w:type="dxa"/>
            <w:tcBorders>
              <w:top w:val="single" w:sz="12"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eastAsia="en-GB" w:bidi="ar-JO"/>
              </w:rPr>
              <w:t>54</w:t>
            </w:r>
          </w:p>
        </w:tc>
        <w:tc>
          <w:tcPr>
            <w:tcW w:w="1417" w:type="dxa"/>
            <w:tcBorders>
              <w:top w:val="single" w:sz="12"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25.76</w:t>
            </w:r>
          </w:p>
        </w:tc>
        <w:tc>
          <w:tcPr>
            <w:tcW w:w="1702" w:type="dxa"/>
            <w:tcBorders>
              <w:top w:val="single" w:sz="12"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3.13</w:t>
            </w:r>
          </w:p>
        </w:tc>
      </w:tr>
      <w:tr w:rsidR="003B5244" w:rsidRPr="0047496E" w:rsidTr="003B5244">
        <w:tc>
          <w:tcPr>
            <w:tcW w:w="1927" w:type="dxa"/>
            <w:vMerge/>
            <w:tcBorders>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إناث</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46</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25.93</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2.69</w:t>
            </w:r>
          </w:p>
        </w:tc>
      </w:tr>
      <w:tr w:rsidR="003B5244" w:rsidRPr="0047496E" w:rsidTr="003B5244">
        <w:tc>
          <w:tcPr>
            <w:tcW w:w="1927" w:type="dxa"/>
            <w:vMerge/>
            <w:tcBorders>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val="restart"/>
            <w:tcBorders>
              <w:top w:val="single" w:sz="4" w:space="0" w:color="auto"/>
              <w:left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hint="cs"/>
                <w:b/>
                <w:bCs/>
                <w:color w:val="000000"/>
                <w:sz w:val="24"/>
                <w:szCs w:val="24"/>
                <w:rtl/>
                <w:lang w:eastAsia="en-GB"/>
              </w:rPr>
              <w:t xml:space="preserve">مستوى </w:t>
            </w:r>
            <w:r w:rsidR="00221907">
              <w:rPr>
                <w:rFonts w:ascii="Simplified Arabic" w:eastAsia="Times New Roman" w:hAnsi="Simplified Arabic" w:cs="Simplified Arabic" w:hint="cs"/>
                <w:b/>
                <w:bCs/>
                <w:color w:val="000000"/>
                <w:sz w:val="24"/>
                <w:szCs w:val="24"/>
                <w:rtl/>
                <w:lang w:eastAsia="en-GB"/>
              </w:rPr>
              <w:t>التحصيل الدراسي</w:t>
            </w:r>
          </w:p>
        </w:tc>
        <w:tc>
          <w:tcPr>
            <w:tcW w:w="1304" w:type="dxa"/>
            <w:tcBorders>
              <w:top w:val="single" w:sz="4" w:space="0" w:color="auto"/>
              <w:left w:val="doub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eastAsia="en-GB"/>
              </w:rPr>
              <w:t>متدني</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22</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23.73</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1.67</w:t>
            </w:r>
          </w:p>
        </w:tc>
      </w:tr>
      <w:tr w:rsidR="003B5244" w:rsidRPr="0047496E" w:rsidTr="003B5244">
        <w:tc>
          <w:tcPr>
            <w:tcW w:w="1927" w:type="dxa"/>
            <w:vMerge/>
            <w:tcBorders>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eastAsia="en-GB"/>
              </w:rPr>
              <w:t>متوسط</w:t>
            </w:r>
          </w:p>
        </w:tc>
        <w:tc>
          <w:tcPr>
            <w:tcW w:w="1126"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49</w:t>
            </w:r>
          </w:p>
        </w:tc>
        <w:tc>
          <w:tcPr>
            <w:tcW w:w="1417" w:type="dxa"/>
            <w:tcBorders>
              <w:top w:val="single" w:sz="4" w:space="0" w:color="auto"/>
              <w:left w:val="single" w:sz="4" w:space="0" w:color="auto"/>
              <w:bottom w:val="single" w:sz="4"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25.63</w:t>
            </w:r>
          </w:p>
        </w:tc>
        <w:tc>
          <w:tcPr>
            <w:tcW w:w="1702" w:type="dxa"/>
            <w:tcBorders>
              <w:top w:val="single" w:sz="4" w:space="0" w:color="auto"/>
              <w:left w:val="single" w:sz="4" w:space="0" w:color="auto"/>
              <w:bottom w:val="single" w:sz="4"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2.79</w:t>
            </w:r>
          </w:p>
        </w:tc>
      </w:tr>
      <w:tr w:rsidR="003B5244" w:rsidRPr="0047496E" w:rsidTr="003B5244">
        <w:tc>
          <w:tcPr>
            <w:tcW w:w="1927" w:type="dxa"/>
            <w:vMerge/>
            <w:tcBorders>
              <w:left w:val="single" w:sz="12"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p>
        </w:tc>
        <w:tc>
          <w:tcPr>
            <w:tcW w:w="895" w:type="dxa"/>
            <w:vMerge/>
            <w:tcBorders>
              <w:left w:val="single" w:sz="12"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p>
        </w:tc>
        <w:tc>
          <w:tcPr>
            <w:tcW w:w="1304" w:type="dxa"/>
            <w:tcBorders>
              <w:top w:val="single" w:sz="4" w:space="0" w:color="auto"/>
              <w:left w:val="single" w:sz="12"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hint="cs"/>
                <w:b/>
                <w:bCs/>
                <w:color w:val="000000"/>
                <w:sz w:val="24"/>
                <w:szCs w:val="24"/>
                <w:rtl/>
                <w:lang w:eastAsia="en-GB"/>
              </w:rPr>
              <w:t>مرتفع</w:t>
            </w:r>
          </w:p>
        </w:tc>
        <w:tc>
          <w:tcPr>
            <w:tcW w:w="1126" w:type="dxa"/>
            <w:tcBorders>
              <w:top w:val="single" w:sz="4"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bidi="ar-JO"/>
              </w:rPr>
            </w:pPr>
            <w:r w:rsidRPr="003B5244">
              <w:rPr>
                <w:rFonts w:ascii="Simplified Arabic" w:eastAsia="Times New Roman" w:hAnsi="Simplified Arabic" w:cs="Simplified Arabic"/>
                <w:b/>
                <w:bCs/>
                <w:color w:val="000000"/>
                <w:sz w:val="24"/>
                <w:szCs w:val="24"/>
                <w:lang w:val="en-GB" w:eastAsia="en-GB" w:bidi="ar-JO"/>
              </w:rPr>
              <w:t>29</w:t>
            </w:r>
          </w:p>
        </w:tc>
        <w:tc>
          <w:tcPr>
            <w:tcW w:w="1417" w:type="dxa"/>
            <w:tcBorders>
              <w:top w:val="single" w:sz="4" w:space="0" w:color="auto"/>
              <w:left w:val="single" w:sz="4" w:space="0" w:color="auto"/>
              <w:bottom w:val="single" w:sz="12" w:space="0" w:color="auto"/>
              <w:right w:val="sing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b/>
                <w:bCs/>
                <w:color w:val="000000"/>
                <w:sz w:val="24"/>
                <w:szCs w:val="24"/>
                <w:lang w:eastAsia="en-GB" w:bidi="ar-JO"/>
              </w:rPr>
              <w:t>27.79</w:t>
            </w:r>
          </w:p>
        </w:tc>
        <w:tc>
          <w:tcPr>
            <w:tcW w:w="1702" w:type="dxa"/>
            <w:tcBorders>
              <w:top w:val="single" w:sz="4" w:space="0" w:color="auto"/>
              <w:left w:val="single" w:sz="4" w:space="0" w:color="auto"/>
              <w:bottom w:val="single" w:sz="12" w:space="0" w:color="auto"/>
              <w:right w:val="single" w:sz="12"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lang w:val="en-GB" w:eastAsia="en-GB"/>
              </w:rPr>
            </w:pPr>
            <w:r w:rsidRPr="003B5244">
              <w:rPr>
                <w:rFonts w:ascii="Simplified Arabic" w:eastAsia="Times New Roman" w:hAnsi="Simplified Arabic" w:cs="Simplified Arabic"/>
                <w:b/>
                <w:bCs/>
                <w:color w:val="000000"/>
                <w:sz w:val="24"/>
                <w:szCs w:val="24"/>
                <w:lang w:val="en-GB" w:eastAsia="en-GB"/>
              </w:rPr>
              <w:t>2.68</w:t>
            </w:r>
          </w:p>
        </w:tc>
      </w:tr>
    </w:tbl>
    <w:p w:rsidR="003B5244" w:rsidRPr="003B5244" w:rsidRDefault="003B5244" w:rsidP="003B5244">
      <w:pPr>
        <w:spacing w:after="0"/>
        <w:jc w:val="both"/>
        <w:rPr>
          <w:rFonts w:ascii="Simplified Arabic" w:eastAsia="Times New Roman" w:hAnsi="Simplified Arabic" w:cs="Simplified Arabic"/>
          <w:color w:val="000000"/>
          <w:sz w:val="28"/>
          <w:szCs w:val="28"/>
          <w:rtl/>
          <w:lang w:eastAsia="en-GB" w:bidi="ar-JO"/>
        </w:rPr>
      </w:pPr>
      <w:r w:rsidRPr="003B5244">
        <w:rPr>
          <w:rFonts w:ascii="Simplified Arabic" w:eastAsia="Times New Roman" w:hAnsi="Simplified Arabic" w:cs="Simplified Arabic"/>
          <w:color w:val="000000"/>
          <w:sz w:val="28"/>
          <w:szCs w:val="28"/>
          <w:rtl/>
          <w:lang w:eastAsia="en-GB"/>
        </w:rPr>
        <w:t>يتبين من الجدول رقم (</w:t>
      </w:r>
      <w:r w:rsidRPr="003B5244">
        <w:rPr>
          <w:rFonts w:ascii="Simplified Arabic" w:eastAsia="Times New Roman" w:hAnsi="Simplified Arabic" w:cs="Simplified Arabic" w:hint="cs"/>
          <w:color w:val="000000"/>
          <w:sz w:val="28"/>
          <w:szCs w:val="28"/>
          <w:rtl/>
          <w:lang w:eastAsia="en-GB"/>
        </w:rPr>
        <w:t>13.4)</w:t>
      </w:r>
      <w:r w:rsidRPr="003B5244">
        <w:rPr>
          <w:rFonts w:ascii="Simplified Arabic" w:eastAsia="Times New Roman" w:hAnsi="Simplified Arabic" w:cs="Simplified Arabic"/>
          <w:color w:val="000000"/>
          <w:sz w:val="28"/>
          <w:szCs w:val="28"/>
          <w:rtl/>
          <w:lang w:eastAsia="en-GB"/>
        </w:rPr>
        <w:t xml:space="preserve"> السابق أن هناك فروقاً ظاهرية بين الأوساط الحسابية </w:t>
      </w:r>
      <w:r w:rsidRPr="003B5244">
        <w:rPr>
          <w:rFonts w:ascii="Simplified Arabic" w:eastAsia="Times New Roman" w:hAnsi="Simplified Arabic" w:cs="Simplified Arabic"/>
          <w:color w:val="000000"/>
          <w:sz w:val="28"/>
          <w:szCs w:val="28"/>
          <w:rtl/>
          <w:lang w:val="en-GB" w:eastAsia="en-GB"/>
        </w:rPr>
        <w:t xml:space="preserve">للدرجة الكلية </w:t>
      </w:r>
      <w:r w:rsidRPr="003B5244">
        <w:rPr>
          <w:rFonts w:ascii="Simplified Arabic" w:eastAsia="Times New Roman" w:hAnsi="Simplified Arabic" w:cs="Simplified Arabic" w:hint="cs"/>
          <w:color w:val="000000"/>
          <w:sz w:val="28"/>
          <w:szCs w:val="28"/>
          <w:rtl/>
          <w:lang w:val="en-GB" w:eastAsia="en-GB"/>
        </w:rPr>
        <w:t>للتفكير الإبداعي ومكوناته</w:t>
      </w:r>
      <w:r w:rsidRPr="003B5244">
        <w:rPr>
          <w:rFonts w:ascii="Simplified Arabic" w:eastAsia="Times New Roman" w:hAnsi="Simplified Arabic" w:cs="Simplified Arabic"/>
          <w:color w:val="000000"/>
          <w:sz w:val="28"/>
          <w:szCs w:val="28"/>
          <w:rtl/>
          <w:lang w:val="en-GB" w:eastAsia="en-GB"/>
        </w:rPr>
        <w:t xml:space="preserve"> لدى طلبة</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الصف الحادي عشر</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العلمي </w:t>
      </w:r>
      <w:r w:rsidRPr="003B5244">
        <w:rPr>
          <w:rFonts w:ascii="Simplified Arabic" w:hAnsi="Simplified Arabic" w:cs="Simplified Arabic"/>
          <w:sz w:val="28"/>
          <w:szCs w:val="28"/>
          <w:rtl/>
          <w:lang w:val="en-GB" w:eastAsia="en-GB"/>
        </w:rPr>
        <w:t>في المرحلة الثانوية في مديرية تربية جنوب الخليل</w:t>
      </w:r>
      <w:r w:rsidRPr="003B5244">
        <w:rPr>
          <w:rFonts w:ascii="Simplified Arabic" w:eastAsia="Times New Roman" w:hAnsi="Simplified Arabic" w:cs="Simplified Arabic"/>
          <w:color w:val="000000"/>
          <w:sz w:val="28"/>
          <w:szCs w:val="28"/>
          <w:rtl/>
          <w:lang w:val="en-GB" w:eastAsia="en-GB"/>
        </w:rPr>
        <w:t xml:space="preserve"> حسب المتغيرات المستقلة للدراسة</w:t>
      </w:r>
      <w:r w:rsidRPr="003B5244">
        <w:rPr>
          <w:rFonts w:ascii="Simplified Arabic" w:eastAsia="Times New Roman" w:hAnsi="Simplified Arabic" w:cs="Simplified Arabic"/>
          <w:color w:val="000000"/>
          <w:sz w:val="28"/>
          <w:szCs w:val="28"/>
          <w:rtl/>
          <w:lang w:eastAsia="en-GB" w:bidi="ar-JO"/>
        </w:rPr>
        <w:t>،</w:t>
      </w:r>
      <w:r w:rsidRPr="003B5244">
        <w:rPr>
          <w:rFonts w:ascii="Simplified Arabic" w:eastAsia="Times New Roman" w:hAnsi="Simplified Arabic" w:cs="Simplified Arabic" w:hint="cs"/>
          <w:color w:val="000000"/>
          <w:sz w:val="28"/>
          <w:szCs w:val="28"/>
          <w:rtl/>
          <w:lang w:eastAsia="en-GB" w:bidi="ar-JO"/>
        </w:rPr>
        <w:t xml:space="preserve"> </w:t>
      </w:r>
      <w:r w:rsidRPr="003B5244">
        <w:rPr>
          <w:rFonts w:ascii="Simplified Arabic" w:eastAsia="Times New Roman" w:hAnsi="Simplified Arabic" w:cs="Simplified Arabic"/>
          <w:color w:val="000000"/>
          <w:sz w:val="28"/>
          <w:szCs w:val="28"/>
          <w:rtl/>
          <w:lang w:eastAsia="en-GB"/>
        </w:rPr>
        <w:t>ولفحص دلالة هذه الفروق تم فحص الفرضيات الصفرية التالية:</w:t>
      </w:r>
    </w:p>
    <w:p w:rsidR="003B5244" w:rsidRPr="003B5244" w:rsidRDefault="003B5244" w:rsidP="00CA4440">
      <w:pPr>
        <w:spacing w:after="0"/>
        <w:jc w:val="both"/>
        <w:rPr>
          <w:rFonts w:ascii="Simplified Arabic" w:hAnsi="Simplified Arabic" w:cs="Simplified Arabic"/>
          <w:sz w:val="28"/>
          <w:szCs w:val="28"/>
          <w:rtl/>
          <w:lang w:val="en-GB" w:eastAsia="en-GB"/>
        </w:rPr>
      </w:pPr>
      <w:r w:rsidRPr="003B5244">
        <w:rPr>
          <w:rFonts w:ascii="Simplified Arabic" w:hAnsi="Simplified Arabic" w:cs="Simplified Arabic" w:hint="cs"/>
          <w:b/>
          <w:bCs/>
          <w:sz w:val="28"/>
          <w:szCs w:val="28"/>
          <w:rtl/>
          <w:lang w:val="en-GB" w:eastAsia="en-GB"/>
        </w:rPr>
        <w:t xml:space="preserve">(11.4) </w:t>
      </w:r>
      <w:r w:rsidRPr="003B5244">
        <w:rPr>
          <w:rFonts w:ascii="Simplified Arabic" w:hAnsi="Simplified Arabic" w:cs="Simplified Arabic"/>
          <w:b/>
          <w:bCs/>
          <w:sz w:val="28"/>
          <w:szCs w:val="28"/>
          <w:rtl/>
          <w:lang w:val="en-GB" w:eastAsia="en-GB"/>
        </w:rPr>
        <w:t>الفرضية الخامسة:</w:t>
      </w:r>
      <w:r w:rsidRPr="003B5244">
        <w:rPr>
          <w:rFonts w:ascii="Simplified Arabic" w:hAnsi="Simplified Arabic" w:cs="Simplified Arabic"/>
          <w:sz w:val="28"/>
          <w:szCs w:val="28"/>
          <w:rtl/>
          <w:lang w:val="en-GB" w:eastAsia="en-GB"/>
        </w:rPr>
        <w:t xml:space="preserve"> </w:t>
      </w:r>
      <w:bookmarkStart w:id="41" w:name="_Hlk122124223"/>
      <w:r w:rsidRPr="003B5244">
        <w:rPr>
          <w:rFonts w:ascii="Simplified Arabic" w:hAnsi="Simplified Arabic" w:cs="Simplified Arabic"/>
          <w:sz w:val="28"/>
          <w:szCs w:val="28"/>
          <w:rtl/>
          <w:lang w:val="en-GB" w:eastAsia="en-GB"/>
        </w:rPr>
        <w:t xml:space="preserve">لا توجد فروق ذات دلالة إحصائية عند مستوى الدلالة </w:t>
      </w:r>
      <w:r w:rsidRPr="003B5244">
        <w:rPr>
          <w:rFonts w:ascii="Simplified Arabic" w:hAnsi="Simplified Arabic" w:cs="Simplified Arabic"/>
          <w:sz w:val="28"/>
          <w:szCs w:val="28"/>
          <w:lang w:val="en-GB" w:eastAsia="en-GB"/>
        </w:rPr>
        <w:t>0.05)</w:t>
      </w:r>
      <w:r w:rsidRPr="003B5244">
        <w:rPr>
          <w:rFonts w:ascii="Simplified Arabic" w:hAnsi="Simplified Arabic" w:cs="Simplified Arabic"/>
          <w:sz w:val="28"/>
          <w:szCs w:val="28"/>
          <w:rtl/>
          <w:lang w:val="en-GB" w:eastAsia="en-GB"/>
        </w:rPr>
        <w:t xml:space="preserve"> </w:t>
      </w:r>
      <w:r w:rsidRPr="003B5244">
        <w:rPr>
          <w:rFonts w:ascii="Sakkal Majalla" w:hAnsi="Sakkal Majalla" w:cs="Sakkal Majalla"/>
          <w:sz w:val="28"/>
          <w:szCs w:val="28"/>
          <w:lang w:val="en-GB" w:eastAsia="en-GB"/>
        </w:rPr>
        <w:t>≤</w:t>
      </w:r>
      <w:r w:rsidR="00CA4440">
        <w:rPr>
          <w:rFonts w:ascii="Times New Roman" w:hAnsi="Times New Roman" w:cs="Times New Roman"/>
          <w:sz w:val="28"/>
          <w:szCs w:val="28"/>
          <w:rtl/>
          <w:lang w:val="en-GB" w:eastAsia="en-GB"/>
        </w:rPr>
        <w:t>α</w:t>
      </w:r>
      <w:r w:rsidR="00CA4440">
        <w:rPr>
          <w:rFonts w:ascii="Simplified Arabic" w:hAnsi="Simplified Arabic" w:cs="Simplified Arabic" w:hint="cs"/>
          <w:sz w:val="28"/>
          <w:szCs w:val="28"/>
          <w:rtl/>
          <w:lang w:val="en-GB" w:eastAsia="en-GB"/>
        </w:rPr>
        <w:t>)</w:t>
      </w:r>
      <w:r w:rsidR="00F30E80">
        <w:rPr>
          <w:rFonts w:ascii="Simplified Arabic" w:hAnsi="Simplified Arabic" w:cs="Simplified Arabic" w:hint="cs"/>
          <w:sz w:val="28"/>
          <w:szCs w:val="28"/>
          <w:rtl/>
          <w:lang w:val="en-GB" w:eastAsia="en-GB"/>
        </w:rPr>
        <w:t xml:space="preserve"> </w:t>
      </w:r>
      <w:r w:rsidR="006C0118">
        <w:rPr>
          <w:rFonts w:ascii="Simplified Arabic" w:hAnsi="Simplified Arabic" w:cs="Simplified Arabic"/>
          <w:sz w:val="28"/>
          <w:szCs w:val="28"/>
          <w:rtl/>
          <w:lang w:val="en-GB" w:eastAsia="en-GB"/>
        </w:rPr>
        <w:t xml:space="preserve">في المتوسطات الحسابية والانحرافات المعيارية لدرجة </w:t>
      </w:r>
      <w:r w:rsidRPr="003B5244">
        <w:rPr>
          <w:rFonts w:ascii="Simplified Arabic" w:hAnsi="Simplified Arabic" w:cs="Simplified Arabic"/>
          <w:sz w:val="28"/>
          <w:szCs w:val="28"/>
          <w:rtl/>
          <w:lang w:val="en-GB" w:eastAsia="en-GB"/>
        </w:rPr>
        <w:t xml:space="preserve"> امتلاك ال</w:t>
      </w:r>
      <w:r w:rsidRPr="003B5244">
        <w:rPr>
          <w:rFonts w:ascii="Simplified Arabic" w:hAnsi="Simplified Arabic" w:cs="Simplified Arabic" w:hint="cs"/>
          <w:sz w:val="28"/>
          <w:szCs w:val="28"/>
          <w:rtl/>
          <w:lang w:val="en-GB" w:eastAsia="en-GB"/>
        </w:rPr>
        <w:t>تفكير الإبداعي</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 العلمي</w:t>
      </w:r>
      <w:r w:rsidRPr="003B5244">
        <w:rPr>
          <w:rFonts w:ascii="Simplified Arabic" w:hAnsi="Simplified Arabic" w:cs="Simplified Arabic"/>
          <w:sz w:val="28"/>
          <w:szCs w:val="28"/>
          <w:rtl/>
          <w:lang w:val="en-GB" w:eastAsia="en-GB"/>
        </w:rPr>
        <w:t xml:space="preserve"> في المرحلة الثانوية في مديرية تربية جنوب الخليل تعزى لمتغير الجنس.</w:t>
      </w:r>
      <w:bookmarkEnd w:id="41"/>
    </w:p>
    <w:p w:rsidR="003B5244" w:rsidRPr="003B5244" w:rsidRDefault="003B5244" w:rsidP="00CA4440">
      <w:pPr>
        <w:spacing w:after="0"/>
        <w:jc w:val="both"/>
        <w:rPr>
          <w:rFonts w:ascii="Simplified Arabic" w:hAnsi="Simplified Arabic" w:cs="Simplified Arabic"/>
          <w:sz w:val="28"/>
          <w:szCs w:val="28"/>
          <w:rtl/>
          <w:lang w:val="en-GB" w:eastAsia="en-GB"/>
        </w:rPr>
      </w:pPr>
      <w:r w:rsidRPr="003B5244">
        <w:rPr>
          <w:rFonts w:ascii="Simplified Arabic" w:hAnsi="Simplified Arabic" w:cs="Simplified Arabic" w:hint="cs"/>
          <w:b/>
          <w:bCs/>
          <w:sz w:val="28"/>
          <w:szCs w:val="28"/>
          <w:rtl/>
          <w:lang w:val="en-GB" w:eastAsia="en-GB"/>
        </w:rPr>
        <w:t xml:space="preserve">(12.4) </w:t>
      </w:r>
      <w:r w:rsidRPr="003B5244">
        <w:rPr>
          <w:rFonts w:ascii="Simplified Arabic" w:hAnsi="Simplified Arabic" w:cs="Simplified Arabic"/>
          <w:b/>
          <w:bCs/>
          <w:sz w:val="28"/>
          <w:szCs w:val="28"/>
          <w:rtl/>
          <w:lang w:val="en-GB" w:eastAsia="en-GB"/>
        </w:rPr>
        <w:t>الفرضية السادسة:</w:t>
      </w:r>
      <w:r w:rsidRPr="003B5244">
        <w:rPr>
          <w:rFonts w:ascii="Simplified Arabic" w:hAnsi="Simplified Arabic" w:cs="Simplified Arabic"/>
          <w:sz w:val="28"/>
          <w:szCs w:val="28"/>
          <w:rtl/>
          <w:lang w:val="en-GB" w:eastAsia="en-GB"/>
        </w:rPr>
        <w:t xml:space="preserve"> لا </w:t>
      </w:r>
      <w:bookmarkStart w:id="42" w:name="_Hlk122124422"/>
      <w:r w:rsidRPr="003B5244">
        <w:rPr>
          <w:rFonts w:ascii="Simplified Arabic" w:hAnsi="Simplified Arabic" w:cs="Simplified Arabic"/>
          <w:sz w:val="28"/>
          <w:szCs w:val="28"/>
          <w:rtl/>
          <w:lang w:val="en-GB" w:eastAsia="en-GB"/>
        </w:rPr>
        <w:t xml:space="preserve">توجد فروق ذات دلالة إحصائية عند مستوى الدلالة </w:t>
      </w:r>
      <w:r w:rsidRPr="003B5244">
        <w:rPr>
          <w:rFonts w:ascii="Simplified Arabic" w:hAnsi="Simplified Arabic" w:cs="Simplified Arabic"/>
          <w:sz w:val="28"/>
          <w:szCs w:val="28"/>
          <w:lang w:val="en-GB" w:eastAsia="en-GB"/>
        </w:rPr>
        <w:t>0.05)</w:t>
      </w:r>
      <w:r w:rsidRPr="003B5244">
        <w:rPr>
          <w:rFonts w:ascii="Simplified Arabic" w:hAnsi="Simplified Arabic" w:cs="Simplified Arabic"/>
          <w:sz w:val="28"/>
          <w:szCs w:val="28"/>
          <w:rtl/>
          <w:lang w:val="en-GB" w:eastAsia="en-GB"/>
        </w:rPr>
        <w:t xml:space="preserve"> </w:t>
      </w:r>
      <w:r w:rsidR="00CA4440">
        <w:rPr>
          <w:rFonts w:ascii="Times New Roman" w:hAnsi="Times New Roman" w:cs="Times New Roman"/>
          <w:sz w:val="28"/>
          <w:szCs w:val="28"/>
          <w:lang w:eastAsia="en-GB"/>
        </w:rPr>
        <w:t>α</w:t>
      </w:r>
      <w:r w:rsidRPr="003B5244">
        <w:rPr>
          <w:rFonts w:ascii="Sakkal Majalla" w:hAnsi="Sakkal Majalla" w:cs="Sakkal Majalla"/>
          <w:sz w:val="28"/>
          <w:szCs w:val="28"/>
          <w:lang w:val="en-GB" w:eastAsia="en-GB"/>
        </w:rPr>
        <w:t>≤</w:t>
      </w:r>
      <w:r w:rsidR="00CA4440">
        <w:rPr>
          <w:rFonts w:ascii="Simplified Arabic" w:hAnsi="Simplified Arabic" w:cs="Simplified Arabic" w:hint="cs"/>
          <w:sz w:val="28"/>
          <w:szCs w:val="28"/>
          <w:rtl/>
          <w:lang w:val="en-GB" w:eastAsia="en-GB"/>
        </w:rPr>
        <w:t>)</w:t>
      </w:r>
      <w:r w:rsidR="00F30E80">
        <w:rPr>
          <w:rFonts w:ascii="Simplified Arabic" w:hAnsi="Simplified Arabic" w:cs="Simplified Arabic" w:hint="cs"/>
          <w:sz w:val="28"/>
          <w:szCs w:val="28"/>
          <w:rtl/>
          <w:lang w:val="en-GB" w:eastAsia="en-GB"/>
        </w:rPr>
        <w:t xml:space="preserve"> </w:t>
      </w:r>
      <w:r w:rsidR="006C0118">
        <w:rPr>
          <w:rFonts w:ascii="Simplified Arabic" w:hAnsi="Simplified Arabic" w:cs="Simplified Arabic"/>
          <w:sz w:val="28"/>
          <w:szCs w:val="28"/>
          <w:rtl/>
          <w:lang w:val="en-GB" w:eastAsia="en-GB"/>
        </w:rPr>
        <w:t xml:space="preserve">في المتوسطات الحسابية والانحرافات المعيارية لدرجة </w:t>
      </w:r>
      <w:r w:rsidRPr="003B5244">
        <w:rPr>
          <w:rFonts w:ascii="Simplified Arabic" w:hAnsi="Simplified Arabic" w:cs="Simplified Arabic"/>
          <w:sz w:val="28"/>
          <w:szCs w:val="28"/>
          <w:rtl/>
          <w:lang w:val="en-GB" w:eastAsia="en-GB"/>
        </w:rPr>
        <w:t xml:space="preserve"> امتلاك ال</w:t>
      </w:r>
      <w:r w:rsidRPr="003B5244">
        <w:rPr>
          <w:rFonts w:ascii="Simplified Arabic" w:hAnsi="Simplified Arabic" w:cs="Simplified Arabic" w:hint="cs"/>
          <w:sz w:val="28"/>
          <w:szCs w:val="28"/>
          <w:rtl/>
          <w:lang w:val="en-GB" w:eastAsia="en-GB"/>
        </w:rPr>
        <w:t>تفكير الإبداعي</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العلمي </w:t>
      </w:r>
      <w:r w:rsidRPr="003B5244">
        <w:rPr>
          <w:rFonts w:ascii="Simplified Arabic" w:hAnsi="Simplified Arabic" w:cs="Simplified Arabic"/>
          <w:sz w:val="28"/>
          <w:szCs w:val="28"/>
          <w:rtl/>
          <w:lang w:val="en-GB" w:eastAsia="en-GB"/>
        </w:rPr>
        <w:t>في المرحلة الثانوية في مديرية تربية جنوب الخليل تعزى لمتغير</w:t>
      </w:r>
      <w:r w:rsidR="00CA4440">
        <w:rPr>
          <w:rFonts w:ascii="Simplified Arabic" w:hAnsi="Simplified Arabic" w:cs="Simplified Arabic" w:hint="cs"/>
          <w:sz w:val="28"/>
          <w:szCs w:val="28"/>
          <w:rtl/>
          <w:lang w:val="en-GB" w:eastAsia="en-GB"/>
        </w:rPr>
        <w:t xml:space="preserve"> مستوى</w:t>
      </w:r>
      <w:r w:rsidRPr="003B5244">
        <w:rPr>
          <w:rFonts w:ascii="Simplified Arabic" w:hAnsi="Simplified Arabic" w:cs="Simplified Arabic"/>
          <w:sz w:val="28"/>
          <w:szCs w:val="28"/>
          <w:rtl/>
          <w:lang w:val="en-GB" w:eastAsia="en-GB"/>
        </w:rPr>
        <w:t xml:space="preserve"> </w:t>
      </w:r>
      <w:r w:rsidR="00221907">
        <w:rPr>
          <w:rFonts w:ascii="Simplified Arabic" w:hAnsi="Simplified Arabic" w:cs="Simplified Arabic"/>
          <w:sz w:val="28"/>
          <w:szCs w:val="28"/>
          <w:rtl/>
          <w:lang w:val="en-GB" w:eastAsia="en-GB"/>
        </w:rPr>
        <w:t>التحصيل الدراسي</w:t>
      </w:r>
      <w:r w:rsidRPr="003B5244">
        <w:rPr>
          <w:rFonts w:ascii="Simplified Arabic" w:hAnsi="Simplified Arabic" w:cs="Simplified Arabic" w:hint="cs"/>
          <w:sz w:val="28"/>
          <w:szCs w:val="28"/>
          <w:rtl/>
          <w:lang w:val="en-GB" w:eastAsia="en-GB"/>
        </w:rPr>
        <w:t>.</w:t>
      </w:r>
      <w:bookmarkEnd w:id="42"/>
    </w:p>
    <w:p w:rsidR="003B5244" w:rsidRPr="003B5244" w:rsidRDefault="003B5244" w:rsidP="00CA4440">
      <w:pPr>
        <w:spacing w:after="0"/>
        <w:jc w:val="both"/>
        <w:rPr>
          <w:rFonts w:ascii="Simplified Arabic" w:hAnsi="Simplified Arabic" w:cs="Simplified Arabic"/>
          <w:sz w:val="28"/>
          <w:szCs w:val="28"/>
          <w:rtl/>
          <w:lang w:val="en-GB" w:eastAsia="en-GB"/>
        </w:rPr>
      </w:pPr>
      <w:r w:rsidRPr="003B5244">
        <w:rPr>
          <w:rFonts w:ascii="Simplified Arabic" w:hAnsi="Simplified Arabic" w:cs="Simplified Arabic" w:hint="cs"/>
          <w:sz w:val="28"/>
          <w:szCs w:val="28"/>
          <w:rtl/>
          <w:lang w:val="en-GB" w:eastAsia="en-GB"/>
        </w:rPr>
        <w:t>ولفحص هاتين الفرضيتين استخدم</w:t>
      </w:r>
      <w:r w:rsidRPr="003B5244">
        <w:rPr>
          <w:rFonts w:ascii="Simplified Arabic" w:hAnsi="Simplified Arabic" w:cs="Simplified Arabic"/>
          <w:sz w:val="28"/>
          <w:szCs w:val="28"/>
          <w:rtl/>
          <w:lang w:val="en-GB" w:eastAsia="en-GB"/>
        </w:rPr>
        <w:t xml:space="preserve"> تحليل التباين المتعدد ثنائي الاتجاه (</w:t>
      </w:r>
      <w:r w:rsidRPr="003B5244">
        <w:rPr>
          <w:rFonts w:ascii="Simplified Arabic" w:hAnsi="Simplified Arabic" w:cs="Simplified Arabic"/>
          <w:sz w:val="28"/>
          <w:szCs w:val="28"/>
          <w:lang w:val="en-GB" w:eastAsia="en-GB"/>
        </w:rPr>
        <w:t>T</w:t>
      </w:r>
      <w:r w:rsidR="00CA4440">
        <w:rPr>
          <w:rFonts w:ascii="Simplified Arabic" w:hAnsi="Simplified Arabic" w:cs="Simplified Arabic"/>
          <w:sz w:val="28"/>
          <w:szCs w:val="28"/>
          <w:lang w:eastAsia="en-GB"/>
        </w:rPr>
        <w:t>wo</w:t>
      </w:r>
      <w:r w:rsidRPr="003B5244">
        <w:rPr>
          <w:rFonts w:ascii="Simplified Arabic" w:hAnsi="Simplified Arabic" w:cs="Simplified Arabic"/>
          <w:sz w:val="28"/>
          <w:szCs w:val="28"/>
          <w:lang w:val="en-GB" w:eastAsia="en-GB"/>
        </w:rPr>
        <w:t>-Way MANOV</w:t>
      </w:r>
      <w:r w:rsidR="00921119">
        <w:rPr>
          <w:rFonts w:ascii="Simplified Arabic" w:hAnsi="Simplified Arabic" w:cs="Simplified Arabic"/>
          <w:sz w:val="28"/>
          <w:szCs w:val="28"/>
          <w:lang w:val="en-GB" w:eastAsia="en-GB"/>
        </w:rPr>
        <w:t>A</w:t>
      </w:r>
      <w:r w:rsidRPr="003B5244">
        <w:rPr>
          <w:rFonts w:ascii="Simplified Arabic" w:hAnsi="Simplified Arabic" w:cs="Simplified Arabic"/>
          <w:sz w:val="28"/>
          <w:szCs w:val="28"/>
          <w:rtl/>
          <w:lang w:val="en-GB" w:eastAsia="en-GB"/>
        </w:rPr>
        <w:t>) للكشف عن الفروق في الدرجة الكلية لل</w:t>
      </w:r>
      <w:r w:rsidRPr="003B5244">
        <w:rPr>
          <w:rFonts w:ascii="Simplified Arabic" w:hAnsi="Simplified Arabic" w:cs="Simplified Arabic" w:hint="cs"/>
          <w:sz w:val="28"/>
          <w:szCs w:val="28"/>
          <w:rtl/>
          <w:lang w:val="en-GB" w:eastAsia="en-GB"/>
        </w:rPr>
        <w:t>تفكير الإبداعي</w:t>
      </w:r>
      <w:r w:rsidRPr="003B5244">
        <w:rPr>
          <w:rFonts w:ascii="Simplified Arabic" w:hAnsi="Simplified Arabic" w:cs="Simplified Arabic"/>
          <w:sz w:val="28"/>
          <w:szCs w:val="28"/>
          <w:rtl/>
          <w:lang w:val="en-GB" w:eastAsia="en-GB"/>
        </w:rPr>
        <w:t xml:space="preserve"> ومجالاته</w:t>
      </w:r>
      <w:r w:rsidRPr="003B5244">
        <w:rPr>
          <w:rFonts w:ascii="Simplified Arabic" w:hAnsi="Simplified Arabic" w:cs="Simplified Arabic" w:hint="cs"/>
          <w:sz w:val="28"/>
          <w:szCs w:val="28"/>
          <w:rtl/>
          <w:lang w:val="en-GB" w:eastAsia="en-GB"/>
        </w:rPr>
        <w:t xml:space="preserve"> </w:t>
      </w:r>
      <w:r w:rsidRPr="003B5244">
        <w:rPr>
          <w:rFonts w:ascii="Simplified Arabic" w:hAnsi="Simplified Arabic" w:cs="Simplified Arabic"/>
          <w:sz w:val="28"/>
          <w:szCs w:val="28"/>
          <w:rtl/>
          <w:lang w:val="en-GB" w:eastAsia="en-GB"/>
        </w:rPr>
        <w:t xml:space="preserve">لدى طلبة </w:t>
      </w:r>
      <w:r w:rsidRPr="003B5244">
        <w:rPr>
          <w:rFonts w:ascii="Simplified Arabic" w:hAnsi="Simplified Arabic" w:cs="Simplified Arabic" w:hint="cs"/>
          <w:sz w:val="28"/>
          <w:szCs w:val="28"/>
          <w:rtl/>
          <w:lang w:val="en-GB" w:eastAsia="en-GB"/>
        </w:rPr>
        <w:t>الصف الحادي عشر العلمي</w:t>
      </w:r>
      <w:r w:rsidRPr="003B5244">
        <w:rPr>
          <w:rFonts w:ascii="Simplified Arabic" w:hAnsi="Simplified Arabic" w:cs="Simplified Arabic"/>
          <w:sz w:val="28"/>
          <w:szCs w:val="28"/>
          <w:rtl/>
          <w:lang w:val="en-GB" w:eastAsia="en-GB"/>
        </w:rPr>
        <w:t xml:space="preserve"> في المرحلة الثانوية في مديرية تربية جنوب الخليل</w:t>
      </w:r>
      <w:r w:rsidRPr="003B5244">
        <w:rPr>
          <w:rFonts w:ascii="Simplified Arabic" w:hAnsi="Simplified Arabic" w:cs="Simplified Arabic" w:hint="cs"/>
          <w:sz w:val="28"/>
          <w:szCs w:val="28"/>
          <w:rtl/>
          <w:lang w:val="en-GB" w:eastAsia="en-GB"/>
        </w:rPr>
        <w:t>.</w:t>
      </w:r>
    </w:p>
    <w:p w:rsidR="003B5244" w:rsidRPr="003B5244" w:rsidRDefault="003B5244" w:rsidP="00CA4440">
      <w:pPr>
        <w:spacing w:before="100" w:beforeAutospacing="1" w:after="100" w:afterAutospacing="1"/>
        <w:contextualSpacing/>
        <w:jc w:val="center"/>
        <w:rPr>
          <w:rFonts w:ascii="Times New Roman" w:eastAsia="Times New Roman" w:hAnsi="Times New Roman" w:cs="Simplified Arabic"/>
          <w:b/>
          <w:bCs/>
          <w:color w:val="000000"/>
          <w:szCs w:val="24"/>
          <w:rtl/>
          <w:lang w:bidi="ar-JO"/>
        </w:rPr>
      </w:pPr>
      <w:r w:rsidRPr="003B5244">
        <w:rPr>
          <w:rFonts w:ascii="Times New Roman" w:eastAsia="Times New Roman" w:hAnsi="Times New Roman" w:cs="Simplified Arabic" w:hint="cs"/>
          <w:b/>
          <w:bCs/>
          <w:color w:val="000000"/>
          <w:szCs w:val="24"/>
          <w:rtl/>
          <w:lang w:bidi="ar-JO"/>
        </w:rPr>
        <w:t xml:space="preserve">جدول (14.4): </w:t>
      </w:r>
      <w:r w:rsidRPr="003B5244">
        <w:rPr>
          <w:rFonts w:ascii="Times New Roman" w:eastAsia="Times New Roman" w:hAnsi="Times New Roman" w:cs="Simplified Arabic"/>
          <w:b/>
          <w:bCs/>
          <w:color w:val="000000"/>
          <w:szCs w:val="24"/>
          <w:rtl/>
          <w:lang w:bidi="ar-JO"/>
        </w:rPr>
        <w:t>نتائج تحليل التباين المتعدد</w:t>
      </w:r>
      <w:r w:rsidRPr="003B5244">
        <w:rPr>
          <w:rFonts w:ascii="Times New Roman" w:eastAsia="Times New Roman" w:hAnsi="Times New Roman" w:cs="Times New Roman" w:hint="cs"/>
          <w:b/>
          <w:bCs/>
          <w:color w:val="000000"/>
          <w:rtl/>
          <w:lang w:bidi="ar-JO"/>
        </w:rPr>
        <w:t xml:space="preserve"> ثنائي الاتجاه </w:t>
      </w:r>
      <w:r w:rsidRPr="003B5244">
        <w:rPr>
          <w:rFonts w:ascii="Times New Roman" w:eastAsia="Times New Roman" w:hAnsi="Times New Roman" w:cs="Times New Roman"/>
          <w:b/>
          <w:bCs/>
          <w:color w:val="000000"/>
          <w:rtl/>
          <w:lang w:bidi="ar-JO"/>
        </w:rPr>
        <w:t>(</w:t>
      </w:r>
      <w:r w:rsidRPr="003B5244">
        <w:rPr>
          <w:rFonts w:ascii="Times New Roman" w:eastAsia="Times New Roman" w:hAnsi="Times New Roman" w:cs="Times New Roman"/>
          <w:b/>
          <w:bCs/>
          <w:color w:val="000000"/>
          <w:lang w:bidi="ar-JO"/>
        </w:rPr>
        <w:t>T</w:t>
      </w:r>
      <w:r w:rsidR="00CA4440">
        <w:rPr>
          <w:rFonts w:ascii="Times New Roman" w:eastAsia="Times New Roman" w:hAnsi="Times New Roman" w:cs="Times New Roman"/>
          <w:b/>
          <w:bCs/>
          <w:color w:val="000000"/>
          <w:lang w:bidi="ar-JO"/>
        </w:rPr>
        <w:t>wo</w:t>
      </w:r>
      <w:r w:rsidRPr="003B5244">
        <w:rPr>
          <w:rFonts w:ascii="Times New Roman" w:eastAsia="Times New Roman" w:hAnsi="Times New Roman" w:cs="Times New Roman"/>
          <w:b/>
          <w:bCs/>
          <w:color w:val="000000"/>
          <w:lang w:bidi="ar-JO"/>
        </w:rPr>
        <w:t>-Way MANOV</w:t>
      </w:r>
      <w:r w:rsidR="00921119">
        <w:rPr>
          <w:rFonts w:ascii="Times New Roman" w:eastAsia="Times New Roman" w:hAnsi="Times New Roman" w:cs="Times New Roman"/>
          <w:b/>
          <w:bCs/>
          <w:color w:val="000000"/>
          <w:lang w:bidi="ar-JO"/>
        </w:rPr>
        <w:t>A</w:t>
      </w:r>
      <w:r w:rsidRPr="003B5244">
        <w:rPr>
          <w:rFonts w:ascii="Times New Roman" w:eastAsia="Times New Roman" w:hAnsi="Times New Roman" w:cs="Times New Roman"/>
          <w:b/>
          <w:bCs/>
          <w:color w:val="000000"/>
          <w:rtl/>
          <w:lang w:bidi="ar-JO"/>
        </w:rPr>
        <w:t xml:space="preserve">) </w:t>
      </w:r>
      <w:r w:rsidRPr="003B5244">
        <w:rPr>
          <w:rFonts w:ascii="Times New Roman" w:eastAsia="Times New Roman" w:hAnsi="Times New Roman" w:cs="Simplified Arabic"/>
          <w:b/>
          <w:bCs/>
          <w:color w:val="000000"/>
          <w:szCs w:val="24"/>
          <w:rtl/>
          <w:lang w:bidi="ar-JO"/>
        </w:rPr>
        <w:t xml:space="preserve">للكشف عن الفروق </w:t>
      </w:r>
      <w:r w:rsidRPr="003B5244">
        <w:rPr>
          <w:rFonts w:ascii="Times New Roman" w:eastAsia="Times New Roman" w:hAnsi="Times New Roman" w:cs="Simplified Arabic" w:hint="cs"/>
          <w:b/>
          <w:bCs/>
          <w:color w:val="000000"/>
          <w:szCs w:val="24"/>
          <w:rtl/>
          <w:lang w:bidi="ar-JO"/>
        </w:rPr>
        <w:t>في ا</w:t>
      </w:r>
      <w:r w:rsidRPr="003B5244">
        <w:rPr>
          <w:rFonts w:ascii="Times New Roman" w:eastAsia="Times New Roman" w:hAnsi="Times New Roman" w:cs="Simplified Arabic"/>
          <w:b/>
          <w:bCs/>
          <w:color w:val="000000"/>
          <w:szCs w:val="24"/>
          <w:rtl/>
        </w:rPr>
        <w:t xml:space="preserve">لدرجة الكلية </w:t>
      </w:r>
      <w:r w:rsidRPr="003B5244">
        <w:rPr>
          <w:rFonts w:ascii="Times New Roman" w:eastAsia="Times New Roman" w:hAnsi="Times New Roman" w:cs="Simplified Arabic" w:hint="cs"/>
          <w:b/>
          <w:bCs/>
          <w:color w:val="000000"/>
          <w:szCs w:val="24"/>
          <w:rtl/>
        </w:rPr>
        <w:t>للتفكير الإبداعي ومكوناته</w:t>
      </w:r>
      <w:r w:rsidRPr="003B5244">
        <w:rPr>
          <w:rFonts w:ascii="Times New Roman" w:eastAsia="Times New Roman" w:hAnsi="Times New Roman" w:cs="Simplified Arabic" w:hint="cs"/>
          <w:b/>
          <w:bCs/>
          <w:color w:val="000000"/>
          <w:szCs w:val="24"/>
          <w:rtl/>
          <w:lang w:bidi="ar-JO"/>
        </w:rPr>
        <w:t xml:space="preserve"> حسب المتغيرات المستقلة</w:t>
      </w:r>
    </w:p>
    <w:tbl>
      <w:tblPr>
        <w:bidiVisual/>
        <w:tblW w:w="4877"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1273"/>
        <w:gridCol w:w="2032"/>
        <w:gridCol w:w="1233"/>
        <w:gridCol w:w="743"/>
        <w:gridCol w:w="996"/>
        <w:gridCol w:w="877"/>
        <w:gridCol w:w="918"/>
      </w:tblGrid>
      <w:tr w:rsidR="003B5244" w:rsidRPr="0047496E" w:rsidTr="003B5244">
        <w:trPr>
          <w:jc w:val="center"/>
        </w:trPr>
        <w:tc>
          <w:tcPr>
            <w:tcW w:w="789" w:type="pct"/>
            <w:shd w:val="clear" w:color="auto" w:fill="auto"/>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r w:rsidRPr="003B5244">
              <w:rPr>
                <w:rFonts w:ascii="Times New Roman" w:eastAsia="Times New Roman" w:hAnsi="Times New Roman" w:cs="Simplified Arabic"/>
                <w:b/>
                <w:bCs/>
                <w:color w:val="000000"/>
                <w:rtl/>
                <w:lang w:bidi="ar-JO"/>
              </w:rPr>
              <w:t>المتغير</w:t>
            </w:r>
            <w:r w:rsidRPr="003B5244">
              <w:rPr>
                <w:rFonts w:ascii="Times New Roman" w:eastAsia="Times New Roman" w:hAnsi="Times New Roman" w:cs="Simplified Arabic" w:hint="cs"/>
                <w:b/>
                <w:bCs/>
                <w:color w:val="000000"/>
                <w:rtl/>
                <w:lang w:bidi="ar-JO"/>
              </w:rPr>
              <w:t>ات التابعة</w:t>
            </w:r>
          </w:p>
        </w:tc>
        <w:tc>
          <w:tcPr>
            <w:tcW w:w="1259" w:type="pct"/>
            <w:shd w:val="clear" w:color="auto" w:fill="auto"/>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r w:rsidRPr="003B5244">
              <w:rPr>
                <w:rFonts w:ascii="Times New Roman" w:eastAsia="Times New Roman" w:hAnsi="Times New Roman" w:cs="Simplified Arabic"/>
                <w:b/>
                <w:bCs/>
                <w:color w:val="000000"/>
                <w:rtl/>
                <w:lang w:bidi="ar-JO"/>
              </w:rPr>
              <w:t>الم</w:t>
            </w:r>
            <w:r w:rsidRPr="003B5244">
              <w:rPr>
                <w:rFonts w:ascii="Times New Roman" w:eastAsia="Times New Roman" w:hAnsi="Times New Roman" w:cs="Simplified Arabic" w:hint="cs"/>
                <w:b/>
                <w:bCs/>
                <w:color w:val="000000"/>
                <w:rtl/>
                <w:lang w:bidi="ar-JO"/>
              </w:rPr>
              <w:t>تغيرات المستقلة</w:t>
            </w:r>
          </w:p>
        </w:tc>
        <w:tc>
          <w:tcPr>
            <w:tcW w:w="764" w:type="pct"/>
            <w:shd w:val="clear" w:color="auto" w:fill="auto"/>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r w:rsidRPr="003B5244">
              <w:rPr>
                <w:rFonts w:ascii="Times New Roman" w:eastAsia="Times New Roman" w:hAnsi="Times New Roman" w:cs="Simplified Arabic"/>
                <w:b/>
                <w:bCs/>
                <w:color w:val="000000"/>
                <w:rtl/>
                <w:lang w:bidi="ar-JO"/>
              </w:rPr>
              <w:t>مجموع المربعات</w:t>
            </w:r>
          </w:p>
        </w:tc>
        <w:tc>
          <w:tcPr>
            <w:tcW w:w="460" w:type="pct"/>
            <w:shd w:val="clear" w:color="auto" w:fill="auto"/>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r w:rsidRPr="003B5244">
              <w:rPr>
                <w:rFonts w:ascii="Times New Roman" w:eastAsia="Times New Roman" w:hAnsi="Times New Roman" w:cs="Simplified Arabic"/>
                <w:b/>
                <w:bCs/>
                <w:color w:val="000000"/>
                <w:rtl/>
                <w:lang w:bidi="ar-JO"/>
              </w:rPr>
              <w:t>درجات الحرية</w:t>
            </w:r>
          </w:p>
        </w:tc>
        <w:tc>
          <w:tcPr>
            <w:tcW w:w="617" w:type="pct"/>
            <w:shd w:val="clear" w:color="auto" w:fill="auto"/>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r w:rsidRPr="003B5244">
              <w:rPr>
                <w:rFonts w:ascii="Times New Roman" w:eastAsia="Times New Roman" w:hAnsi="Times New Roman" w:cs="Simplified Arabic"/>
                <w:b/>
                <w:bCs/>
                <w:color w:val="000000"/>
                <w:rtl/>
                <w:lang w:bidi="ar-JO"/>
              </w:rPr>
              <w:t>متوسط المربعات</w:t>
            </w:r>
          </w:p>
        </w:tc>
        <w:tc>
          <w:tcPr>
            <w:tcW w:w="543" w:type="pct"/>
            <w:shd w:val="clear" w:color="auto" w:fill="auto"/>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lang w:bidi="ar-JO"/>
              </w:rPr>
            </w:pPr>
            <w:r w:rsidRPr="003B5244">
              <w:rPr>
                <w:rFonts w:ascii="Times New Roman" w:eastAsia="Times New Roman" w:hAnsi="Times New Roman" w:cs="Simplified Arabic"/>
                <w:b/>
                <w:bCs/>
                <w:color w:val="000000"/>
                <w:lang w:bidi="ar-JO"/>
              </w:rPr>
              <w:t>F</w:t>
            </w:r>
          </w:p>
        </w:tc>
        <w:tc>
          <w:tcPr>
            <w:tcW w:w="569" w:type="pct"/>
            <w:shd w:val="clear" w:color="auto" w:fill="auto"/>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r w:rsidRPr="003B5244">
              <w:rPr>
                <w:rFonts w:ascii="Times New Roman" w:eastAsia="Times New Roman" w:hAnsi="Times New Roman" w:cs="Simplified Arabic"/>
                <w:b/>
                <w:bCs/>
                <w:color w:val="000000"/>
                <w:rtl/>
                <w:lang w:bidi="ar-JO"/>
              </w:rPr>
              <w:t>الدلالة الإحصائية</w:t>
            </w:r>
          </w:p>
        </w:tc>
      </w:tr>
      <w:tr w:rsidR="003B5244" w:rsidRPr="0047496E" w:rsidTr="003B5244">
        <w:trPr>
          <w:jc w:val="center"/>
        </w:trPr>
        <w:tc>
          <w:tcPr>
            <w:tcW w:w="789" w:type="pct"/>
            <w:vMerge w:val="restart"/>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rtl/>
              </w:rPr>
            </w:pPr>
            <w:r w:rsidRPr="003B5244">
              <w:rPr>
                <w:rFonts w:ascii="Times New Roman" w:eastAsia="Times New Roman" w:hAnsi="Times New Roman" w:cs="Simplified Arabic" w:hint="cs"/>
                <w:b/>
                <w:bCs/>
                <w:color w:val="000000"/>
                <w:sz w:val="24"/>
                <w:szCs w:val="24"/>
                <w:rtl/>
              </w:rPr>
              <w:t>الطلاقة</w:t>
            </w:r>
          </w:p>
        </w:tc>
        <w:tc>
          <w:tcPr>
            <w:tcW w:w="1259" w:type="pct"/>
            <w:tcBorders>
              <w:top w:val="double" w:sz="4" w:space="0" w:color="auto"/>
              <w:left w:val="double" w:sz="4" w:space="0" w:color="auto"/>
              <w:bottom w:val="single" w:sz="4" w:space="0" w:color="auto"/>
              <w:right w:val="doub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bidi="ar-JO"/>
              </w:rPr>
            </w:pPr>
            <w:r w:rsidRPr="003B5244">
              <w:rPr>
                <w:rFonts w:ascii="Simplified Arabic" w:eastAsia="Times New Roman" w:hAnsi="Simplified Arabic" w:cs="Simplified Arabic" w:hint="cs"/>
                <w:b/>
                <w:bCs/>
                <w:color w:val="000000"/>
                <w:sz w:val="24"/>
                <w:szCs w:val="24"/>
                <w:rtl/>
                <w:lang w:val="en-GB" w:eastAsia="en-GB" w:bidi="ar-JO"/>
              </w:rPr>
              <w:t>الجنس</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1.590</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1.590</w:t>
            </w: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0.174</w:t>
            </w: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0.677</w:t>
            </w:r>
          </w:p>
        </w:tc>
      </w:tr>
      <w:tr w:rsidR="003B5244" w:rsidRPr="0047496E" w:rsidTr="003B5244">
        <w:trPr>
          <w:jc w:val="center"/>
        </w:trPr>
        <w:tc>
          <w:tcPr>
            <w:tcW w:w="789" w:type="pct"/>
            <w:vMerge/>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rtl/>
                <w:lang w:bidi="ar-JO"/>
              </w:rPr>
            </w:pPr>
          </w:p>
        </w:tc>
        <w:tc>
          <w:tcPr>
            <w:tcW w:w="1259" w:type="pct"/>
            <w:tcBorders>
              <w:top w:val="double" w:sz="4" w:space="0" w:color="auto"/>
              <w:left w:val="double" w:sz="4" w:space="0" w:color="auto"/>
              <w:bottom w:val="single" w:sz="4" w:space="0" w:color="auto"/>
              <w:right w:val="double" w:sz="4" w:space="0" w:color="auto"/>
            </w:tcBorders>
            <w:vAlign w:val="center"/>
          </w:tcPr>
          <w:p w:rsidR="003B5244" w:rsidRPr="003B5244" w:rsidRDefault="00CA4440" w:rsidP="003B5244">
            <w:pPr>
              <w:spacing w:after="0"/>
              <w:contextualSpacing/>
              <w:jc w:val="both"/>
              <w:rPr>
                <w:rFonts w:ascii="Simplified Arabic" w:eastAsia="Times New Roman" w:hAnsi="Simplified Arabic" w:cs="Simplified Arabic"/>
                <w:b/>
                <w:bCs/>
                <w:color w:val="000000"/>
                <w:sz w:val="24"/>
                <w:szCs w:val="24"/>
                <w:rtl/>
                <w:lang w:eastAsia="en-GB"/>
              </w:rPr>
            </w:pPr>
            <w:r>
              <w:rPr>
                <w:rFonts w:ascii="Simplified Arabic" w:eastAsia="Times New Roman" w:hAnsi="Simplified Arabic" w:cs="Simplified Arabic" w:hint="cs"/>
                <w:b/>
                <w:bCs/>
                <w:color w:val="000000"/>
                <w:sz w:val="24"/>
                <w:szCs w:val="24"/>
                <w:rtl/>
                <w:lang w:eastAsia="en-GB"/>
              </w:rPr>
              <w:t xml:space="preserve">مستوى </w:t>
            </w:r>
            <w:r w:rsidR="00221907">
              <w:rPr>
                <w:rFonts w:ascii="Simplified Arabic" w:eastAsia="Times New Roman" w:hAnsi="Simplified Arabic" w:cs="Simplified Arabic" w:hint="cs"/>
                <w:b/>
                <w:bCs/>
                <w:color w:val="000000"/>
                <w:sz w:val="24"/>
                <w:szCs w:val="24"/>
                <w:rtl/>
                <w:lang w:eastAsia="en-GB"/>
              </w:rPr>
              <w:t>التحصيل الدراسي</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471.792</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2</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235.896</w:t>
            </w: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25.851</w:t>
            </w: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0.000</w:t>
            </w:r>
          </w:p>
        </w:tc>
      </w:tr>
      <w:tr w:rsidR="003B5244" w:rsidRPr="0047496E" w:rsidTr="003B5244">
        <w:trPr>
          <w:jc w:val="center"/>
        </w:trPr>
        <w:tc>
          <w:tcPr>
            <w:tcW w:w="789" w:type="pct"/>
            <w:vMerge w:val="restart"/>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lang w:bidi="ar-JO"/>
              </w:rPr>
            </w:pPr>
            <w:r w:rsidRPr="003B5244">
              <w:rPr>
                <w:rFonts w:ascii="Times New Roman" w:eastAsia="Times New Roman" w:hAnsi="Times New Roman" w:cs="Simplified Arabic" w:hint="cs"/>
                <w:b/>
                <w:bCs/>
                <w:color w:val="000000"/>
                <w:sz w:val="24"/>
                <w:szCs w:val="24"/>
                <w:rtl/>
                <w:lang w:bidi="ar-JO"/>
              </w:rPr>
              <w:t>المرونة</w:t>
            </w:r>
          </w:p>
        </w:tc>
        <w:tc>
          <w:tcPr>
            <w:tcW w:w="1259" w:type="pct"/>
            <w:tcBorders>
              <w:top w:val="double" w:sz="4" w:space="0" w:color="auto"/>
              <w:left w:val="double" w:sz="4" w:space="0" w:color="auto"/>
              <w:bottom w:val="single" w:sz="4" w:space="0" w:color="auto"/>
              <w:right w:val="doub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bidi="ar-JO"/>
              </w:rPr>
            </w:pPr>
            <w:r w:rsidRPr="003B5244">
              <w:rPr>
                <w:rFonts w:ascii="Simplified Arabic" w:eastAsia="Times New Roman" w:hAnsi="Simplified Arabic" w:cs="Simplified Arabic" w:hint="cs"/>
                <w:b/>
                <w:bCs/>
                <w:color w:val="000000"/>
                <w:sz w:val="24"/>
                <w:szCs w:val="24"/>
                <w:rtl/>
                <w:lang w:val="en-GB" w:eastAsia="en-GB" w:bidi="ar-JO"/>
              </w:rPr>
              <w:t>الجنس</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0.374</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0.374</w:t>
            </w: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0.057</w:t>
            </w: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0.812</w:t>
            </w:r>
          </w:p>
        </w:tc>
      </w:tr>
      <w:tr w:rsidR="003B5244" w:rsidRPr="0047496E" w:rsidTr="003B5244">
        <w:trPr>
          <w:jc w:val="center"/>
        </w:trPr>
        <w:tc>
          <w:tcPr>
            <w:tcW w:w="789" w:type="pct"/>
            <w:vMerge/>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rtl/>
                <w:lang w:bidi="ar-JO"/>
              </w:rPr>
            </w:pPr>
          </w:p>
        </w:tc>
        <w:tc>
          <w:tcPr>
            <w:tcW w:w="1259" w:type="pct"/>
            <w:tcBorders>
              <w:top w:val="double" w:sz="4" w:space="0" w:color="auto"/>
              <w:left w:val="double" w:sz="4" w:space="0" w:color="auto"/>
              <w:bottom w:val="single" w:sz="4" w:space="0" w:color="auto"/>
              <w:right w:val="double" w:sz="4" w:space="0" w:color="auto"/>
            </w:tcBorders>
            <w:vAlign w:val="center"/>
          </w:tcPr>
          <w:p w:rsidR="003B5244" w:rsidRPr="003B5244" w:rsidRDefault="00CA4440" w:rsidP="003B5244">
            <w:pPr>
              <w:spacing w:after="0"/>
              <w:contextualSpacing/>
              <w:jc w:val="both"/>
              <w:rPr>
                <w:rFonts w:ascii="Simplified Arabic" w:eastAsia="Times New Roman" w:hAnsi="Simplified Arabic" w:cs="Simplified Arabic"/>
                <w:b/>
                <w:bCs/>
                <w:color w:val="000000"/>
                <w:sz w:val="24"/>
                <w:szCs w:val="24"/>
                <w:lang w:eastAsia="en-GB" w:bidi="ar-JO"/>
              </w:rPr>
            </w:pPr>
            <w:r>
              <w:rPr>
                <w:rFonts w:ascii="Simplified Arabic" w:eastAsia="Times New Roman" w:hAnsi="Simplified Arabic" w:cs="Simplified Arabic" w:hint="cs"/>
                <w:b/>
                <w:bCs/>
                <w:color w:val="000000"/>
                <w:sz w:val="24"/>
                <w:szCs w:val="24"/>
                <w:rtl/>
                <w:lang w:eastAsia="en-GB"/>
              </w:rPr>
              <w:t xml:space="preserve">مستوى </w:t>
            </w:r>
            <w:r w:rsidR="00221907">
              <w:rPr>
                <w:rFonts w:ascii="Simplified Arabic" w:eastAsia="Times New Roman" w:hAnsi="Simplified Arabic" w:cs="Simplified Arabic" w:hint="cs"/>
                <w:b/>
                <w:bCs/>
                <w:color w:val="000000"/>
                <w:sz w:val="24"/>
                <w:szCs w:val="24"/>
                <w:rtl/>
                <w:lang w:eastAsia="en-GB"/>
              </w:rPr>
              <w:t>التحصيل الدراسي</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210.538</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2</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105.269</w:t>
            </w: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15.987</w:t>
            </w: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0.000</w:t>
            </w:r>
          </w:p>
        </w:tc>
      </w:tr>
      <w:tr w:rsidR="003B5244" w:rsidRPr="0047496E" w:rsidTr="003B5244">
        <w:trPr>
          <w:jc w:val="center"/>
        </w:trPr>
        <w:tc>
          <w:tcPr>
            <w:tcW w:w="789" w:type="pct"/>
            <w:vMerge w:val="restart"/>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rtl/>
              </w:rPr>
            </w:pPr>
            <w:r w:rsidRPr="003B5244">
              <w:rPr>
                <w:rFonts w:ascii="Times New Roman" w:eastAsia="Times New Roman" w:hAnsi="Times New Roman" w:cs="Simplified Arabic" w:hint="cs"/>
                <w:b/>
                <w:bCs/>
                <w:color w:val="000000"/>
                <w:sz w:val="24"/>
                <w:szCs w:val="24"/>
                <w:rtl/>
              </w:rPr>
              <w:t>الأصالة</w:t>
            </w:r>
          </w:p>
        </w:tc>
        <w:tc>
          <w:tcPr>
            <w:tcW w:w="1259" w:type="pct"/>
            <w:tcBorders>
              <w:top w:val="double" w:sz="4" w:space="0" w:color="auto"/>
              <w:left w:val="double" w:sz="4" w:space="0" w:color="auto"/>
              <w:bottom w:val="single" w:sz="4" w:space="0" w:color="auto"/>
              <w:right w:val="double" w:sz="4" w:space="0" w:color="auto"/>
            </w:tcBorders>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val="en-GB" w:eastAsia="en-GB" w:bidi="ar-JO"/>
              </w:rPr>
              <w:t>الجنس</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13.958</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13.958</w:t>
            </w: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1.148</w:t>
            </w: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0.287</w:t>
            </w:r>
          </w:p>
        </w:tc>
      </w:tr>
      <w:tr w:rsidR="003B5244" w:rsidRPr="0047496E" w:rsidTr="003B5244">
        <w:trPr>
          <w:jc w:val="center"/>
        </w:trPr>
        <w:tc>
          <w:tcPr>
            <w:tcW w:w="789" w:type="pct"/>
            <w:vMerge/>
            <w:vAlign w:val="center"/>
          </w:tcPr>
          <w:p w:rsidR="003B5244" w:rsidRPr="003B5244" w:rsidRDefault="003B5244" w:rsidP="003B5244">
            <w:pPr>
              <w:spacing w:after="0"/>
              <w:contextualSpacing/>
              <w:jc w:val="both"/>
              <w:rPr>
                <w:rFonts w:ascii="Times New Roman" w:eastAsia="Times New Roman" w:hAnsi="Times New Roman" w:cs="Simplified Arabic"/>
                <w:color w:val="000000"/>
                <w:rtl/>
                <w:lang w:bidi="ar-JO"/>
              </w:rPr>
            </w:pPr>
          </w:p>
        </w:tc>
        <w:tc>
          <w:tcPr>
            <w:tcW w:w="1259" w:type="pct"/>
            <w:tcBorders>
              <w:top w:val="double" w:sz="4" w:space="0" w:color="auto"/>
              <w:left w:val="double" w:sz="4" w:space="0" w:color="auto"/>
              <w:bottom w:val="single" w:sz="4" w:space="0" w:color="auto"/>
              <w:right w:val="double" w:sz="4" w:space="0" w:color="auto"/>
            </w:tcBorders>
            <w:vAlign w:val="center"/>
          </w:tcPr>
          <w:p w:rsidR="003B5244" w:rsidRPr="003B5244" w:rsidRDefault="00CA4440" w:rsidP="003B5244">
            <w:pPr>
              <w:spacing w:after="0"/>
              <w:contextualSpacing/>
              <w:jc w:val="both"/>
              <w:rPr>
                <w:rFonts w:ascii="Simplified Arabic" w:eastAsia="Times New Roman" w:hAnsi="Simplified Arabic" w:cs="Simplified Arabic"/>
                <w:b/>
                <w:bCs/>
                <w:color w:val="000000"/>
                <w:sz w:val="24"/>
                <w:szCs w:val="24"/>
                <w:rtl/>
                <w:lang w:eastAsia="en-GB"/>
              </w:rPr>
            </w:pPr>
            <w:r>
              <w:rPr>
                <w:rFonts w:ascii="Simplified Arabic" w:eastAsia="Times New Roman" w:hAnsi="Simplified Arabic" w:cs="Simplified Arabic" w:hint="cs"/>
                <w:b/>
                <w:bCs/>
                <w:color w:val="000000"/>
                <w:sz w:val="24"/>
                <w:szCs w:val="24"/>
                <w:rtl/>
                <w:lang w:eastAsia="en-GB"/>
              </w:rPr>
              <w:t xml:space="preserve">مستوى </w:t>
            </w:r>
            <w:r w:rsidR="00221907">
              <w:rPr>
                <w:rFonts w:ascii="Simplified Arabic" w:eastAsia="Times New Roman" w:hAnsi="Simplified Arabic" w:cs="Simplified Arabic" w:hint="cs"/>
                <w:b/>
                <w:bCs/>
                <w:color w:val="000000"/>
                <w:sz w:val="24"/>
                <w:szCs w:val="24"/>
                <w:rtl/>
                <w:lang w:eastAsia="en-GB"/>
              </w:rPr>
              <w:t>التحصيل الدراسي</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177.412</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2</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88.706</w:t>
            </w: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7.296</w:t>
            </w: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0.001</w:t>
            </w:r>
          </w:p>
        </w:tc>
      </w:tr>
      <w:tr w:rsidR="003B5244" w:rsidRPr="0047496E" w:rsidTr="003B5244">
        <w:trPr>
          <w:jc w:val="center"/>
        </w:trPr>
        <w:tc>
          <w:tcPr>
            <w:tcW w:w="789" w:type="pct"/>
            <w:vMerge w:val="restart"/>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r w:rsidRPr="003B5244">
              <w:rPr>
                <w:rFonts w:ascii="Times New Roman" w:eastAsia="Times New Roman" w:hAnsi="Times New Roman" w:cs="Simplified Arabic" w:hint="cs"/>
                <w:b/>
                <w:bCs/>
                <w:color w:val="000000"/>
                <w:rtl/>
                <w:lang w:bidi="ar-JO"/>
              </w:rPr>
              <w:t>الدرجة الكلية</w:t>
            </w:r>
          </w:p>
        </w:tc>
        <w:tc>
          <w:tcPr>
            <w:tcW w:w="1259" w:type="pct"/>
            <w:tcBorders>
              <w:top w:val="double" w:sz="4" w:space="0" w:color="auto"/>
              <w:left w:val="double" w:sz="4" w:space="0" w:color="auto"/>
              <w:bottom w:val="single" w:sz="4" w:space="0" w:color="auto"/>
              <w:right w:val="double" w:sz="4" w:space="0" w:color="auto"/>
            </w:tcBorders>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الجنس</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0.374</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0.374</w:t>
            </w: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0.057</w:t>
            </w: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0.812</w:t>
            </w:r>
          </w:p>
        </w:tc>
      </w:tr>
      <w:tr w:rsidR="003B5244" w:rsidRPr="0047496E" w:rsidTr="003B5244">
        <w:trPr>
          <w:jc w:val="center"/>
        </w:trPr>
        <w:tc>
          <w:tcPr>
            <w:tcW w:w="789" w:type="pct"/>
            <w:vMerge/>
            <w:vAlign w:val="center"/>
          </w:tcPr>
          <w:p w:rsidR="003B5244" w:rsidRPr="003B5244" w:rsidRDefault="003B5244" w:rsidP="003B5244">
            <w:pPr>
              <w:spacing w:after="0"/>
              <w:contextualSpacing/>
              <w:jc w:val="both"/>
              <w:rPr>
                <w:rFonts w:ascii="Times New Roman" w:eastAsia="Times New Roman" w:hAnsi="Times New Roman" w:cs="Simplified Arabic"/>
                <w:color w:val="000000"/>
                <w:rtl/>
                <w:lang w:bidi="ar-JO"/>
              </w:rPr>
            </w:pPr>
          </w:p>
        </w:tc>
        <w:tc>
          <w:tcPr>
            <w:tcW w:w="1259" w:type="pct"/>
            <w:tcBorders>
              <w:top w:val="double" w:sz="4" w:space="0" w:color="auto"/>
              <w:left w:val="double" w:sz="4" w:space="0" w:color="auto"/>
              <w:bottom w:val="single" w:sz="4" w:space="0" w:color="auto"/>
              <w:right w:val="double" w:sz="4" w:space="0" w:color="auto"/>
            </w:tcBorders>
            <w:vAlign w:val="center"/>
          </w:tcPr>
          <w:p w:rsidR="003B5244" w:rsidRPr="003B5244" w:rsidRDefault="00CA4440" w:rsidP="003B5244">
            <w:pPr>
              <w:spacing w:after="0"/>
              <w:contextualSpacing/>
              <w:jc w:val="both"/>
              <w:rPr>
                <w:rFonts w:ascii="Simplified Arabic" w:eastAsia="Times New Roman" w:hAnsi="Simplified Arabic" w:cs="Simplified Arabic"/>
                <w:b/>
                <w:bCs/>
                <w:color w:val="000000"/>
                <w:sz w:val="24"/>
                <w:szCs w:val="24"/>
                <w:rtl/>
                <w:lang w:eastAsia="en-GB"/>
              </w:rPr>
            </w:pPr>
            <w:r>
              <w:rPr>
                <w:rFonts w:ascii="Simplified Arabic" w:eastAsia="Times New Roman" w:hAnsi="Simplified Arabic" w:cs="Simplified Arabic" w:hint="cs"/>
                <w:b/>
                <w:bCs/>
                <w:color w:val="000000"/>
                <w:sz w:val="24"/>
                <w:szCs w:val="24"/>
                <w:rtl/>
                <w:lang w:eastAsia="en-GB"/>
              </w:rPr>
              <w:t xml:space="preserve">مستوى </w:t>
            </w:r>
            <w:r w:rsidR="00221907">
              <w:rPr>
                <w:rFonts w:ascii="Simplified Arabic" w:eastAsia="Times New Roman" w:hAnsi="Simplified Arabic" w:cs="Simplified Arabic" w:hint="cs"/>
                <w:b/>
                <w:bCs/>
                <w:color w:val="000000"/>
                <w:sz w:val="24"/>
                <w:szCs w:val="24"/>
                <w:rtl/>
                <w:lang w:eastAsia="en-GB"/>
              </w:rPr>
              <w:t>التحصيل الدراسي</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210.538</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2</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105.269</w:t>
            </w: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15.987</w:t>
            </w: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0.000</w:t>
            </w:r>
          </w:p>
        </w:tc>
      </w:tr>
      <w:tr w:rsidR="003B5244" w:rsidRPr="0047496E" w:rsidTr="003B5244">
        <w:trPr>
          <w:jc w:val="center"/>
        </w:trPr>
        <w:tc>
          <w:tcPr>
            <w:tcW w:w="789" w:type="pct"/>
            <w:vMerge w:val="restart"/>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rtl/>
                <w:lang w:bidi="ar-JO"/>
              </w:rPr>
            </w:pPr>
            <w:r w:rsidRPr="003B5244">
              <w:rPr>
                <w:rFonts w:ascii="Times New Roman" w:eastAsia="Times New Roman" w:hAnsi="Times New Roman" w:cs="Simplified Arabic"/>
                <w:b/>
                <w:bCs/>
                <w:color w:val="000000"/>
                <w:sz w:val="24"/>
                <w:szCs w:val="24"/>
                <w:rtl/>
                <w:lang w:bidi="ar-JO"/>
              </w:rPr>
              <w:t>الخطأ</w:t>
            </w:r>
          </w:p>
        </w:tc>
        <w:tc>
          <w:tcPr>
            <w:tcW w:w="1259"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الطلاقة</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eastAsia="en-GB"/>
              </w:rPr>
            </w:pPr>
            <w:r w:rsidRPr="003B5244">
              <w:rPr>
                <w:rFonts w:ascii="Times New Roman" w:eastAsia="Times New Roman" w:hAnsi="Times New Roman" w:cs="Times New Roman"/>
                <w:b/>
                <w:bCs/>
                <w:color w:val="000000"/>
                <w:sz w:val="24"/>
                <w:szCs w:val="24"/>
                <w:lang w:eastAsia="en-GB"/>
              </w:rPr>
              <w:t>876.035</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96</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rPr>
            </w:pPr>
            <w:r w:rsidRPr="003B5244">
              <w:rPr>
                <w:rFonts w:ascii="Times New Roman" w:eastAsia="Times New Roman" w:hAnsi="Times New Roman" w:cs="Times New Roman"/>
                <w:b/>
                <w:bCs/>
                <w:color w:val="000000"/>
                <w:sz w:val="24"/>
                <w:szCs w:val="24"/>
              </w:rPr>
              <w:t>9.125</w:t>
            </w: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rPr>
            </w:pPr>
          </w:p>
        </w:tc>
      </w:tr>
      <w:tr w:rsidR="003B5244" w:rsidRPr="0047496E" w:rsidTr="003B5244">
        <w:trPr>
          <w:jc w:val="center"/>
        </w:trPr>
        <w:tc>
          <w:tcPr>
            <w:tcW w:w="789" w:type="pct"/>
            <w:vMerge/>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rtl/>
                <w:lang w:bidi="ar-JO"/>
              </w:rPr>
            </w:pPr>
          </w:p>
        </w:tc>
        <w:tc>
          <w:tcPr>
            <w:tcW w:w="1259"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المرونة</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eastAsia="en-GB"/>
              </w:rPr>
            </w:pPr>
            <w:r w:rsidRPr="003B5244">
              <w:rPr>
                <w:rFonts w:ascii="Times New Roman" w:eastAsia="Times New Roman" w:hAnsi="Times New Roman" w:cs="Times New Roman"/>
                <w:b/>
                <w:bCs/>
                <w:color w:val="000000"/>
                <w:sz w:val="24"/>
                <w:szCs w:val="24"/>
                <w:lang w:eastAsia="en-GB"/>
              </w:rPr>
              <w:t>632.136</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rPr>
            </w:pPr>
            <w:r w:rsidRPr="003B5244">
              <w:rPr>
                <w:rFonts w:ascii="Times New Roman" w:eastAsia="Times New Roman" w:hAnsi="Times New Roman" w:cs="Times New Roman" w:hint="cs"/>
                <w:b/>
                <w:bCs/>
                <w:color w:val="000000"/>
                <w:sz w:val="24"/>
                <w:szCs w:val="24"/>
                <w:rtl/>
              </w:rPr>
              <w:t>96</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r w:rsidRPr="003B5244">
              <w:rPr>
                <w:rFonts w:ascii="Times New Roman" w:eastAsia="Times New Roman" w:hAnsi="Times New Roman" w:cs="Times New Roman"/>
                <w:b/>
                <w:bCs/>
                <w:color w:val="000000"/>
                <w:sz w:val="24"/>
                <w:szCs w:val="24"/>
                <w:lang w:bidi="ar-JO"/>
              </w:rPr>
              <w:t>6.585</w:t>
            </w: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789" w:type="pct"/>
            <w:vMerge/>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sz w:val="24"/>
                <w:szCs w:val="24"/>
                <w:rtl/>
                <w:lang w:bidi="ar-JO"/>
              </w:rPr>
            </w:pPr>
          </w:p>
        </w:tc>
        <w:tc>
          <w:tcPr>
            <w:tcW w:w="1259"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eastAsia="en-GB"/>
              </w:rPr>
              <w:t>الأصالة</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eastAsia="en-GB"/>
              </w:rPr>
            </w:pPr>
            <w:r w:rsidRPr="003B5244">
              <w:rPr>
                <w:rFonts w:ascii="Times New Roman" w:eastAsia="Times New Roman" w:hAnsi="Times New Roman" w:cs="Times New Roman"/>
                <w:b/>
                <w:bCs/>
                <w:color w:val="000000"/>
                <w:sz w:val="24"/>
                <w:szCs w:val="24"/>
                <w:lang w:eastAsia="en-GB"/>
              </w:rPr>
              <w:t>1167.233</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r w:rsidRPr="003B5244">
              <w:rPr>
                <w:rFonts w:ascii="Times New Roman" w:eastAsia="Times New Roman" w:hAnsi="Times New Roman" w:cs="Times New Roman" w:hint="cs"/>
                <w:b/>
                <w:bCs/>
                <w:color w:val="000000"/>
                <w:sz w:val="24"/>
                <w:szCs w:val="24"/>
                <w:rtl/>
                <w:lang w:bidi="ar-JO"/>
              </w:rPr>
              <w:t>96</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12.159</w:t>
            </w: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789" w:type="pct"/>
            <w:vMerge/>
            <w:vAlign w:val="center"/>
          </w:tcPr>
          <w:p w:rsidR="003B5244" w:rsidRPr="003B5244" w:rsidRDefault="003B5244" w:rsidP="003B5244">
            <w:pPr>
              <w:spacing w:after="0"/>
              <w:contextualSpacing/>
              <w:jc w:val="both"/>
              <w:rPr>
                <w:rFonts w:ascii="Times New Roman" w:eastAsia="Times New Roman" w:hAnsi="Times New Roman" w:cs="Simplified Arabic"/>
                <w:color w:val="000000"/>
                <w:rtl/>
                <w:lang w:bidi="ar-JO"/>
              </w:rPr>
            </w:pPr>
          </w:p>
        </w:tc>
        <w:tc>
          <w:tcPr>
            <w:tcW w:w="1259"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المجموع</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eastAsia="en-GB"/>
              </w:rPr>
            </w:pPr>
            <w:r w:rsidRPr="003B5244">
              <w:rPr>
                <w:rFonts w:ascii="Times New Roman" w:eastAsia="Times New Roman" w:hAnsi="Times New Roman" w:cs="Times New Roman"/>
                <w:b/>
                <w:bCs/>
                <w:color w:val="000000"/>
                <w:sz w:val="24"/>
                <w:szCs w:val="24"/>
                <w:lang w:eastAsia="en-GB"/>
              </w:rPr>
              <w:t>632.136</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r w:rsidRPr="003B5244">
              <w:rPr>
                <w:rFonts w:ascii="Times New Roman" w:eastAsia="Times New Roman" w:hAnsi="Times New Roman" w:cs="Times New Roman" w:hint="cs"/>
                <w:b/>
                <w:bCs/>
                <w:color w:val="000000"/>
                <w:sz w:val="24"/>
                <w:szCs w:val="24"/>
                <w:rtl/>
                <w:lang w:bidi="ar-JO"/>
              </w:rPr>
              <w:t>96</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6.585</w:t>
            </w: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789" w:type="pct"/>
            <w:vMerge w:val="restart"/>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r w:rsidRPr="003B5244">
              <w:rPr>
                <w:rFonts w:ascii="Times New Roman" w:eastAsia="Times New Roman" w:hAnsi="Times New Roman" w:cs="Simplified Arabic" w:hint="cs"/>
                <w:b/>
                <w:bCs/>
                <w:color w:val="000000"/>
                <w:rtl/>
                <w:lang w:bidi="ar-JO"/>
              </w:rPr>
              <w:t>المجموع</w:t>
            </w:r>
          </w:p>
        </w:tc>
        <w:tc>
          <w:tcPr>
            <w:tcW w:w="1259"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bidi="ar-JO"/>
              </w:rPr>
            </w:pPr>
            <w:r w:rsidRPr="003B5244">
              <w:rPr>
                <w:rFonts w:ascii="Simplified Arabic" w:eastAsia="Times New Roman" w:hAnsi="Simplified Arabic" w:cs="Simplified Arabic" w:hint="cs"/>
                <w:b/>
                <w:bCs/>
                <w:color w:val="000000"/>
                <w:sz w:val="24"/>
                <w:szCs w:val="24"/>
                <w:rtl/>
                <w:lang w:val="en-GB" w:eastAsia="en-GB"/>
              </w:rPr>
              <w:t>الطلاقة</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eastAsia="en-GB"/>
              </w:rPr>
            </w:pPr>
            <w:r w:rsidRPr="003B5244">
              <w:rPr>
                <w:rFonts w:ascii="Times New Roman" w:eastAsia="Times New Roman" w:hAnsi="Times New Roman" w:cs="Times New Roman"/>
                <w:b/>
                <w:bCs/>
                <w:color w:val="000000"/>
                <w:sz w:val="24"/>
                <w:szCs w:val="24"/>
                <w:lang w:eastAsia="en-GB"/>
              </w:rPr>
              <w:t>11550.00</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r w:rsidRPr="003B5244">
              <w:rPr>
                <w:rFonts w:ascii="Times New Roman" w:eastAsia="Times New Roman" w:hAnsi="Times New Roman" w:cs="Times New Roman" w:hint="cs"/>
                <w:b/>
                <w:bCs/>
                <w:color w:val="000000"/>
                <w:sz w:val="24"/>
                <w:szCs w:val="24"/>
                <w:rtl/>
                <w:lang w:bidi="ar-JO"/>
              </w:rPr>
              <w:t>100</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789" w:type="pct"/>
            <w:vMerge/>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p>
        </w:tc>
        <w:tc>
          <w:tcPr>
            <w:tcW w:w="1259"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bidi="ar-JO"/>
              </w:rPr>
            </w:pPr>
            <w:r w:rsidRPr="003B5244">
              <w:rPr>
                <w:rFonts w:ascii="Simplified Arabic" w:eastAsia="Times New Roman" w:hAnsi="Simplified Arabic" w:cs="Simplified Arabic" w:hint="cs"/>
                <w:b/>
                <w:bCs/>
                <w:color w:val="000000"/>
                <w:sz w:val="24"/>
                <w:szCs w:val="24"/>
                <w:rtl/>
                <w:lang w:val="en-GB" w:eastAsia="en-GB"/>
              </w:rPr>
              <w:t>المرونة</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eastAsia="en-GB"/>
              </w:rPr>
            </w:pPr>
            <w:r w:rsidRPr="003B5244">
              <w:rPr>
                <w:rFonts w:ascii="Times New Roman" w:eastAsia="Times New Roman" w:hAnsi="Times New Roman" w:cs="Times New Roman"/>
                <w:b/>
                <w:bCs/>
                <w:color w:val="000000"/>
                <w:sz w:val="24"/>
                <w:szCs w:val="24"/>
                <w:lang w:eastAsia="en-GB"/>
              </w:rPr>
              <w:t>4254.00</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r w:rsidRPr="003B5244">
              <w:rPr>
                <w:rFonts w:ascii="Times New Roman" w:eastAsia="Times New Roman" w:hAnsi="Times New Roman" w:cs="Times New Roman" w:hint="cs"/>
                <w:b/>
                <w:bCs/>
                <w:color w:val="000000"/>
                <w:sz w:val="24"/>
                <w:szCs w:val="24"/>
                <w:rtl/>
                <w:lang w:bidi="ar-JO"/>
              </w:rPr>
              <w:t>100</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789" w:type="pct"/>
            <w:vMerge/>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p>
        </w:tc>
        <w:tc>
          <w:tcPr>
            <w:tcW w:w="1259"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eastAsia="en-GB"/>
              </w:rPr>
              <w:t>الأصالة</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eastAsia="en-GB"/>
              </w:rPr>
            </w:pPr>
            <w:r w:rsidRPr="003B5244">
              <w:rPr>
                <w:rFonts w:ascii="Times New Roman" w:eastAsia="Times New Roman" w:hAnsi="Times New Roman" w:cs="Times New Roman"/>
                <w:b/>
                <w:bCs/>
                <w:color w:val="000000"/>
                <w:sz w:val="24"/>
                <w:szCs w:val="24"/>
                <w:lang w:eastAsia="en-GB"/>
              </w:rPr>
              <w:t>11150.00</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r w:rsidRPr="003B5244">
              <w:rPr>
                <w:rFonts w:ascii="Times New Roman" w:eastAsia="Times New Roman" w:hAnsi="Times New Roman" w:cs="Times New Roman" w:hint="cs"/>
                <w:b/>
                <w:bCs/>
                <w:color w:val="000000"/>
                <w:sz w:val="24"/>
                <w:szCs w:val="24"/>
                <w:rtl/>
                <w:lang w:bidi="ar-JO"/>
              </w:rPr>
              <w:t>100</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789" w:type="pct"/>
            <w:vMerge/>
            <w:vAlign w:val="center"/>
          </w:tcPr>
          <w:p w:rsidR="003B5244" w:rsidRPr="003B5244" w:rsidRDefault="003B5244" w:rsidP="003B5244">
            <w:pPr>
              <w:spacing w:after="0"/>
              <w:contextualSpacing/>
              <w:jc w:val="both"/>
              <w:rPr>
                <w:rFonts w:ascii="Times New Roman" w:eastAsia="Times New Roman" w:hAnsi="Times New Roman" w:cs="Simplified Arabic"/>
                <w:color w:val="000000"/>
                <w:rtl/>
                <w:lang w:bidi="ar-JO"/>
              </w:rPr>
            </w:pPr>
          </w:p>
        </w:tc>
        <w:tc>
          <w:tcPr>
            <w:tcW w:w="1259"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rPr>
            </w:pPr>
            <w:r w:rsidRPr="003B5244">
              <w:rPr>
                <w:rFonts w:ascii="Simplified Arabic" w:eastAsia="Times New Roman" w:hAnsi="Simplified Arabic" w:cs="Simplified Arabic" w:hint="cs"/>
                <w:b/>
                <w:bCs/>
                <w:color w:val="000000"/>
                <w:sz w:val="24"/>
                <w:szCs w:val="24"/>
                <w:rtl/>
                <w:lang w:eastAsia="en-GB"/>
              </w:rPr>
              <w:t>المجموع</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eastAsia="en-GB"/>
              </w:rPr>
            </w:pPr>
            <w:r w:rsidRPr="003B5244">
              <w:rPr>
                <w:rFonts w:ascii="Times New Roman" w:eastAsia="Times New Roman" w:hAnsi="Times New Roman" w:cs="Times New Roman"/>
                <w:b/>
                <w:bCs/>
                <w:color w:val="000000"/>
                <w:sz w:val="24"/>
                <w:szCs w:val="24"/>
                <w:lang w:eastAsia="en-GB"/>
              </w:rPr>
              <w:t>67614.00</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r w:rsidRPr="003B5244">
              <w:rPr>
                <w:rFonts w:ascii="Times New Roman" w:eastAsia="Times New Roman" w:hAnsi="Times New Roman" w:cs="Times New Roman" w:hint="cs"/>
                <w:b/>
                <w:bCs/>
                <w:color w:val="000000"/>
                <w:sz w:val="24"/>
                <w:szCs w:val="24"/>
                <w:rtl/>
                <w:lang w:bidi="ar-JO"/>
              </w:rPr>
              <w:t>100</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789" w:type="pct"/>
            <w:vMerge w:val="restart"/>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r w:rsidRPr="003B5244">
              <w:rPr>
                <w:rFonts w:ascii="Times New Roman" w:eastAsia="Times New Roman" w:hAnsi="Times New Roman" w:cs="Simplified Arabic"/>
                <w:b/>
                <w:bCs/>
                <w:color w:val="000000"/>
                <w:rtl/>
                <w:lang w:bidi="ar-JO"/>
              </w:rPr>
              <w:t>المجموع المصحح</w:t>
            </w:r>
          </w:p>
        </w:tc>
        <w:tc>
          <w:tcPr>
            <w:tcW w:w="1259"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bidi="ar-JO"/>
              </w:rPr>
            </w:pPr>
            <w:r w:rsidRPr="003B5244">
              <w:rPr>
                <w:rFonts w:ascii="Simplified Arabic" w:eastAsia="Times New Roman" w:hAnsi="Simplified Arabic" w:cs="Simplified Arabic" w:hint="cs"/>
                <w:b/>
                <w:bCs/>
                <w:color w:val="000000"/>
                <w:sz w:val="24"/>
                <w:szCs w:val="24"/>
                <w:rtl/>
                <w:lang w:val="en-GB" w:eastAsia="en-GB"/>
              </w:rPr>
              <w:t>الطلاقة</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eastAsia="en-GB"/>
              </w:rPr>
            </w:pPr>
            <w:r w:rsidRPr="003B5244">
              <w:rPr>
                <w:rFonts w:ascii="Times New Roman" w:eastAsia="Times New Roman" w:hAnsi="Times New Roman" w:cs="Times New Roman"/>
                <w:b/>
                <w:bCs/>
                <w:color w:val="000000"/>
                <w:sz w:val="24"/>
                <w:szCs w:val="24"/>
                <w:lang w:eastAsia="en-GB"/>
              </w:rPr>
              <w:t>1349.00</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r w:rsidRPr="003B5244">
              <w:rPr>
                <w:rFonts w:ascii="Times New Roman" w:eastAsia="Times New Roman" w:hAnsi="Times New Roman" w:cs="Times New Roman"/>
                <w:b/>
                <w:bCs/>
                <w:color w:val="000000"/>
                <w:sz w:val="24"/>
                <w:szCs w:val="24"/>
                <w:lang w:bidi="ar-JO"/>
              </w:rPr>
              <w:t>99</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789" w:type="pct"/>
            <w:vMerge/>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p>
        </w:tc>
        <w:tc>
          <w:tcPr>
            <w:tcW w:w="1259"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bidi="ar-JO"/>
              </w:rPr>
            </w:pPr>
            <w:r w:rsidRPr="003B5244">
              <w:rPr>
                <w:rFonts w:ascii="Simplified Arabic" w:eastAsia="Times New Roman" w:hAnsi="Simplified Arabic" w:cs="Simplified Arabic" w:hint="cs"/>
                <w:b/>
                <w:bCs/>
                <w:color w:val="000000"/>
                <w:sz w:val="24"/>
                <w:szCs w:val="24"/>
                <w:rtl/>
                <w:lang w:val="en-GB" w:eastAsia="en-GB"/>
              </w:rPr>
              <w:t>المرونة</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eastAsia="en-GB"/>
              </w:rPr>
            </w:pPr>
            <w:r w:rsidRPr="003B5244">
              <w:rPr>
                <w:rFonts w:ascii="Times New Roman" w:eastAsia="Times New Roman" w:hAnsi="Times New Roman" w:cs="Times New Roman"/>
                <w:b/>
                <w:bCs/>
                <w:color w:val="000000"/>
                <w:sz w:val="24"/>
                <w:szCs w:val="24"/>
                <w:lang w:eastAsia="en-GB"/>
              </w:rPr>
              <w:t>843.44</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99</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789" w:type="pct"/>
            <w:vMerge/>
            <w:vAlign w:val="center"/>
          </w:tcPr>
          <w:p w:rsidR="003B5244" w:rsidRPr="003B5244" w:rsidRDefault="003B5244" w:rsidP="003B5244">
            <w:pPr>
              <w:spacing w:after="0"/>
              <w:contextualSpacing/>
              <w:jc w:val="both"/>
              <w:rPr>
                <w:rFonts w:ascii="Times New Roman" w:eastAsia="Times New Roman" w:hAnsi="Times New Roman" w:cs="Simplified Arabic"/>
                <w:b/>
                <w:bCs/>
                <w:color w:val="000000"/>
                <w:rtl/>
                <w:lang w:bidi="ar-JO"/>
              </w:rPr>
            </w:pPr>
          </w:p>
        </w:tc>
        <w:tc>
          <w:tcPr>
            <w:tcW w:w="1259"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eastAsia="en-GB"/>
              </w:rPr>
              <w:t>الأصالة</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eastAsia="en-GB"/>
              </w:rPr>
            </w:pPr>
            <w:r w:rsidRPr="003B5244">
              <w:rPr>
                <w:rFonts w:ascii="Times New Roman" w:eastAsia="Times New Roman" w:hAnsi="Times New Roman" w:cs="Times New Roman"/>
                <w:b/>
                <w:bCs/>
                <w:color w:val="000000"/>
                <w:sz w:val="24"/>
                <w:szCs w:val="24"/>
                <w:lang w:eastAsia="en-GB"/>
              </w:rPr>
              <w:t>1349.00</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99</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r w:rsidR="003B5244" w:rsidRPr="0047496E" w:rsidTr="003B5244">
        <w:trPr>
          <w:jc w:val="center"/>
        </w:trPr>
        <w:tc>
          <w:tcPr>
            <w:tcW w:w="789" w:type="pct"/>
            <w:vMerge/>
            <w:vAlign w:val="center"/>
          </w:tcPr>
          <w:p w:rsidR="003B5244" w:rsidRPr="003B5244" w:rsidRDefault="003B5244" w:rsidP="003B5244">
            <w:pPr>
              <w:spacing w:after="0"/>
              <w:contextualSpacing/>
              <w:jc w:val="both"/>
              <w:rPr>
                <w:rFonts w:ascii="Times New Roman" w:eastAsia="Times New Roman" w:hAnsi="Times New Roman" w:cs="Simplified Arabic"/>
                <w:color w:val="000000"/>
                <w:rtl/>
                <w:lang w:bidi="ar-JO"/>
              </w:rPr>
            </w:pPr>
          </w:p>
        </w:tc>
        <w:tc>
          <w:tcPr>
            <w:tcW w:w="1259" w:type="pct"/>
            <w:vAlign w:val="center"/>
          </w:tcPr>
          <w:p w:rsidR="003B5244" w:rsidRPr="003B5244" w:rsidRDefault="003B5244" w:rsidP="003B5244">
            <w:pPr>
              <w:spacing w:after="0"/>
              <w:contextualSpacing/>
              <w:jc w:val="both"/>
              <w:rPr>
                <w:rFonts w:ascii="Simplified Arabic" w:eastAsia="Times New Roman" w:hAnsi="Simplified Arabic" w:cs="Simplified Arabic"/>
                <w:b/>
                <w:bCs/>
                <w:color w:val="000000"/>
                <w:sz w:val="24"/>
                <w:szCs w:val="24"/>
                <w:rtl/>
                <w:lang w:eastAsia="en-GB" w:bidi="ar-JO"/>
              </w:rPr>
            </w:pPr>
            <w:r w:rsidRPr="003B5244">
              <w:rPr>
                <w:rFonts w:ascii="Simplified Arabic" w:eastAsia="Times New Roman" w:hAnsi="Simplified Arabic" w:cs="Simplified Arabic" w:hint="cs"/>
                <w:b/>
                <w:bCs/>
                <w:color w:val="000000"/>
                <w:sz w:val="24"/>
                <w:szCs w:val="24"/>
                <w:rtl/>
                <w:lang w:eastAsia="en-GB"/>
              </w:rPr>
              <w:t>المجموع</w:t>
            </w:r>
          </w:p>
        </w:tc>
        <w:tc>
          <w:tcPr>
            <w:tcW w:w="764"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eastAsia="en-GB" w:bidi="ar-JO"/>
              </w:rPr>
            </w:pPr>
            <w:r w:rsidRPr="003B5244">
              <w:rPr>
                <w:rFonts w:ascii="Times New Roman" w:eastAsia="Times New Roman" w:hAnsi="Times New Roman" w:cs="Times New Roman"/>
                <w:b/>
                <w:bCs/>
                <w:color w:val="000000"/>
                <w:sz w:val="24"/>
                <w:szCs w:val="24"/>
                <w:lang w:eastAsia="en-GB" w:bidi="ar-JO"/>
              </w:rPr>
              <w:t>843.44</w:t>
            </w:r>
          </w:p>
        </w:tc>
        <w:tc>
          <w:tcPr>
            <w:tcW w:w="460"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Pr>
            </w:pPr>
            <w:r w:rsidRPr="003B5244">
              <w:rPr>
                <w:rFonts w:ascii="Times New Roman" w:eastAsia="Times New Roman" w:hAnsi="Times New Roman" w:cs="Times New Roman"/>
                <w:b/>
                <w:bCs/>
                <w:color w:val="000000"/>
                <w:sz w:val="24"/>
                <w:szCs w:val="24"/>
              </w:rPr>
              <w:t>99</w:t>
            </w:r>
          </w:p>
        </w:tc>
        <w:tc>
          <w:tcPr>
            <w:tcW w:w="617"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c>
          <w:tcPr>
            <w:tcW w:w="543"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lang w:bidi="ar-JO"/>
              </w:rPr>
            </w:pPr>
          </w:p>
        </w:tc>
        <w:tc>
          <w:tcPr>
            <w:tcW w:w="569" w:type="pct"/>
            <w:vAlign w:val="center"/>
          </w:tcPr>
          <w:p w:rsidR="003B5244" w:rsidRPr="003B5244" w:rsidRDefault="003B5244" w:rsidP="003B5244">
            <w:pPr>
              <w:spacing w:after="0"/>
              <w:contextualSpacing/>
              <w:jc w:val="both"/>
              <w:rPr>
                <w:rFonts w:ascii="Times New Roman" w:eastAsia="Times New Roman" w:hAnsi="Times New Roman" w:cs="Times New Roman"/>
                <w:b/>
                <w:bCs/>
                <w:color w:val="000000"/>
                <w:sz w:val="24"/>
                <w:szCs w:val="24"/>
                <w:rtl/>
                <w:lang w:bidi="ar-JO"/>
              </w:rPr>
            </w:pPr>
          </w:p>
        </w:tc>
      </w:tr>
    </w:tbl>
    <w:p w:rsidR="003B5244" w:rsidRPr="003B5244" w:rsidRDefault="003B5244" w:rsidP="003B5244">
      <w:pPr>
        <w:spacing w:after="0"/>
        <w:jc w:val="both"/>
        <w:rPr>
          <w:rFonts w:ascii="Simplified Arabic" w:eastAsia="Times New Roman" w:hAnsi="Simplified Arabic" w:cs="Simplified Arabic"/>
          <w:color w:val="000000"/>
          <w:sz w:val="28"/>
          <w:szCs w:val="28"/>
          <w:rtl/>
          <w:lang w:val="en-GB" w:eastAsia="en-GB"/>
        </w:rPr>
      </w:pPr>
      <w:bookmarkStart w:id="43" w:name="_Hlk122124260"/>
      <w:r w:rsidRPr="003B5244">
        <w:rPr>
          <w:rFonts w:ascii="Simplified Arabic" w:eastAsia="Times New Roman" w:hAnsi="Simplified Arabic" w:cs="Simplified Arabic"/>
          <w:color w:val="000000"/>
          <w:sz w:val="28"/>
          <w:szCs w:val="28"/>
          <w:rtl/>
          <w:lang w:val="en-GB" w:eastAsia="en-GB"/>
        </w:rPr>
        <w:t>يتضح من الجدول رقم (</w:t>
      </w:r>
      <w:r w:rsidRPr="003B5244">
        <w:rPr>
          <w:rFonts w:ascii="Simplified Arabic" w:eastAsia="Times New Roman" w:hAnsi="Simplified Arabic" w:cs="Simplified Arabic" w:hint="cs"/>
          <w:color w:val="000000"/>
          <w:sz w:val="28"/>
          <w:szCs w:val="28"/>
          <w:rtl/>
          <w:lang w:val="en-GB" w:eastAsia="en-GB"/>
        </w:rPr>
        <w:t>14.4</w:t>
      </w:r>
      <w:r w:rsidRPr="003B5244">
        <w:rPr>
          <w:rFonts w:ascii="Simplified Arabic" w:eastAsia="Times New Roman" w:hAnsi="Simplified Arabic" w:cs="Simplified Arabic"/>
          <w:color w:val="000000"/>
          <w:sz w:val="28"/>
          <w:szCs w:val="28"/>
          <w:rtl/>
          <w:lang w:val="en-GB" w:eastAsia="en-GB"/>
        </w:rPr>
        <w:t xml:space="preserve">) السابق أن مستوى الدلالة </w:t>
      </w:r>
      <w:r w:rsidRPr="003B5244">
        <w:rPr>
          <w:rFonts w:ascii="Simplified Arabic" w:eastAsia="Times New Roman" w:hAnsi="Simplified Arabic" w:cs="Simplified Arabic" w:hint="cs"/>
          <w:color w:val="000000"/>
          <w:sz w:val="28"/>
          <w:szCs w:val="28"/>
          <w:rtl/>
          <w:lang w:val="en-GB" w:eastAsia="en-GB"/>
        </w:rPr>
        <w:t xml:space="preserve">للفروق بين الأوساط الحسابية للدرجة الكلية </w:t>
      </w:r>
      <w:r w:rsidRPr="003B5244">
        <w:rPr>
          <w:rFonts w:ascii="Simplified Arabic" w:hAnsi="Simplified Arabic" w:cs="Simplified Arabic" w:hint="cs"/>
          <w:sz w:val="28"/>
          <w:szCs w:val="28"/>
          <w:rtl/>
          <w:lang w:val="en-GB" w:eastAsia="en-GB"/>
        </w:rPr>
        <w:t>ل</w:t>
      </w:r>
      <w:r w:rsidRPr="003B5244">
        <w:rPr>
          <w:rFonts w:ascii="Simplified Arabic" w:hAnsi="Simplified Arabic" w:cs="Simplified Arabic"/>
          <w:sz w:val="28"/>
          <w:szCs w:val="28"/>
          <w:rtl/>
          <w:lang w:val="en-GB" w:eastAsia="en-GB"/>
        </w:rPr>
        <w:t>ل</w:t>
      </w:r>
      <w:r w:rsidRPr="003B5244">
        <w:rPr>
          <w:rFonts w:ascii="Simplified Arabic" w:hAnsi="Simplified Arabic" w:cs="Simplified Arabic" w:hint="cs"/>
          <w:sz w:val="28"/>
          <w:szCs w:val="28"/>
          <w:rtl/>
          <w:lang w:val="en-GB" w:eastAsia="en-GB"/>
        </w:rPr>
        <w:t>تفكير ومكوناته</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العلمي </w:t>
      </w:r>
      <w:r w:rsidRPr="003B5244">
        <w:rPr>
          <w:rFonts w:ascii="Simplified Arabic" w:hAnsi="Simplified Arabic" w:cs="Simplified Arabic"/>
          <w:sz w:val="28"/>
          <w:szCs w:val="28"/>
          <w:rtl/>
          <w:lang w:val="en-GB" w:eastAsia="en-GB"/>
        </w:rPr>
        <w:t xml:space="preserve">في المرحلة الثانوية في مديرية تربية جنوب الخليل </w:t>
      </w:r>
      <w:r w:rsidRPr="003B5244">
        <w:rPr>
          <w:rFonts w:ascii="Simplified Arabic" w:eastAsia="Times New Roman" w:hAnsi="Simplified Arabic" w:cs="Simplified Arabic" w:hint="cs"/>
          <w:color w:val="000000"/>
          <w:sz w:val="28"/>
          <w:szCs w:val="28"/>
          <w:rtl/>
          <w:lang w:val="en-GB" w:eastAsia="en-GB"/>
        </w:rPr>
        <w:t>حسب متغير الجنس تراوح بين (0.287 و0.812) وهي أكبر من (0.05) أي أنها غير دالة إحصائياً، وبالتالي نقبل الفرضية الصفرية الخامسة:</w:t>
      </w:r>
      <w:bookmarkEnd w:id="43"/>
      <w:r w:rsidRPr="003B5244">
        <w:rPr>
          <w:rFonts w:ascii="Simplified Arabic" w:eastAsia="Times New Roman" w:hAnsi="Simplified Arabic" w:cs="Simplified Arabic" w:hint="cs"/>
          <w:color w:val="000000"/>
          <w:sz w:val="28"/>
          <w:szCs w:val="28"/>
          <w:rtl/>
          <w:lang w:val="en-GB" w:eastAsia="en-GB"/>
        </w:rPr>
        <w:t xml:space="preserve"> </w:t>
      </w:r>
      <w:r w:rsidRPr="003B5244">
        <w:rPr>
          <w:rFonts w:ascii="Simplified Arabic" w:hAnsi="Simplified Arabic" w:cs="Simplified Arabic"/>
          <w:sz w:val="28"/>
          <w:szCs w:val="28"/>
          <w:rtl/>
          <w:lang w:val="en-GB" w:eastAsia="en-GB"/>
        </w:rPr>
        <w:t xml:space="preserve">لا توجد فروق ذات دلالة إحصائية عند مستوى الدلالة </w:t>
      </w:r>
      <w:r w:rsidRPr="003B5244">
        <w:rPr>
          <w:rFonts w:ascii="Simplified Arabic" w:hAnsi="Simplified Arabic" w:cs="Simplified Arabic"/>
          <w:sz w:val="28"/>
          <w:szCs w:val="28"/>
          <w:lang w:val="en-GB" w:eastAsia="en-GB"/>
        </w:rPr>
        <w:t>0.05)</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sz w:val="28"/>
          <w:szCs w:val="28"/>
          <w:lang w:val="en-GB" w:eastAsia="en-GB"/>
        </w:rPr>
        <w:t>(</w:t>
      </w:r>
      <w:r w:rsidRPr="003B5244">
        <w:rPr>
          <w:rFonts w:ascii="Cambria" w:hAnsi="Cambria" w:cs="Cambria"/>
          <w:sz w:val="28"/>
          <w:szCs w:val="28"/>
          <w:lang w:val="en-GB" w:eastAsia="en-GB"/>
        </w:rPr>
        <w:t>α</w:t>
      </w:r>
      <w:r w:rsidRPr="003B5244">
        <w:rPr>
          <w:rFonts w:ascii="Simplified Arabic" w:hAnsi="Simplified Arabic" w:cs="Simplified Arabic"/>
          <w:sz w:val="28"/>
          <w:szCs w:val="28"/>
          <w:lang w:val="en-GB" w:eastAsia="en-GB"/>
        </w:rPr>
        <w:t xml:space="preserve"> </w:t>
      </w:r>
      <w:r w:rsidRPr="003B5244">
        <w:rPr>
          <w:rFonts w:ascii="Sakkal Majalla" w:hAnsi="Sakkal Majalla" w:cs="Sakkal Majalla"/>
          <w:sz w:val="28"/>
          <w:szCs w:val="28"/>
          <w:lang w:val="en-GB" w:eastAsia="en-GB"/>
        </w:rPr>
        <w:t>≤</w:t>
      </w:r>
      <w:r w:rsidRPr="003B5244">
        <w:rPr>
          <w:rFonts w:ascii="Simplified Arabic" w:hAnsi="Simplified Arabic" w:cs="Simplified Arabic"/>
          <w:sz w:val="28"/>
          <w:szCs w:val="28"/>
          <w:rtl/>
          <w:lang w:val="en-GB" w:eastAsia="en-GB"/>
        </w:rPr>
        <w:t xml:space="preserve"> </w:t>
      </w:r>
      <w:r w:rsidR="006C0118">
        <w:rPr>
          <w:rFonts w:ascii="Simplified Arabic" w:hAnsi="Simplified Arabic" w:cs="Simplified Arabic"/>
          <w:sz w:val="28"/>
          <w:szCs w:val="28"/>
          <w:rtl/>
          <w:lang w:val="en-GB" w:eastAsia="en-GB"/>
        </w:rPr>
        <w:t xml:space="preserve">في المتوسطات الحسابية والانحرافات المعيارية لدرجة </w:t>
      </w:r>
      <w:r w:rsidRPr="003B5244">
        <w:rPr>
          <w:rFonts w:ascii="Simplified Arabic" w:hAnsi="Simplified Arabic" w:cs="Simplified Arabic"/>
          <w:sz w:val="28"/>
          <w:szCs w:val="28"/>
          <w:rtl/>
          <w:lang w:val="en-GB" w:eastAsia="en-GB"/>
        </w:rPr>
        <w:t xml:space="preserve"> امتلاك ال</w:t>
      </w:r>
      <w:r w:rsidRPr="003B5244">
        <w:rPr>
          <w:rFonts w:ascii="Simplified Arabic" w:hAnsi="Simplified Arabic" w:cs="Simplified Arabic" w:hint="cs"/>
          <w:sz w:val="28"/>
          <w:szCs w:val="28"/>
          <w:rtl/>
          <w:lang w:val="en-GB" w:eastAsia="en-GB"/>
        </w:rPr>
        <w:t>تفكير الإبداعي</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 العلمي</w:t>
      </w:r>
      <w:r w:rsidRPr="003B5244">
        <w:rPr>
          <w:rFonts w:ascii="Simplified Arabic" w:hAnsi="Simplified Arabic" w:cs="Simplified Arabic"/>
          <w:sz w:val="28"/>
          <w:szCs w:val="28"/>
          <w:rtl/>
          <w:lang w:val="en-GB" w:eastAsia="en-GB"/>
        </w:rPr>
        <w:t xml:space="preserve"> في المرحلة الثانوية في مديرية تربية جنوب الخليل تعزى لمتغير الجنس.</w:t>
      </w:r>
    </w:p>
    <w:p w:rsidR="003B5244" w:rsidRPr="003B5244" w:rsidRDefault="003B5244" w:rsidP="003B5244">
      <w:pPr>
        <w:spacing w:after="0"/>
        <w:jc w:val="both"/>
        <w:rPr>
          <w:rFonts w:ascii="Simplified Arabic" w:hAnsi="Simplified Arabic" w:cs="Simplified Arabic"/>
          <w:sz w:val="28"/>
          <w:szCs w:val="28"/>
          <w:rtl/>
        </w:rPr>
      </w:pPr>
      <w:r w:rsidRPr="003B5244">
        <w:rPr>
          <w:rFonts w:ascii="Simplified Arabic" w:eastAsia="Times New Roman" w:hAnsi="Simplified Arabic" w:cs="Simplified Arabic" w:hint="cs"/>
          <w:color w:val="000000"/>
          <w:sz w:val="28"/>
          <w:szCs w:val="28"/>
          <w:rtl/>
          <w:lang w:val="en-GB" w:eastAsia="en-GB"/>
        </w:rPr>
        <w:t xml:space="preserve">   كما </w:t>
      </w:r>
      <w:r w:rsidRPr="003B5244">
        <w:rPr>
          <w:rFonts w:ascii="Simplified Arabic" w:eastAsia="Times New Roman" w:hAnsi="Simplified Arabic" w:cs="Simplified Arabic"/>
          <w:color w:val="000000"/>
          <w:sz w:val="28"/>
          <w:szCs w:val="28"/>
          <w:rtl/>
          <w:lang w:val="en-GB" w:eastAsia="en-GB"/>
        </w:rPr>
        <w:t xml:space="preserve">يتضح من الجدول </w:t>
      </w:r>
      <w:r w:rsidRPr="003B5244">
        <w:rPr>
          <w:rFonts w:ascii="Simplified Arabic" w:eastAsia="Times New Roman" w:hAnsi="Simplified Arabic" w:cs="Simplified Arabic" w:hint="cs"/>
          <w:color w:val="000000"/>
          <w:sz w:val="28"/>
          <w:szCs w:val="28"/>
          <w:rtl/>
          <w:lang w:val="en-GB" w:eastAsia="en-GB"/>
        </w:rPr>
        <w:t>نفسه</w:t>
      </w:r>
      <w:r w:rsidRPr="003B5244">
        <w:rPr>
          <w:rFonts w:ascii="Simplified Arabic" w:eastAsia="Times New Roman" w:hAnsi="Simplified Arabic" w:cs="Simplified Arabic"/>
          <w:color w:val="000000"/>
          <w:sz w:val="28"/>
          <w:szCs w:val="28"/>
          <w:rtl/>
          <w:lang w:val="en-GB" w:eastAsia="en-GB"/>
        </w:rPr>
        <w:t xml:space="preserve"> أن مستوى الدلالة </w:t>
      </w:r>
      <w:r w:rsidRPr="003B5244">
        <w:rPr>
          <w:rFonts w:ascii="Simplified Arabic" w:eastAsia="Times New Roman" w:hAnsi="Simplified Arabic" w:cs="Simplified Arabic" w:hint="cs"/>
          <w:color w:val="000000"/>
          <w:sz w:val="28"/>
          <w:szCs w:val="28"/>
          <w:rtl/>
          <w:lang w:val="en-GB" w:eastAsia="en-GB"/>
        </w:rPr>
        <w:t xml:space="preserve">للفروق بين الأوساط الحسابية للدرجة الكلية </w:t>
      </w:r>
      <w:r w:rsidRPr="003B5244">
        <w:rPr>
          <w:rFonts w:ascii="Simplified Arabic" w:hAnsi="Simplified Arabic" w:cs="Simplified Arabic" w:hint="cs"/>
          <w:sz w:val="28"/>
          <w:szCs w:val="28"/>
          <w:rtl/>
          <w:lang w:val="en-GB" w:eastAsia="en-GB"/>
        </w:rPr>
        <w:t>ل</w:t>
      </w:r>
      <w:r w:rsidRPr="003B5244">
        <w:rPr>
          <w:rFonts w:ascii="Simplified Arabic" w:hAnsi="Simplified Arabic" w:cs="Simplified Arabic"/>
          <w:sz w:val="28"/>
          <w:szCs w:val="28"/>
          <w:rtl/>
          <w:lang w:val="en-GB" w:eastAsia="en-GB"/>
        </w:rPr>
        <w:t>ل</w:t>
      </w:r>
      <w:r w:rsidRPr="003B5244">
        <w:rPr>
          <w:rFonts w:ascii="Simplified Arabic" w:hAnsi="Simplified Arabic" w:cs="Simplified Arabic" w:hint="cs"/>
          <w:sz w:val="28"/>
          <w:szCs w:val="28"/>
          <w:rtl/>
          <w:lang w:val="en-GB" w:eastAsia="en-GB"/>
        </w:rPr>
        <w:t>تفكير ومكوناته</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العلمي </w:t>
      </w:r>
      <w:r w:rsidRPr="003B5244">
        <w:rPr>
          <w:rFonts w:ascii="Simplified Arabic" w:hAnsi="Simplified Arabic" w:cs="Simplified Arabic"/>
          <w:sz w:val="28"/>
          <w:szCs w:val="28"/>
          <w:rtl/>
          <w:lang w:val="en-GB" w:eastAsia="en-GB"/>
        </w:rPr>
        <w:t xml:space="preserve">في المرحلة الثانوية في مديرية تربية جنوب الخليل </w:t>
      </w:r>
      <w:r w:rsidRPr="003B5244">
        <w:rPr>
          <w:rFonts w:ascii="Simplified Arabic" w:eastAsia="Times New Roman" w:hAnsi="Simplified Arabic" w:cs="Simplified Arabic" w:hint="cs"/>
          <w:color w:val="000000"/>
          <w:sz w:val="28"/>
          <w:szCs w:val="28"/>
          <w:rtl/>
          <w:lang w:val="en-GB" w:eastAsia="en-GB"/>
        </w:rPr>
        <w:t xml:space="preserve">حسب متغير مستوى </w:t>
      </w:r>
      <w:r w:rsidR="00221907">
        <w:rPr>
          <w:rFonts w:ascii="Simplified Arabic" w:eastAsia="Times New Roman" w:hAnsi="Simplified Arabic" w:cs="Simplified Arabic" w:hint="cs"/>
          <w:color w:val="000000"/>
          <w:sz w:val="28"/>
          <w:szCs w:val="28"/>
          <w:rtl/>
          <w:lang w:val="en-GB" w:eastAsia="en-GB"/>
        </w:rPr>
        <w:t>التحصيل الدراسي</w:t>
      </w:r>
      <w:r w:rsidRPr="003B5244">
        <w:rPr>
          <w:rFonts w:ascii="Simplified Arabic" w:eastAsia="Times New Roman" w:hAnsi="Simplified Arabic" w:cs="Simplified Arabic" w:hint="cs"/>
          <w:color w:val="000000"/>
          <w:sz w:val="28"/>
          <w:szCs w:val="28"/>
          <w:rtl/>
          <w:lang w:val="en-GB" w:eastAsia="en-GB"/>
        </w:rPr>
        <w:t xml:space="preserve"> </w:t>
      </w:r>
      <w:r w:rsidRPr="003B5244">
        <w:rPr>
          <w:rFonts w:ascii="Simplified Arabic" w:eastAsia="Times New Roman" w:hAnsi="Simplified Arabic" w:cs="Simplified Arabic"/>
          <w:color w:val="000000"/>
          <w:sz w:val="28"/>
          <w:szCs w:val="28"/>
          <w:rtl/>
          <w:lang w:val="en-GB" w:eastAsia="en-GB"/>
        </w:rPr>
        <w:t>(</w:t>
      </w:r>
      <w:r w:rsidRPr="003B5244">
        <w:rPr>
          <w:rFonts w:ascii="Simplified Arabic" w:eastAsia="Times New Roman" w:hAnsi="Simplified Arabic" w:cs="Simplified Arabic" w:hint="cs"/>
          <w:color w:val="000000"/>
          <w:sz w:val="28"/>
          <w:szCs w:val="28"/>
          <w:rtl/>
          <w:lang w:val="en-GB" w:eastAsia="en-GB"/>
        </w:rPr>
        <w:t>0.000</w:t>
      </w:r>
      <w:r w:rsidRPr="003B5244">
        <w:rPr>
          <w:rFonts w:ascii="Simplified Arabic" w:eastAsia="Times New Roman" w:hAnsi="Simplified Arabic" w:cs="Simplified Arabic"/>
          <w:color w:val="000000"/>
          <w:sz w:val="28"/>
          <w:szCs w:val="28"/>
          <w:rtl/>
          <w:lang w:val="en-GB" w:eastAsia="en-GB"/>
        </w:rPr>
        <w:t>) وه</w:t>
      </w:r>
      <w:r w:rsidRPr="003B5244">
        <w:rPr>
          <w:rFonts w:ascii="Simplified Arabic" w:eastAsia="Times New Roman" w:hAnsi="Simplified Arabic" w:cs="Simplified Arabic" w:hint="cs"/>
          <w:color w:val="000000"/>
          <w:sz w:val="28"/>
          <w:szCs w:val="28"/>
          <w:rtl/>
          <w:lang w:val="en-GB" w:eastAsia="en-GB"/>
        </w:rPr>
        <w:t>و</w:t>
      </w:r>
      <w:r w:rsidRPr="003B5244">
        <w:rPr>
          <w:rFonts w:ascii="Simplified Arabic" w:eastAsia="Times New Roman" w:hAnsi="Simplified Arabic" w:cs="Simplified Arabic"/>
          <w:color w:val="000000"/>
          <w:sz w:val="28"/>
          <w:szCs w:val="28"/>
          <w:rtl/>
          <w:lang w:val="en-GB" w:eastAsia="en-GB"/>
        </w:rPr>
        <w:t xml:space="preserve"> أ</w:t>
      </w:r>
      <w:r w:rsidRPr="003B5244">
        <w:rPr>
          <w:rFonts w:ascii="Simplified Arabic" w:eastAsia="Times New Roman" w:hAnsi="Simplified Arabic" w:cs="Simplified Arabic" w:hint="cs"/>
          <w:color w:val="000000"/>
          <w:sz w:val="28"/>
          <w:szCs w:val="28"/>
          <w:rtl/>
          <w:lang w:val="en-GB" w:eastAsia="en-GB"/>
        </w:rPr>
        <w:t>قل</w:t>
      </w:r>
      <w:r w:rsidRPr="003B5244">
        <w:rPr>
          <w:rFonts w:ascii="Simplified Arabic" w:eastAsia="Times New Roman" w:hAnsi="Simplified Arabic" w:cs="Simplified Arabic"/>
          <w:color w:val="000000"/>
          <w:sz w:val="28"/>
          <w:szCs w:val="28"/>
          <w:rtl/>
          <w:lang w:val="en-GB" w:eastAsia="en-GB"/>
        </w:rPr>
        <w:t xml:space="preserve"> من</w:t>
      </w:r>
      <w:r w:rsidRPr="003B5244">
        <w:rPr>
          <w:rFonts w:ascii="Simplified Arabic" w:eastAsia="Times New Roman" w:hAnsi="Simplified Arabic" w:cs="Simplified Arabic" w:hint="cs"/>
          <w:color w:val="000000"/>
          <w:sz w:val="28"/>
          <w:szCs w:val="28"/>
          <w:rtl/>
          <w:lang w:val="en-GB" w:eastAsia="en-GB"/>
        </w:rPr>
        <w:t xml:space="preserve"> (0.05)</w:t>
      </w:r>
      <w:r w:rsidRPr="003B5244">
        <w:rPr>
          <w:rFonts w:ascii="Simplified Arabic" w:eastAsia="Times New Roman" w:hAnsi="Simplified Arabic" w:cs="Simplified Arabic"/>
          <w:color w:val="000000"/>
          <w:sz w:val="28"/>
          <w:szCs w:val="28"/>
          <w:rtl/>
          <w:lang w:val="en-GB" w:eastAsia="en-GB"/>
        </w:rPr>
        <w:t xml:space="preserve"> وه</w:t>
      </w:r>
      <w:r w:rsidRPr="003B5244">
        <w:rPr>
          <w:rFonts w:ascii="Simplified Arabic" w:eastAsia="Times New Roman" w:hAnsi="Simplified Arabic" w:cs="Simplified Arabic" w:hint="cs"/>
          <w:color w:val="000000"/>
          <w:sz w:val="28"/>
          <w:szCs w:val="28"/>
          <w:rtl/>
          <w:lang w:val="en-GB" w:eastAsia="en-GB"/>
        </w:rPr>
        <w:t xml:space="preserve">و </w:t>
      </w:r>
      <w:r w:rsidRPr="003B5244">
        <w:rPr>
          <w:rFonts w:ascii="Simplified Arabic" w:eastAsia="Times New Roman" w:hAnsi="Simplified Arabic" w:cs="Simplified Arabic"/>
          <w:color w:val="000000"/>
          <w:sz w:val="28"/>
          <w:szCs w:val="28"/>
          <w:rtl/>
          <w:lang w:val="en-GB" w:eastAsia="en-GB"/>
        </w:rPr>
        <w:t>دال إحصائيا</w:t>
      </w:r>
      <w:r w:rsidRPr="003B5244">
        <w:rPr>
          <w:rFonts w:ascii="Simplified Arabic" w:eastAsia="Times New Roman" w:hAnsi="Simplified Arabic" w:cs="Simplified Arabic" w:hint="cs"/>
          <w:color w:val="000000"/>
          <w:sz w:val="28"/>
          <w:szCs w:val="28"/>
          <w:rtl/>
          <w:lang w:val="en-GB" w:eastAsia="en-GB"/>
        </w:rPr>
        <w:t>ً</w:t>
      </w:r>
      <w:r w:rsidRPr="003B5244">
        <w:rPr>
          <w:rFonts w:ascii="Simplified Arabic" w:eastAsia="Times New Roman" w:hAnsi="Simplified Arabic" w:cs="Simplified Arabic"/>
          <w:color w:val="000000"/>
          <w:sz w:val="28"/>
          <w:szCs w:val="28"/>
          <w:rtl/>
          <w:lang w:val="en-GB" w:eastAsia="en-GB"/>
        </w:rPr>
        <w:t xml:space="preserve">. أي أننا </w:t>
      </w:r>
      <w:r w:rsidRPr="003B5244">
        <w:rPr>
          <w:rFonts w:ascii="Simplified Arabic" w:eastAsia="Times New Roman" w:hAnsi="Simplified Arabic" w:cs="Simplified Arabic" w:hint="cs"/>
          <w:color w:val="000000"/>
          <w:sz w:val="28"/>
          <w:szCs w:val="28"/>
          <w:rtl/>
          <w:lang w:val="en-GB" w:eastAsia="en-GB"/>
        </w:rPr>
        <w:t>نرفض الفرضية الصفرية السادسة و</w:t>
      </w:r>
      <w:r w:rsidRPr="003B5244">
        <w:rPr>
          <w:rFonts w:ascii="Simplified Arabic" w:eastAsia="Times New Roman" w:hAnsi="Simplified Arabic" w:cs="Simplified Arabic"/>
          <w:color w:val="000000"/>
          <w:sz w:val="28"/>
          <w:szCs w:val="28"/>
          <w:rtl/>
          <w:lang w:val="en-GB" w:eastAsia="en-GB"/>
        </w:rPr>
        <w:t>ن</w:t>
      </w:r>
      <w:r w:rsidRPr="003B5244">
        <w:rPr>
          <w:rFonts w:ascii="Simplified Arabic" w:eastAsia="Times New Roman" w:hAnsi="Simplified Arabic" w:cs="Simplified Arabic" w:hint="cs"/>
          <w:color w:val="000000"/>
          <w:sz w:val="28"/>
          <w:szCs w:val="28"/>
          <w:rtl/>
          <w:lang w:val="en-GB" w:eastAsia="en-GB"/>
        </w:rPr>
        <w:t>قبل</w:t>
      </w:r>
      <w:r w:rsidRPr="003B5244">
        <w:rPr>
          <w:rFonts w:ascii="Simplified Arabic" w:eastAsia="Times New Roman" w:hAnsi="Simplified Arabic" w:cs="Simplified Arabic"/>
          <w:color w:val="000000"/>
          <w:sz w:val="28"/>
          <w:szCs w:val="28"/>
          <w:rtl/>
          <w:lang w:val="en-GB" w:eastAsia="en-GB"/>
        </w:rPr>
        <w:t xml:space="preserve"> الفرضية ا</w:t>
      </w:r>
      <w:r w:rsidRPr="003B5244">
        <w:rPr>
          <w:rFonts w:ascii="Simplified Arabic" w:eastAsia="Times New Roman" w:hAnsi="Simplified Arabic" w:cs="Simplified Arabic" w:hint="cs"/>
          <w:color w:val="000000"/>
          <w:sz w:val="28"/>
          <w:szCs w:val="28"/>
          <w:rtl/>
          <w:lang w:val="en-GB" w:eastAsia="en-GB"/>
        </w:rPr>
        <w:t xml:space="preserve">لبديلة: </w:t>
      </w:r>
      <w:r w:rsidRPr="003B5244">
        <w:rPr>
          <w:rFonts w:ascii="Simplified Arabic" w:hAnsi="Simplified Arabic" w:cs="Simplified Arabic"/>
          <w:sz w:val="28"/>
          <w:szCs w:val="28"/>
          <w:rtl/>
          <w:lang w:val="en-GB" w:eastAsia="en-GB"/>
        </w:rPr>
        <w:t xml:space="preserve">توجد فروق ذات دلالة إحصائية عند مستوى الدلالة </w:t>
      </w:r>
      <w:r w:rsidRPr="003B5244">
        <w:rPr>
          <w:rFonts w:ascii="Simplified Arabic" w:hAnsi="Simplified Arabic" w:cs="Simplified Arabic"/>
          <w:sz w:val="28"/>
          <w:szCs w:val="28"/>
          <w:lang w:val="en-GB" w:eastAsia="en-GB"/>
        </w:rPr>
        <w:t>0.05)</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sz w:val="28"/>
          <w:szCs w:val="28"/>
          <w:lang w:val="en-GB" w:eastAsia="en-GB"/>
        </w:rPr>
        <w:t>(</w:t>
      </w:r>
      <w:r w:rsidRPr="003B5244">
        <w:rPr>
          <w:rFonts w:ascii="Cambria" w:hAnsi="Cambria" w:cs="Cambria"/>
          <w:sz w:val="28"/>
          <w:szCs w:val="28"/>
          <w:lang w:val="en-GB" w:eastAsia="en-GB"/>
        </w:rPr>
        <w:t>α</w:t>
      </w:r>
      <w:r w:rsidRPr="003B5244">
        <w:rPr>
          <w:rFonts w:ascii="Simplified Arabic" w:hAnsi="Simplified Arabic" w:cs="Simplified Arabic"/>
          <w:sz w:val="28"/>
          <w:szCs w:val="28"/>
          <w:lang w:val="en-GB" w:eastAsia="en-GB"/>
        </w:rPr>
        <w:t xml:space="preserve"> </w:t>
      </w:r>
      <w:r w:rsidRPr="003B5244">
        <w:rPr>
          <w:rFonts w:ascii="Sakkal Majalla" w:hAnsi="Sakkal Majalla" w:cs="Sakkal Majalla"/>
          <w:sz w:val="28"/>
          <w:szCs w:val="28"/>
          <w:lang w:val="en-GB" w:eastAsia="en-GB"/>
        </w:rPr>
        <w:t>≤</w:t>
      </w:r>
      <w:r w:rsidRPr="003B5244">
        <w:rPr>
          <w:rFonts w:ascii="Simplified Arabic" w:hAnsi="Simplified Arabic" w:cs="Simplified Arabic"/>
          <w:sz w:val="28"/>
          <w:szCs w:val="28"/>
          <w:rtl/>
          <w:lang w:val="en-GB" w:eastAsia="en-GB"/>
        </w:rPr>
        <w:t xml:space="preserve"> </w:t>
      </w:r>
      <w:r w:rsidR="006C0118">
        <w:rPr>
          <w:rFonts w:ascii="Simplified Arabic" w:hAnsi="Simplified Arabic" w:cs="Simplified Arabic"/>
          <w:sz w:val="28"/>
          <w:szCs w:val="28"/>
          <w:rtl/>
          <w:lang w:val="en-GB" w:eastAsia="en-GB"/>
        </w:rPr>
        <w:t xml:space="preserve">في المتوسطات الحسابية والانحرافات المعيارية لدرجة </w:t>
      </w:r>
      <w:r w:rsidRPr="003B5244">
        <w:rPr>
          <w:rFonts w:ascii="Simplified Arabic" w:hAnsi="Simplified Arabic" w:cs="Simplified Arabic"/>
          <w:sz w:val="28"/>
          <w:szCs w:val="28"/>
          <w:rtl/>
          <w:lang w:val="en-GB" w:eastAsia="en-GB"/>
        </w:rPr>
        <w:t xml:space="preserve"> امتلاك ال</w:t>
      </w:r>
      <w:r w:rsidRPr="003B5244">
        <w:rPr>
          <w:rFonts w:ascii="Simplified Arabic" w:hAnsi="Simplified Arabic" w:cs="Simplified Arabic" w:hint="cs"/>
          <w:sz w:val="28"/>
          <w:szCs w:val="28"/>
          <w:rtl/>
          <w:lang w:val="en-GB" w:eastAsia="en-GB"/>
        </w:rPr>
        <w:t>تفكير الإبداعي</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العلمي </w:t>
      </w:r>
      <w:r w:rsidRPr="003B5244">
        <w:rPr>
          <w:rFonts w:ascii="Simplified Arabic" w:hAnsi="Simplified Arabic" w:cs="Simplified Arabic"/>
          <w:sz w:val="28"/>
          <w:szCs w:val="28"/>
          <w:rtl/>
          <w:lang w:val="en-GB" w:eastAsia="en-GB"/>
        </w:rPr>
        <w:t>في المرحلة الثانوية في مديري</w:t>
      </w:r>
      <w:r w:rsidR="00CA4440">
        <w:rPr>
          <w:rFonts w:ascii="Simplified Arabic" w:hAnsi="Simplified Arabic" w:cs="Simplified Arabic"/>
          <w:sz w:val="28"/>
          <w:szCs w:val="28"/>
          <w:rtl/>
          <w:lang w:val="en-GB" w:eastAsia="en-GB"/>
        </w:rPr>
        <w:t>ة تربية جنوب الخليل تعزى لمتغير</w:t>
      </w:r>
      <w:r w:rsidR="00F85158">
        <w:rPr>
          <w:rFonts w:ascii="Simplified Arabic" w:hAnsi="Simplified Arabic" w:cs="Simplified Arabic" w:hint="cs"/>
          <w:sz w:val="28"/>
          <w:szCs w:val="28"/>
          <w:rtl/>
          <w:lang w:val="en-GB" w:eastAsia="en-GB"/>
        </w:rPr>
        <w:t xml:space="preserve"> </w:t>
      </w:r>
      <w:r w:rsidR="00CA4440">
        <w:rPr>
          <w:rFonts w:ascii="Simplified Arabic" w:hAnsi="Simplified Arabic" w:cs="Simplified Arabic" w:hint="cs"/>
          <w:sz w:val="28"/>
          <w:szCs w:val="28"/>
          <w:rtl/>
          <w:lang w:val="en-GB" w:eastAsia="en-GB"/>
        </w:rPr>
        <w:t xml:space="preserve">مستوى </w:t>
      </w:r>
      <w:r w:rsidR="00221907">
        <w:rPr>
          <w:rFonts w:ascii="Simplified Arabic" w:hAnsi="Simplified Arabic" w:cs="Simplified Arabic"/>
          <w:sz w:val="28"/>
          <w:szCs w:val="28"/>
          <w:rtl/>
          <w:lang w:val="en-GB" w:eastAsia="en-GB"/>
        </w:rPr>
        <w:t>التحصيل الدراسي</w:t>
      </w:r>
      <w:r w:rsidRPr="003B5244">
        <w:rPr>
          <w:rFonts w:ascii="Simplified Arabic" w:hAnsi="Simplified Arabic" w:cs="Simplified Arabic" w:hint="cs"/>
          <w:sz w:val="28"/>
          <w:szCs w:val="28"/>
          <w:rtl/>
          <w:lang w:val="en-GB" w:eastAsia="en-GB"/>
        </w:rPr>
        <w:t>.</w:t>
      </w:r>
    </w:p>
    <w:p w:rsidR="003B5244" w:rsidRPr="003B5244" w:rsidRDefault="003B5244" w:rsidP="003B5244">
      <w:pPr>
        <w:spacing w:after="0"/>
        <w:jc w:val="both"/>
        <w:rPr>
          <w:rFonts w:ascii="Simplified Arabic" w:eastAsia="Times New Roman" w:hAnsi="Simplified Arabic" w:cs="Simplified Arabic"/>
          <w:color w:val="000000"/>
          <w:sz w:val="28"/>
          <w:szCs w:val="28"/>
          <w:rtl/>
          <w:lang w:eastAsia="en-GB" w:bidi="ar-JO"/>
        </w:rPr>
      </w:pPr>
      <w:r w:rsidRPr="003B5244">
        <w:rPr>
          <w:rFonts w:ascii="Simplified Arabic" w:eastAsia="Times New Roman" w:hAnsi="Simplified Arabic" w:cs="Simplified Arabic"/>
          <w:color w:val="000000"/>
          <w:sz w:val="28"/>
          <w:szCs w:val="28"/>
          <w:rtl/>
          <w:lang w:val="en-GB" w:eastAsia="en-GB"/>
        </w:rPr>
        <w:t>ولمعرفة مصدر الفروق استخدم اختبار</w:t>
      </w:r>
      <w:r w:rsidRPr="003B5244">
        <w:rPr>
          <w:rFonts w:ascii="Simplified Arabic" w:eastAsia="Times New Roman" w:hAnsi="Simplified Arabic" w:cs="Simplified Arabic" w:hint="cs"/>
          <w:color w:val="000000"/>
          <w:sz w:val="28"/>
          <w:szCs w:val="28"/>
          <w:rtl/>
          <w:lang w:val="en-GB" w:eastAsia="en-GB"/>
        </w:rPr>
        <w:t xml:space="preserve"> أقل فرق دال</w:t>
      </w:r>
      <w:r w:rsidRPr="003B5244">
        <w:rPr>
          <w:rFonts w:ascii="Simplified Arabic" w:eastAsia="Times New Roman" w:hAnsi="Simplified Arabic" w:cs="Simplified Arabic"/>
          <w:color w:val="000000"/>
          <w:sz w:val="28"/>
          <w:szCs w:val="28"/>
          <w:rtl/>
          <w:lang w:val="en-GB" w:eastAsia="en-GB"/>
        </w:rPr>
        <w:t xml:space="preserve"> </w:t>
      </w:r>
      <w:r w:rsidRPr="003B5244">
        <w:rPr>
          <w:rFonts w:ascii="Simplified Arabic" w:eastAsia="Times New Roman" w:hAnsi="Simplified Arabic" w:cs="Simplified Arabic"/>
          <w:color w:val="000000"/>
          <w:sz w:val="28"/>
          <w:szCs w:val="28"/>
          <w:lang w:eastAsia="en-GB"/>
        </w:rPr>
        <w:t>(LSD)</w:t>
      </w:r>
      <w:r w:rsidRPr="003B5244">
        <w:rPr>
          <w:rFonts w:ascii="Simplified Arabic" w:eastAsia="Times New Roman" w:hAnsi="Simplified Arabic" w:cs="Simplified Arabic"/>
          <w:color w:val="000000"/>
          <w:sz w:val="28"/>
          <w:szCs w:val="28"/>
          <w:rtl/>
          <w:lang w:eastAsia="en-GB" w:bidi="ar-JO"/>
        </w:rPr>
        <w:t xml:space="preserve"> للمقارنات البعدية.</w:t>
      </w:r>
    </w:p>
    <w:p w:rsidR="003B5244" w:rsidRPr="003B5244" w:rsidRDefault="003B5244" w:rsidP="003B5244">
      <w:pPr>
        <w:spacing w:after="0"/>
        <w:jc w:val="center"/>
        <w:rPr>
          <w:rFonts w:ascii="Simplified Arabic" w:eastAsia="Times New Roman" w:hAnsi="Simplified Arabic" w:cs="Simplified Arabic"/>
          <w:b/>
          <w:bCs/>
          <w:color w:val="000000"/>
          <w:sz w:val="24"/>
          <w:szCs w:val="24"/>
          <w:lang w:eastAsia="en-GB" w:bidi="ar-JO"/>
        </w:rPr>
      </w:pPr>
      <w:r w:rsidRPr="003B5244">
        <w:rPr>
          <w:rFonts w:ascii="Simplified Arabic" w:eastAsia="Times New Roman" w:hAnsi="Simplified Arabic" w:cs="Simplified Arabic"/>
          <w:b/>
          <w:bCs/>
          <w:color w:val="000000"/>
          <w:sz w:val="24"/>
          <w:szCs w:val="24"/>
          <w:rtl/>
          <w:lang w:eastAsia="en-GB" w:bidi="ar-JO"/>
        </w:rPr>
        <w:t>جدول (</w:t>
      </w:r>
      <w:r w:rsidRPr="003B5244">
        <w:rPr>
          <w:rFonts w:ascii="Simplified Arabic" w:eastAsia="Times New Roman" w:hAnsi="Simplified Arabic" w:cs="Simplified Arabic" w:hint="cs"/>
          <w:b/>
          <w:bCs/>
          <w:color w:val="000000"/>
          <w:sz w:val="24"/>
          <w:szCs w:val="24"/>
          <w:rtl/>
          <w:lang w:eastAsia="en-GB" w:bidi="ar-JO"/>
        </w:rPr>
        <w:t>15.4</w:t>
      </w:r>
      <w:r w:rsidRPr="003B5244">
        <w:rPr>
          <w:rFonts w:ascii="Simplified Arabic" w:eastAsia="Times New Roman" w:hAnsi="Simplified Arabic" w:cs="Simplified Arabic"/>
          <w:b/>
          <w:bCs/>
          <w:color w:val="000000"/>
          <w:sz w:val="24"/>
          <w:szCs w:val="24"/>
          <w:rtl/>
          <w:lang w:eastAsia="en-GB" w:bidi="ar-JO"/>
        </w:rPr>
        <w:t xml:space="preserve">): نتائج اختبار </w:t>
      </w:r>
      <w:r w:rsidRPr="003B5244">
        <w:rPr>
          <w:rFonts w:ascii="Simplified Arabic" w:eastAsia="Times New Roman" w:hAnsi="Simplified Arabic" w:cs="Simplified Arabic"/>
          <w:b/>
          <w:bCs/>
          <w:color w:val="000000"/>
          <w:sz w:val="24"/>
          <w:szCs w:val="24"/>
          <w:lang w:eastAsia="en-GB" w:bidi="ar-JO"/>
        </w:rPr>
        <w:t>(LSD)</w:t>
      </w:r>
      <w:r w:rsidRPr="003B5244">
        <w:rPr>
          <w:rFonts w:ascii="Simplified Arabic" w:eastAsia="Times New Roman" w:hAnsi="Simplified Arabic" w:cs="Simplified Arabic"/>
          <w:b/>
          <w:bCs/>
          <w:color w:val="000000"/>
          <w:sz w:val="24"/>
          <w:szCs w:val="24"/>
          <w:rtl/>
          <w:lang w:eastAsia="en-GB" w:bidi="ar-JO"/>
        </w:rPr>
        <w:t xml:space="preserve"> للمقارنات البعدية للفرضية ال</w:t>
      </w:r>
      <w:r w:rsidRPr="003B5244">
        <w:rPr>
          <w:rFonts w:ascii="Simplified Arabic" w:eastAsia="Times New Roman" w:hAnsi="Simplified Arabic" w:cs="Simplified Arabic" w:hint="cs"/>
          <w:b/>
          <w:bCs/>
          <w:color w:val="000000"/>
          <w:sz w:val="24"/>
          <w:szCs w:val="24"/>
          <w:rtl/>
          <w:lang w:eastAsia="en-GB" w:bidi="ar-JO"/>
        </w:rPr>
        <w:t>ثانية</w:t>
      </w:r>
    </w:p>
    <w:tbl>
      <w:tblPr>
        <w:tblW w:w="7635" w:type="dxa"/>
        <w:tblInd w:w="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9"/>
        <w:gridCol w:w="1559"/>
        <w:gridCol w:w="1701"/>
        <w:gridCol w:w="2816"/>
      </w:tblGrid>
      <w:tr w:rsidR="003B5244" w:rsidRPr="0047496E" w:rsidTr="003B5244">
        <w:tc>
          <w:tcPr>
            <w:tcW w:w="1559" w:type="dxa"/>
            <w:tcBorders>
              <w:top w:val="double" w:sz="4" w:space="0" w:color="auto"/>
              <w:left w:val="double" w:sz="4" w:space="0" w:color="auto"/>
              <w:bottom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rtl/>
                <w:lang w:eastAsia="en-GB" w:bidi="ar-JO"/>
              </w:rPr>
            </w:pPr>
            <w:r w:rsidRPr="003B5244">
              <w:rPr>
                <w:rFonts w:ascii="Simplified Arabic" w:eastAsia="Times New Roman" w:hAnsi="Simplified Arabic" w:cs="Simplified Arabic" w:hint="cs"/>
                <w:b/>
                <w:bCs/>
                <w:sz w:val="24"/>
                <w:szCs w:val="24"/>
                <w:rtl/>
                <w:lang w:eastAsia="en-GB" w:bidi="ar-JO"/>
              </w:rPr>
              <w:t>مرتفع</w:t>
            </w:r>
          </w:p>
        </w:tc>
        <w:tc>
          <w:tcPr>
            <w:tcW w:w="1559" w:type="dxa"/>
            <w:tcBorders>
              <w:top w:val="double" w:sz="4" w:space="0" w:color="auto"/>
              <w:bottom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rtl/>
                <w:lang w:eastAsia="en-GB"/>
              </w:rPr>
            </w:pPr>
            <w:r w:rsidRPr="003B5244">
              <w:rPr>
                <w:rFonts w:ascii="Simplified Arabic" w:eastAsia="Times New Roman" w:hAnsi="Simplified Arabic" w:cs="Simplified Arabic" w:hint="cs"/>
                <w:b/>
                <w:bCs/>
                <w:sz w:val="24"/>
                <w:szCs w:val="24"/>
                <w:rtl/>
                <w:lang w:eastAsia="en-GB"/>
              </w:rPr>
              <w:t>متوسط</w:t>
            </w:r>
          </w:p>
        </w:tc>
        <w:tc>
          <w:tcPr>
            <w:tcW w:w="1701" w:type="dxa"/>
            <w:tcBorders>
              <w:top w:val="double" w:sz="4" w:space="0" w:color="auto"/>
              <w:left w:val="single" w:sz="4" w:space="0" w:color="auto"/>
              <w:bottom w:val="single" w:sz="4" w:space="0" w:color="auto"/>
              <w:right w:val="doub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متدني</w:t>
            </w:r>
          </w:p>
        </w:tc>
        <w:tc>
          <w:tcPr>
            <w:tcW w:w="2816" w:type="dxa"/>
            <w:tcBorders>
              <w:top w:val="double" w:sz="4" w:space="0" w:color="auto"/>
              <w:left w:val="double" w:sz="4" w:space="0" w:color="auto"/>
              <w:bottom w:val="double" w:sz="4" w:space="0" w:color="auto"/>
              <w:right w:val="double" w:sz="4" w:space="0" w:color="auto"/>
              <w:tr2bl w:val="sing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lang w:eastAsia="en-GB"/>
              </w:rPr>
            </w:pPr>
            <w:r w:rsidRPr="003B5244">
              <w:rPr>
                <w:rFonts w:ascii="Simplified Arabic" w:eastAsia="Times New Roman" w:hAnsi="Simplified Arabic" w:cs="Simplified Arabic"/>
                <w:b/>
                <w:bCs/>
                <w:sz w:val="24"/>
                <w:szCs w:val="24"/>
                <w:rtl/>
                <w:lang w:val="en-GB" w:eastAsia="en-GB"/>
              </w:rPr>
              <w:t>المجموعات</w:t>
            </w:r>
          </w:p>
          <w:p w:rsidR="003B5244" w:rsidRPr="003B5244" w:rsidRDefault="003B5244" w:rsidP="003B5244">
            <w:pPr>
              <w:spacing w:after="0"/>
              <w:jc w:val="both"/>
              <w:rPr>
                <w:rFonts w:ascii="Simplified Arabic" w:eastAsia="Times New Roman" w:hAnsi="Simplified Arabic" w:cs="Simplified Arabic"/>
                <w:b/>
                <w:bCs/>
                <w:sz w:val="24"/>
                <w:szCs w:val="24"/>
                <w:lang w:val="en-GB" w:eastAsia="en-GB"/>
              </w:rPr>
            </w:pPr>
            <w:r w:rsidRPr="003B5244">
              <w:rPr>
                <w:rFonts w:ascii="Simplified Arabic" w:eastAsia="Times New Roman" w:hAnsi="Simplified Arabic" w:cs="Simplified Arabic"/>
                <w:b/>
                <w:bCs/>
                <w:sz w:val="24"/>
                <w:szCs w:val="24"/>
                <w:rtl/>
                <w:lang w:val="en-GB" w:eastAsia="en-GB"/>
              </w:rPr>
              <w:t>المجموعات</w:t>
            </w:r>
          </w:p>
        </w:tc>
      </w:tr>
      <w:tr w:rsidR="003B5244" w:rsidRPr="0047496E" w:rsidTr="003B5244">
        <w:tc>
          <w:tcPr>
            <w:tcW w:w="1559" w:type="dxa"/>
            <w:tcBorders>
              <w:top w:val="double" w:sz="4" w:space="0" w:color="auto"/>
              <w:left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lang w:val="en-GB" w:eastAsia="en-GB"/>
              </w:rPr>
            </w:pPr>
            <w:r w:rsidRPr="003B5244">
              <w:rPr>
                <w:rFonts w:ascii="Simplified Arabic" w:eastAsia="Times New Roman" w:hAnsi="Simplified Arabic" w:cs="Simplified Arabic"/>
                <w:b/>
                <w:bCs/>
                <w:sz w:val="24"/>
                <w:szCs w:val="24"/>
                <w:lang w:val="en-GB" w:eastAsia="en-GB"/>
              </w:rPr>
              <w:t>0.000</w:t>
            </w:r>
          </w:p>
        </w:tc>
        <w:tc>
          <w:tcPr>
            <w:tcW w:w="1559" w:type="dxa"/>
            <w:tcBorders>
              <w:top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lang w:eastAsia="en-GB"/>
              </w:rPr>
            </w:pPr>
            <w:r w:rsidRPr="003B5244">
              <w:rPr>
                <w:rFonts w:ascii="Simplified Arabic" w:eastAsia="Times New Roman" w:hAnsi="Simplified Arabic" w:cs="Simplified Arabic"/>
                <w:b/>
                <w:bCs/>
                <w:sz w:val="24"/>
                <w:szCs w:val="24"/>
                <w:lang w:eastAsia="en-GB"/>
              </w:rPr>
              <w:t>0.005</w:t>
            </w:r>
          </w:p>
        </w:tc>
        <w:tc>
          <w:tcPr>
            <w:tcW w:w="1701" w:type="dxa"/>
            <w:tcBorders>
              <w:top w:val="double" w:sz="4" w:space="0" w:color="auto"/>
              <w:right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lang w:eastAsia="en-GB"/>
              </w:rPr>
            </w:pPr>
            <w:r w:rsidRPr="003B5244">
              <w:rPr>
                <w:rFonts w:ascii="Simplified Arabic" w:eastAsia="Times New Roman" w:hAnsi="Simplified Arabic" w:cs="Simplified Arabic"/>
                <w:b/>
                <w:bCs/>
                <w:sz w:val="24"/>
                <w:szCs w:val="24"/>
                <w:lang w:val="en-GB" w:eastAsia="en-GB"/>
              </w:rPr>
              <w:t>---</w:t>
            </w:r>
          </w:p>
        </w:tc>
        <w:tc>
          <w:tcPr>
            <w:tcW w:w="2816" w:type="dxa"/>
            <w:tcBorders>
              <w:top w:val="single" w:sz="4" w:space="0" w:color="auto"/>
              <w:left w:val="single" w:sz="4" w:space="0" w:color="auto"/>
              <w:bottom w:val="single" w:sz="4" w:space="0" w:color="auto"/>
              <w:right w:val="doub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hint="cs"/>
                <w:b/>
                <w:bCs/>
                <w:color w:val="000000"/>
                <w:sz w:val="24"/>
                <w:szCs w:val="24"/>
                <w:rtl/>
                <w:lang w:val="en-GB" w:eastAsia="en-GB"/>
              </w:rPr>
              <w:t>متدني</w:t>
            </w:r>
          </w:p>
        </w:tc>
      </w:tr>
      <w:tr w:rsidR="003B5244" w:rsidRPr="0047496E" w:rsidTr="003B5244">
        <w:tc>
          <w:tcPr>
            <w:tcW w:w="1559" w:type="dxa"/>
            <w:tcBorders>
              <w:left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lang w:val="en-GB" w:eastAsia="en-GB"/>
              </w:rPr>
            </w:pPr>
            <w:r w:rsidRPr="003B5244">
              <w:rPr>
                <w:rFonts w:ascii="Simplified Arabic" w:eastAsia="Times New Roman" w:hAnsi="Simplified Arabic" w:cs="Simplified Arabic"/>
                <w:b/>
                <w:bCs/>
                <w:sz w:val="24"/>
                <w:szCs w:val="24"/>
                <w:lang w:val="en-GB" w:eastAsia="en-GB"/>
              </w:rPr>
              <w:t>0.001</w:t>
            </w:r>
          </w:p>
        </w:tc>
        <w:tc>
          <w:tcPr>
            <w:tcW w:w="1559" w:type="dxa"/>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rtl/>
                <w:lang w:val="en-GB" w:eastAsia="en-GB" w:bidi="ar-JO"/>
              </w:rPr>
            </w:pPr>
            <w:r w:rsidRPr="003B5244">
              <w:rPr>
                <w:rFonts w:ascii="Simplified Arabic" w:eastAsia="Times New Roman" w:hAnsi="Simplified Arabic" w:cs="Simplified Arabic"/>
                <w:b/>
                <w:bCs/>
                <w:sz w:val="24"/>
                <w:szCs w:val="24"/>
                <w:lang w:val="en-GB" w:eastAsia="en-GB" w:bidi="ar-JO"/>
              </w:rPr>
              <w:t>---</w:t>
            </w:r>
          </w:p>
        </w:tc>
        <w:tc>
          <w:tcPr>
            <w:tcW w:w="1701" w:type="dxa"/>
            <w:tcBorders>
              <w:right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lang w:eastAsia="en-GB"/>
              </w:rPr>
            </w:pPr>
            <w:r w:rsidRPr="003B5244">
              <w:rPr>
                <w:rFonts w:ascii="Simplified Arabic" w:eastAsia="Times New Roman" w:hAnsi="Simplified Arabic" w:cs="Simplified Arabic"/>
                <w:b/>
                <w:bCs/>
                <w:sz w:val="24"/>
                <w:szCs w:val="24"/>
                <w:lang w:eastAsia="en-GB"/>
              </w:rPr>
              <w:t>0.005</w:t>
            </w:r>
          </w:p>
        </w:tc>
        <w:tc>
          <w:tcPr>
            <w:tcW w:w="2816" w:type="dxa"/>
            <w:tcBorders>
              <w:top w:val="single" w:sz="4" w:space="0" w:color="auto"/>
              <w:left w:val="single" w:sz="4" w:space="0" w:color="auto"/>
              <w:bottom w:val="single" w:sz="4" w:space="0" w:color="auto"/>
              <w:right w:val="doub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rtl/>
                <w:lang w:val="en-GB" w:eastAsia="en-GB"/>
              </w:rPr>
            </w:pPr>
            <w:r w:rsidRPr="003B5244">
              <w:rPr>
                <w:rFonts w:ascii="Simplified Arabic" w:eastAsia="Times New Roman" w:hAnsi="Simplified Arabic" w:cs="Simplified Arabic" w:hint="cs"/>
                <w:b/>
                <w:bCs/>
                <w:color w:val="000000"/>
                <w:sz w:val="24"/>
                <w:szCs w:val="24"/>
                <w:rtl/>
                <w:lang w:val="en-GB" w:eastAsia="en-GB"/>
              </w:rPr>
              <w:t>متوسط</w:t>
            </w:r>
          </w:p>
        </w:tc>
      </w:tr>
      <w:tr w:rsidR="003B5244" w:rsidRPr="0047496E" w:rsidTr="003B5244">
        <w:tc>
          <w:tcPr>
            <w:tcW w:w="1559" w:type="dxa"/>
            <w:tcBorders>
              <w:left w:val="double" w:sz="4" w:space="0" w:color="auto"/>
              <w:bottom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lang w:val="en-GB" w:eastAsia="en-GB"/>
              </w:rPr>
            </w:pPr>
            <w:r w:rsidRPr="003B5244">
              <w:rPr>
                <w:rFonts w:ascii="Simplified Arabic" w:eastAsia="Times New Roman" w:hAnsi="Simplified Arabic" w:cs="Simplified Arabic"/>
                <w:b/>
                <w:bCs/>
                <w:sz w:val="24"/>
                <w:szCs w:val="24"/>
                <w:lang w:val="en-GB" w:eastAsia="en-GB"/>
              </w:rPr>
              <w:t>---</w:t>
            </w:r>
          </w:p>
        </w:tc>
        <w:tc>
          <w:tcPr>
            <w:tcW w:w="1559" w:type="dxa"/>
            <w:tcBorders>
              <w:bottom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rtl/>
                <w:lang w:val="en-GB" w:eastAsia="en-GB" w:bidi="ar-JO"/>
              </w:rPr>
            </w:pPr>
            <w:r w:rsidRPr="003B5244">
              <w:rPr>
                <w:rFonts w:ascii="Simplified Arabic" w:eastAsia="Times New Roman" w:hAnsi="Simplified Arabic" w:cs="Simplified Arabic"/>
                <w:b/>
                <w:bCs/>
                <w:sz w:val="24"/>
                <w:szCs w:val="24"/>
                <w:lang w:val="en-GB" w:eastAsia="en-GB" w:bidi="ar-JO"/>
              </w:rPr>
              <w:t>0.001</w:t>
            </w:r>
          </w:p>
        </w:tc>
        <w:tc>
          <w:tcPr>
            <w:tcW w:w="1701" w:type="dxa"/>
            <w:tcBorders>
              <w:bottom w:val="double" w:sz="4" w:space="0" w:color="auto"/>
              <w:right w:val="double" w:sz="4" w:space="0" w:color="auto"/>
            </w:tcBorders>
            <w:shd w:val="clear" w:color="auto" w:fill="auto"/>
          </w:tcPr>
          <w:p w:rsidR="003B5244" w:rsidRPr="003B5244" w:rsidRDefault="003B5244" w:rsidP="003B5244">
            <w:pPr>
              <w:spacing w:after="0"/>
              <w:jc w:val="both"/>
              <w:rPr>
                <w:rFonts w:ascii="Simplified Arabic" w:eastAsia="Times New Roman" w:hAnsi="Simplified Arabic" w:cs="Simplified Arabic"/>
                <w:b/>
                <w:bCs/>
                <w:sz w:val="24"/>
                <w:szCs w:val="24"/>
                <w:lang w:eastAsia="en-GB"/>
              </w:rPr>
            </w:pPr>
            <w:r w:rsidRPr="003B5244">
              <w:rPr>
                <w:rFonts w:ascii="Simplified Arabic" w:eastAsia="Times New Roman" w:hAnsi="Simplified Arabic" w:cs="Simplified Arabic"/>
                <w:b/>
                <w:bCs/>
                <w:sz w:val="24"/>
                <w:szCs w:val="24"/>
                <w:lang w:eastAsia="en-GB"/>
              </w:rPr>
              <w:t>0.000</w:t>
            </w:r>
          </w:p>
        </w:tc>
        <w:tc>
          <w:tcPr>
            <w:tcW w:w="2816" w:type="dxa"/>
            <w:tcBorders>
              <w:top w:val="single" w:sz="4" w:space="0" w:color="auto"/>
              <w:left w:val="single" w:sz="4" w:space="0" w:color="auto"/>
              <w:bottom w:val="double" w:sz="4" w:space="0" w:color="auto"/>
              <w:right w:val="double" w:sz="4" w:space="0" w:color="auto"/>
            </w:tcBorders>
          </w:tcPr>
          <w:p w:rsidR="003B5244" w:rsidRPr="003B5244" w:rsidRDefault="003B5244" w:rsidP="003B5244">
            <w:pPr>
              <w:spacing w:after="0"/>
              <w:jc w:val="both"/>
              <w:rPr>
                <w:rFonts w:ascii="Simplified Arabic" w:eastAsia="Times New Roman" w:hAnsi="Simplified Arabic" w:cs="Simplified Arabic"/>
                <w:b/>
                <w:bCs/>
                <w:color w:val="000000"/>
                <w:sz w:val="24"/>
                <w:szCs w:val="24"/>
                <w:lang w:eastAsia="en-GB"/>
              </w:rPr>
            </w:pPr>
            <w:r w:rsidRPr="003B5244">
              <w:rPr>
                <w:rFonts w:ascii="Simplified Arabic" w:eastAsia="Times New Roman" w:hAnsi="Simplified Arabic" w:cs="Simplified Arabic" w:hint="cs"/>
                <w:b/>
                <w:bCs/>
                <w:color w:val="000000"/>
                <w:sz w:val="24"/>
                <w:szCs w:val="24"/>
                <w:rtl/>
                <w:lang w:val="en-GB" w:eastAsia="en-GB"/>
              </w:rPr>
              <w:t>مرتفع</w:t>
            </w:r>
          </w:p>
        </w:tc>
      </w:tr>
    </w:tbl>
    <w:p w:rsidR="003B5244" w:rsidRPr="003B5244" w:rsidRDefault="003B5244" w:rsidP="00A67A6B">
      <w:pPr>
        <w:spacing w:after="0"/>
        <w:jc w:val="both"/>
        <w:rPr>
          <w:rFonts w:ascii="Simplified Arabic" w:hAnsi="Simplified Arabic" w:cs="Simplified Arabic"/>
          <w:sz w:val="28"/>
          <w:szCs w:val="28"/>
          <w:rtl/>
          <w:lang w:bidi="ar-JO"/>
        </w:rPr>
      </w:pPr>
      <w:r w:rsidRPr="003B5244">
        <w:rPr>
          <w:rFonts w:ascii="Simplified Arabic" w:hAnsi="Simplified Arabic" w:cs="Simplified Arabic" w:hint="cs"/>
          <w:sz w:val="28"/>
          <w:szCs w:val="28"/>
          <w:rtl/>
          <w:lang w:bidi="ar-JO"/>
        </w:rPr>
        <w:t xml:space="preserve">   يتبين من الجدولين (15.4) و(</w:t>
      </w:r>
      <w:r w:rsidR="00A67A6B">
        <w:rPr>
          <w:rFonts w:ascii="Simplified Arabic" w:hAnsi="Simplified Arabic" w:cs="Simplified Arabic"/>
          <w:sz w:val="28"/>
          <w:szCs w:val="28"/>
          <w:lang w:bidi="ar-JO"/>
        </w:rPr>
        <w:t>14.4</w:t>
      </w:r>
      <w:r w:rsidRPr="003B5244">
        <w:rPr>
          <w:rFonts w:ascii="Simplified Arabic" w:hAnsi="Simplified Arabic" w:cs="Simplified Arabic" w:hint="cs"/>
          <w:sz w:val="28"/>
          <w:szCs w:val="28"/>
          <w:rtl/>
          <w:lang w:bidi="ar-JO"/>
        </w:rPr>
        <w:t xml:space="preserve">) أن هناك فروقاً دالة إحصائياً بين المتوسطات الحسابية للتفكير الإبداعي تعزى لمتغير مستوى </w:t>
      </w:r>
      <w:r w:rsidR="00221907">
        <w:rPr>
          <w:rFonts w:ascii="Simplified Arabic" w:hAnsi="Simplified Arabic" w:cs="Simplified Arabic" w:hint="cs"/>
          <w:sz w:val="28"/>
          <w:szCs w:val="28"/>
          <w:rtl/>
          <w:lang w:bidi="ar-JO"/>
        </w:rPr>
        <w:t>التحصيل الدراسي</w:t>
      </w:r>
      <w:r w:rsidRPr="003B5244">
        <w:rPr>
          <w:rFonts w:ascii="Simplified Arabic" w:hAnsi="Simplified Arabic" w:cs="Simplified Arabic" w:hint="cs"/>
          <w:sz w:val="28"/>
          <w:szCs w:val="28"/>
          <w:rtl/>
          <w:lang w:bidi="ar-JO"/>
        </w:rPr>
        <w:t xml:space="preserve"> بين الذين مستوى تحصيلهم (متدني) والذين مستوى تحصيلهم (متوسط) لصالح الذين مستوى تحصيلهم (متوسط)، وبين الذين مستوى تحصيلهم (متدني) والذين مستوى تحصيلهم (مرتفع) لصالح الذين مستوى تحصيلهم (مرتفع)، وبين الذين مستوى تحصيلهم (متوسط) والذين مستوى تحصيلهم (مرتفع) لصالح الذين مستوى تحصيلهم (مرتفع).</w:t>
      </w:r>
    </w:p>
    <w:p w:rsidR="003B5244" w:rsidRPr="003B5244" w:rsidRDefault="003B5244" w:rsidP="00AA4CCB">
      <w:pPr>
        <w:contextualSpacing/>
        <w:jc w:val="both"/>
        <w:rPr>
          <w:rFonts w:ascii="Simplified Arabic" w:hAnsi="Simplified Arabic" w:cs="Simplified Arabic"/>
          <w:b/>
          <w:bCs/>
          <w:sz w:val="28"/>
          <w:szCs w:val="28"/>
          <w:rtl/>
        </w:rPr>
      </w:pPr>
      <w:r w:rsidRPr="003B5244">
        <w:rPr>
          <w:rFonts w:ascii="Simplified Arabic" w:hAnsi="Simplified Arabic" w:cs="Simplified Arabic" w:hint="cs"/>
          <w:b/>
          <w:bCs/>
          <w:sz w:val="28"/>
          <w:szCs w:val="28"/>
          <w:rtl/>
        </w:rPr>
        <w:t>(</w:t>
      </w:r>
      <w:r w:rsidR="00AA4CCB">
        <w:rPr>
          <w:rFonts w:ascii="Simplified Arabic" w:hAnsi="Simplified Arabic" w:cs="Simplified Arabic" w:hint="cs"/>
          <w:b/>
          <w:bCs/>
          <w:sz w:val="28"/>
          <w:szCs w:val="28"/>
          <w:rtl/>
        </w:rPr>
        <w:t>7</w:t>
      </w:r>
      <w:r w:rsidRPr="003B5244">
        <w:rPr>
          <w:rFonts w:ascii="Simplified Arabic" w:hAnsi="Simplified Arabic" w:cs="Simplified Arabic" w:hint="cs"/>
          <w:b/>
          <w:bCs/>
          <w:sz w:val="28"/>
          <w:szCs w:val="28"/>
          <w:rtl/>
        </w:rPr>
        <w:t>.4)</w:t>
      </w:r>
      <w:r w:rsidR="00A67A6B">
        <w:rPr>
          <w:rFonts w:ascii="Simplified Arabic" w:hAnsi="Simplified Arabic" w:cs="Simplified Arabic" w:hint="cs"/>
          <w:b/>
          <w:bCs/>
          <w:sz w:val="28"/>
          <w:szCs w:val="28"/>
          <w:rtl/>
        </w:rPr>
        <w:t xml:space="preserve"> </w:t>
      </w:r>
      <w:r w:rsidRPr="003B5244">
        <w:rPr>
          <w:rFonts w:ascii="Simplified Arabic" w:hAnsi="Simplified Arabic" w:cs="Simplified Arabic" w:hint="cs"/>
          <w:b/>
          <w:bCs/>
          <w:sz w:val="28"/>
          <w:szCs w:val="28"/>
          <w:rtl/>
        </w:rPr>
        <w:t>النتائج المتعلقة بالسؤال السابع:</w:t>
      </w:r>
    </w:p>
    <w:p w:rsidR="003B5244" w:rsidRPr="00A67A6B" w:rsidRDefault="003B5244" w:rsidP="003B5244">
      <w:pPr>
        <w:contextualSpacing/>
        <w:jc w:val="both"/>
        <w:rPr>
          <w:rFonts w:ascii="Simplified Arabic" w:hAnsi="Simplified Arabic" w:cs="Simplified Arabic"/>
          <w:b/>
          <w:bCs/>
          <w:sz w:val="28"/>
          <w:szCs w:val="28"/>
          <w:rtl/>
        </w:rPr>
      </w:pPr>
      <w:r w:rsidRPr="00A67A6B">
        <w:rPr>
          <w:rFonts w:ascii="Simplified Arabic" w:hAnsi="Simplified Arabic" w:cs="Simplified Arabic" w:hint="cs"/>
          <w:b/>
          <w:bCs/>
          <w:sz w:val="28"/>
          <w:szCs w:val="28"/>
          <w:rtl/>
          <w:lang w:val="en-GB" w:eastAsia="en-GB"/>
        </w:rPr>
        <w:t>ما</w:t>
      </w:r>
      <w:r w:rsidRPr="00A67A6B">
        <w:rPr>
          <w:rFonts w:ascii="Simplified Arabic" w:hAnsi="Simplified Arabic" w:cs="Simplified Arabic"/>
          <w:b/>
          <w:bCs/>
          <w:sz w:val="28"/>
          <w:szCs w:val="28"/>
          <w:rtl/>
          <w:lang w:val="en-GB" w:eastAsia="en-GB"/>
        </w:rPr>
        <w:t xml:space="preserve"> </w:t>
      </w:r>
      <w:r w:rsidRPr="00A67A6B">
        <w:rPr>
          <w:rFonts w:ascii="Simplified Arabic" w:hAnsi="Simplified Arabic" w:cs="Simplified Arabic" w:hint="cs"/>
          <w:b/>
          <w:bCs/>
          <w:sz w:val="28"/>
          <w:szCs w:val="28"/>
          <w:rtl/>
          <w:lang w:val="en-GB" w:eastAsia="en-GB"/>
        </w:rPr>
        <w:t>القدرة التنبؤية للقوة الرياضية والدافعية العقلية في التفكير الإبداعي لدى طلبة الصف الحادي عشر العلمي في المرحلة الثانوية في مديرية تربية جنوب الخليل؟</w:t>
      </w:r>
    </w:p>
    <w:p w:rsidR="003B5244" w:rsidRPr="003B5244" w:rsidRDefault="003B5244" w:rsidP="003B5244">
      <w:pPr>
        <w:autoSpaceDE w:val="0"/>
        <w:autoSpaceDN w:val="0"/>
        <w:adjustRightInd w:val="0"/>
        <w:jc w:val="both"/>
        <w:rPr>
          <w:rFonts w:ascii="Simplified Arabic" w:hAnsi="Simplified Arabic" w:cs="Simplified Arabic"/>
          <w:sz w:val="28"/>
          <w:szCs w:val="28"/>
          <w:rtl/>
        </w:rPr>
      </w:pPr>
      <w:r w:rsidRPr="003B5244">
        <w:rPr>
          <w:rFonts w:ascii="Simplified Arabic" w:hAnsi="Simplified Arabic" w:cs="Simplified Arabic"/>
          <w:sz w:val="28"/>
          <w:szCs w:val="28"/>
          <w:rtl/>
        </w:rPr>
        <w:t>وانبثق عن السؤال السابع الفرضية الصفرية ال</w:t>
      </w:r>
      <w:r w:rsidRPr="003B5244">
        <w:rPr>
          <w:rFonts w:ascii="Simplified Arabic" w:hAnsi="Simplified Arabic" w:cs="Simplified Arabic" w:hint="cs"/>
          <w:sz w:val="28"/>
          <w:szCs w:val="28"/>
          <w:rtl/>
        </w:rPr>
        <w:t>سابعة:</w:t>
      </w:r>
    </w:p>
    <w:p w:rsidR="003B5244" w:rsidRPr="003B5244" w:rsidRDefault="003B5244" w:rsidP="003B5244">
      <w:pPr>
        <w:autoSpaceDE w:val="0"/>
        <w:autoSpaceDN w:val="0"/>
        <w:adjustRightInd w:val="0"/>
        <w:jc w:val="both"/>
        <w:rPr>
          <w:rFonts w:ascii="Simplified Arabic" w:hAnsi="Simplified Arabic" w:cs="Simplified Arabic"/>
          <w:sz w:val="28"/>
          <w:szCs w:val="28"/>
          <w:rtl/>
        </w:rPr>
      </w:pPr>
      <w:r w:rsidRPr="003B5244">
        <w:rPr>
          <w:rFonts w:ascii="Simplified Arabic" w:hAnsi="Simplified Arabic" w:cs="Simplified Arabic"/>
          <w:sz w:val="28"/>
          <w:szCs w:val="28"/>
          <w:rtl/>
          <w:lang w:val="en-GB" w:eastAsia="en-GB"/>
        </w:rPr>
        <w:t xml:space="preserve">لا </w:t>
      </w:r>
      <w:bookmarkStart w:id="44" w:name="_Hlk122125138"/>
      <w:r w:rsidRPr="003B5244">
        <w:rPr>
          <w:rFonts w:ascii="Simplified Arabic" w:hAnsi="Simplified Arabic" w:cs="Simplified Arabic"/>
          <w:sz w:val="28"/>
          <w:szCs w:val="28"/>
          <w:rtl/>
          <w:lang w:val="en-GB" w:eastAsia="en-GB"/>
        </w:rPr>
        <w:t xml:space="preserve">توجد </w:t>
      </w:r>
      <w:r w:rsidRPr="003B5244">
        <w:rPr>
          <w:rFonts w:ascii="Simplified Arabic" w:hAnsi="Simplified Arabic" w:cs="Simplified Arabic" w:hint="cs"/>
          <w:sz w:val="28"/>
          <w:szCs w:val="28"/>
          <w:rtl/>
          <w:lang w:val="en-GB" w:eastAsia="en-GB"/>
        </w:rPr>
        <w:t>قدرة تنبؤية</w:t>
      </w:r>
      <w:r w:rsidRPr="003B5244">
        <w:rPr>
          <w:rFonts w:ascii="Simplified Arabic" w:hAnsi="Simplified Arabic" w:cs="Simplified Arabic"/>
          <w:sz w:val="28"/>
          <w:szCs w:val="28"/>
          <w:rtl/>
          <w:lang w:val="en-GB" w:eastAsia="en-GB"/>
        </w:rPr>
        <w:t xml:space="preserve"> ذات دلالة إحصائية عند مستوى الدلالة </w:t>
      </w:r>
      <w:r w:rsidRPr="003B5244">
        <w:rPr>
          <w:rFonts w:ascii="Simplified Arabic" w:hAnsi="Simplified Arabic" w:cs="Simplified Arabic"/>
          <w:sz w:val="28"/>
          <w:szCs w:val="28"/>
          <w:lang w:val="en-GB" w:eastAsia="en-GB"/>
        </w:rPr>
        <w:t>0.05)</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sz w:val="28"/>
          <w:szCs w:val="28"/>
          <w:lang w:val="en-GB" w:eastAsia="en-GB"/>
        </w:rPr>
        <w:t>(</w:t>
      </w:r>
      <w:r w:rsidRPr="003B5244">
        <w:rPr>
          <w:rFonts w:ascii="Cambria" w:hAnsi="Cambria" w:cs="Cambria"/>
          <w:sz w:val="28"/>
          <w:szCs w:val="28"/>
          <w:lang w:val="en-GB" w:eastAsia="en-GB"/>
        </w:rPr>
        <w:t>α</w:t>
      </w:r>
      <w:r w:rsidRPr="003B5244">
        <w:rPr>
          <w:rFonts w:ascii="Simplified Arabic" w:hAnsi="Simplified Arabic" w:cs="Simplified Arabic"/>
          <w:sz w:val="28"/>
          <w:szCs w:val="28"/>
          <w:lang w:val="en-GB" w:eastAsia="en-GB"/>
        </w:rPr>
        <w:t xml:space="preserve"> </w:t>
      </w:r>
      <w:r w:rsidRPr="003B5244">
        <w:rPr>
          <w:rFonts w:ascii="Sakkal Majalla" w:hAnsi="Sakkal Majalla" w:cs="Sakkal Majalla"/>
          <w:sz w:val="28"/>
          <w:szCs w:val="28"/>
          <w:lang w:val="en-GB" w:eastAsia="en-GB"/>
        </w:rPr>
        <w:t>≤</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للقوة الرياضية و</w:t>
      </w:r>
      <w:r w:rsidRPr="003B5244">
        <w:rPr>
          <w:rFonts w:ascii="Simplified Arabic" w:hAnsi="Simplified Arabic" w:cs="Simplified Arabic"/>
          <w:sz w:val="28"/>
          <w:szCs w:val="28"/>
          <w:rtl/>
          <w:lang w:val="en-GB" w:eastAsia="en-GB"/>
        </w:rPr>
        <w:t>ال</w:t>
      </w:r>
      <w:r w:rsidRPr="003B5244">
        <w:rPr>
          <w:rFonts w:ascii="Simplified Arabic" w:hAnsi="Simplified Arabic" w:cs="Simplified Arabic" w:hint="cs"/>
          <w:sz w:val="28"/>
          <w:szCs w:val="28"/>
          <w:rtl/>
          <w:lang w:val="en-GB" w:eastAsia="en-GB"/>
        </w:rPr>
        <w:t>دافعية العقلية</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في </w:t>
      </w:r>
      <w:bookmarkStart w:id="45" w:name="_Hlk122125022"/>
      <w:r w:rsidRPr="003B5244">
        <w:rPr>
          <w:rFonts w:ascii="Simplified Arabic" w:hAnsi="Simplified Arabic" w:cs="Simplified Arabic" w:hint="cs"/>
          <w:sz w:val="28"/>
          <w:szCs w:val="28"/>
          <w:rtl/>
          <w:lang w:val="en-GB" w:eastAsia="en-GB"/>
        </w:rPr>
        <w:t xml:space="preserve">التفكير الإبداعي </w:t>
      </w:r>
      <w:r w:rsidRPr="003B5244">
        <w:rPr>
          <w:rFonts w:ascii="Simplified Arabic" w:hAnsi="Simplified Arabic" w:cs="Simplified Arabic"/>
          <w:sz w:val="28"/>
          <w:szCs w:val="28"/>
          <w:rtl/>
          <w:lang w:val="en-GB" w:eastAsia="en-GB"/>
        </w:rPr>
        <w:t xml:space="preserve">لدى طلبة </w:t>
      </w:r>
      <w:r w:rsidRPr="003B5244">
        <w:rPr>
          <w:rFonts w:ascii="Simplified Arabic" w:hAnsi="Simplified Arabic" w:cs="Simplified Arabic" w:hint="cs"/>
          <w:sz w:val="28"/>
          <w:szCs w:val="28"/>
          <w:rtl/>
          <w:lang w:val="en-GB" w:eastAsia="en-GB"/>
        </w:rPr>
        <w:t>الصف الحادي عشر</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العلمي </w:t>
      </w:r>
      <w:r w:rsidRPr="003B5244">
        <w:rPr>
          <w:rFonts w:ascii="Simplified Arabic" w:hAnsi="Simplified Arabic" w:cs="Simplified Arabic"/>
          <w:sz w:val="28"/>
          <w:szCs w:val="28"/>
          <w:rtl/>
          <w:lang w:val="en-GB" w:eastAsia="en-GB"/>
        </w:rPr>
        <w:t>في المرحلة الثانوية في مديرية تربية جنوب الخليل</w:t>
      </w:r>
      <w:r w:rsidRPr="003B5244">
        <w:rPr>
          <w:rFonts w:ascii="Simplified Arabic" w:hAnsi="Simplified Arabic" w:cs="Simplified Arabic" w:hint="cs"/>
          <w:sz w:val="28"/>
          <w:szCs w:val="28"/>
          <w:rtl/>
          <w:lang w:val="en-GB" w:eastAsia="en-GB"/>
        </w:rPr>
        <w:t>.</w:t>
      </w:r>
      <w:bookmarkEnd w:id="44"/>
      <w:bookmarkEnd w:id="45"/>
    </w:p>
    <w:p w:rsidR="003B5244" w:rsidRPr="003B5244" w:rsidRDefault="00F30E80" w:rsidP="00F30E80">
      <w:pPr>
        <w:autoSpaceDE w:val="0"/>
        <w:autoSpaceDN w:val="0"/>
        <w:adjustRightInd w:val="0"/>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لاختبار صحة هذه الفرضية تم استخراج </w:t>
      </w:r>
      <w:r w:rsidR="003B5244" w:rsidRPr="003B5244">
        <w:rPr>
          <w:rFonts w:ascii="Simplified Arabic" w:hAnsi="Simplified Arabic" w:cs="Simplified Arabic" w:hint="cs"/>
          <w:sz w:val="28"/>
          <w:szCs w:val="28"/>
          <w:rtl/>
        </w:rPr>
        <w:t xml:space="preserve">علاقة خطية </w:t>
      </w:r>
      <w:bookmarkStart w:id="46" w:name="_Hlk122126485"/>
      <w:r w:rsidR="003B5244" w:rsidRPr="003B5244">
        <w:rPr>
          <w:rFonts w:ascii="Simplified Arabic" w:hAnsi="Simplified Arabic" w:cs="Simplified Arabic" w:hint="cs"/>
          <w:sz w:val="28"/>
          <w:szCs w:val="28"/>
          <w:rtl/>
        </w:rPr>
        <w:t xml:space="preserve">بين كل من </w:t>
      </w:r>
      <w:bookmarkStart w:id="47" w:name="_Hlk122127033"/>
      <w:r w:rsidR="00CA4440">
        <w:rPr>
          <w:rFonts w:ascii="Simplified Arabic" w:hAnsi="Simplified Arabic" w:cs="Simplified Arabic" w:hint="cs"/>
          <w:sz w:val="28"/>
          <w:szCs w:val="28"/>
          <w:rtl/>
        </w:rPr>
        <w:t>التفكير الإبداعي والقوة الرياضية</w:t>
      </w:r>
      <w:r w:rsidR="003B5244" w:rsidRPr="003B5244">
        <w:rPr>
          <w:rFonts w:ascii="Simplified Arabic" w:hAnsi="Simplified Arabic" w:cs="Simplified Arabic" w:hint="cs"/>
          <w:sz w:val="28"/>
          <w:szCs w:val="28"/>
          <w:rtl/>
        </w:rPr>
        <w:t>، والتفكير الإبداعي والدافعية العقلية</w:t>
      </w:r>
      <w:bookmarkEnd w:id="46"/>
      <w:bookmarkEnd w:id="47"/>
      <w:r w:rsidR="003B5244" w:rsidRPr="003B5244">
        <w:rPr>
          <w:rFonts w:ascii="Simplified Arabic" w:hAnsi="Simplified Arabic" w:cs="Simplified Arabic" w:hint="cs"/>
          <w:sz w:val="28"/>
          <w:szCs w:val="28"/>
          <w:rtl/>
        </w:rPr>
        <w:t>، كشرط أساسي لحساب القدرة التنبؤية باستخدام الانحدار الخطي.</w:t>
      </w:r>
    </w:p>
    <w:p w:rsidR="003B5244" w:rsidRPr="003B5244" w:rsidRDefault="003B5244" w:rsidP="00CA4440">
      <w:pPr>
        <w:autoSpaceDE w:val="0"/>
        <w:autoSpaceDN w:val="0"/>
        <w:adjustRightInd w:val="0"/>
        <w:jc w:val="both"/>
        <w:rPr>
          <w:rFonts w:ascii="Simplified Arabic" w:hAnsi="Simplified Arabic" w:cs="Simplified Arabic"/>
          <w:sz w:val="28"/>
          <w:szCs w:val="28"/>
          <w:rtl/>
        </w:rPr>
      </w:pPr>
      <w:r w:rsidRPr="003B5244">
        <w:rPr>
          <w:rFonts w:ascii="Simplified Arabic" w:hAnsi="Simplified Arabic" w:cs="Simplified Arabic" w:hint="cs"/>
          <w:sz w:val="28"/>
          <w:szCs w:val="28"/>
          <w:rtl/>
        </w:rPr>
        <w:t>الجدول (16.4) يبين قيم معاملات الارتباط بين كل من التفكير الإبداعي والقوة ال</w:t>
      </w:r>
      <w:r w:rsidR="00CA4440">
        <w:rPr>
          <w:rFonts w:ascii="Simplified Arabic" w:hAnsi="Simplified Arabic" w:cs="Simplified Arabic" w:hint="cs"/>
          <w:sz w:val="28"/>
          <w:szCs w:val="28"/>
          <w:rtl/>
        </w:rPr>
        <w:t>رياضية</w:t>
      </w:r>
      <w:r w:rsidRPr="003B5244">
        <w:rPr>
          <w:rFonts w:ascii="Simplified Arabic" w:hAnsi="Simplified Arabic" w:cs="Simplified Arabic" w:hint="cs"/>
          <w:sz w:val="28"/>
          <w:szCs w:val="28"/>
          <w:rtl/>
        </w:rPr>
        <w:t>، والتفكير الإبداعي والدافعية العقلية.</w:t>
      </w:r>
    </w:p>
    <w:p w:rsidR="003B5244" w:rsidRPr="003B5244" w:rsidRDefault="003B5244" w:rsidP="00D31775">
      <w:pPr>
        <w:autoSpaceDE w:val="0"/>
        <w:autoSpaceDN w:val="0"/>
        <w:adjustRightInd w:val="0"/>
        <w:spacing w:after="0"/>
        <w:contextualSpacing/>
        <w:jc w:val="center"/>
        <w:rPr>
          <w:rFonts w:ascii="Simplified Arabic" w:hAnsi="Simplified Arabic" w:cs="Simplified Arabic"/>
          <w:b/>
          <w:bCs/>
          <w:sz w:val="24"/>
          <w:szCs w:val="24"/>
          <w:rtl/>
        </w:rPr>
      </w:pPr>
      <w:r w:rsidRPr="003B5244">
        <w:rPr>
          <w:rFonts w:ascii="Simplified Arabic" w:hAnsi="Simplified Arabic" w:cs="Simplified Arabic" w:hint="cs"/>
          <w:b/>
          <w:bCs/>
          <w:sz w:val="24"/>
          <w:szCs w:val="24"/>
          <w:rtl/>
        </w:rPr>
        <w:t>جدول (16.4): معاملات الارتباط ودلالتها الإحصائية لمتغيرات الدراسة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5"/>
        <w:gridCol w:w="2127"/>
        <w:gridCol w:w="1694"/>
      </w:tblGrid>
      <w:tr w:rsidR="003B5244" w:rsidRPr="0047496E" w:rsidTr="0047496E">
        <w:tc>
          <w:tcPr>
            <w:tcW w:w="4475" w:type="dxa"/>
            <w:shd w:val="clear" w:color="auto" w:fill="auto"/>
          </w:tcPr>
          <w:p w:rsidR="003B5244" w:rsidRPr="0047496E" w:rsidRDefault="003B5244" w:rsidP="0047496E">
            <w:pPr>
              <w:autoSpaceDE w:val="0"/>
              <w:autoSpaceDN w:val="0"/>
              <w:adjustRightInd w:val="0"/>
              <w:spacing w:after="0"/>
              <w:contextualSpacing/>
              <w:jc w:val="both"/>
              <w:rPr>
                <w:rFonts w:ascii="Simplified Arabic" w:hAnsi="Simplified Arabic" w:cs="Simplified Arabic"/>
                <w:b/>
                <w:bCs/>
                <w:sz w:val="24"/>
                <w:szCs w:val="24"/>
                <w:rtl/>
              </w:rPr>
            </w:pPr>
            <w:r w:rsidRPr="0047496E">
              <w:rPr>
                <w:rFonts w:ascii="Simplified Arabic" w:hAnsi="Simplified Arabic" w:cs="Simplified Arabic" w:hint="cs"/>
                <w:b/>
                <w:bCs/>
                <w:sz w:val="24"/>
                <w:szCs w:val="24"/>
                <w:rtl/>
              </w:rPr>
              <w:t>المتغيرات</w:t>
            </w:r>
          </w:p>
        </w:tc>
        <w:tc>
          <w:tcPr>
            <w:tcW w:w="2127" w:type="dxa"/>
            <w:shd w:val="clear" w:color="auto" w:fill="auto"/>
          </w:tcPr>
          <w:p w:rsidR="003B5244" w:rsidRPr="0047496E" w:rsidRDefault="003B5244" w:rsidP="0047496E">
            <w:pPr>
              <w:autoSpaceDE w:val="0"/>
              <w:autoSpaceDN w:val="0"/>
              <w:adjustRightInd w:val="0"/>
              <w:spacing w:after="0"/>
              <w:contextualSpacing/>
              <w:jc w:val="both"/>
              <w:rPr>
                <w:rFonts w:ascii="Simplified Arabic" w:hAnsi="Simplified Arabic" w:cs="Simplified Arabic"/>
                <w:b/>
                <w:bCs/>
                <w:sz w:val="24"/>
                <w:szCs w:val="24"/>
                <w:rtl/>
              </w:rPr>
            </w:pPr>
            <w:r w:rsidRPr="0047496E">
              <w:rPr>
                <w:rFonts w:ascii="Simplified Arabic" w:hAnsi="Simplified Arabic" w:cs="Simplified Arabic" w:hint="cs"/>
                <w:b/>
                <w:bCs/>
                <w:sz w:val="24"/>
                <w:szCs w:val="24"/>
                <w:rtl/>
              </w:rPr>
              <w:t>معامل الارتباط بيرسون</w:t>
            </w:r>
          </w:p>
        </w:tc>
        <w:tc>
          <w:tcPr>
            <w:tcW w:w="1694" w:type="dxa"/>
            <w:shd w:val="clear" w:color="auto" w:fill="auto"/>
          </w:tcPr>
          <w:p w:rsidR="003B5244" w:rsidRPr="0047496E" w:rsidRDefault="003B5244" w:rsidP="0047496E">
            <w:pPr>
              <w:autoSpaceDE w:val="0"/>
              <w:autoSpaceDN w:val="0"/>
              <w:adjustRightInd w:val="0"/>
              <w:spacing w:after="0"/>
              <w:contextualSpacing/>
              <w:jc w:val="both"/>
              <w:rPr>
                <w:rFonts w:ascii="Simplified Arabic" w:hAnsi="Simplified Arabic" w:cs="Simplified Arabic"/>
                <w:b/>
                <w:bCs/>
                <w:sz w:val="24"/>
                <w:szCs w:val="24"/>
                <w:rtl/>
              </w:rPr>
            </w:pPr>
            <w:r w:rsidRPr="0047496E">
              <w:rPr>
                <w:rFonts w:ascii="Simplified Arabic" w:hAnsi="Simplified Arabic" w:cs="Simplified Arabic" w:hint="cs"/>
                <w:b/>
                <w:bCs/>
                <w:sz w:val="24"/>
                <w:szCs w:val="24"/>
                <w:rtl/>
              </w:rPr>
              <w:t>مستوى الدلالة</w:t>
            </w:r>
          </w:p>
        </w:tc>
      </w:tr>
      <w:tr w:rsidR="003B5244" w:rsidRPr="0047496E" w:rsidTr="0047496E">
        <w:tc>
          <w:tcPr>
            <w:tcW w:w="4475" w:type="dxa"/>
            <w:shd w:val="clear" w:color="auto" w:fill="auto"/>
          </w:tcPr>
          <w:p w:rsidR="003B5244" w:rsidRPr="0047496E" w:rsidRDefault="003B5244" w:rsidP="0047496E">
            <w:pPr>
              <w:autoSpaceDE w:val="0"/>
              <w:autoSpaceDN w:val="0"/>
              <w:adjustRightInd w:val="0"/>
              <w:spacing w:after="0"/>
              <w:contextualSpacing/>
              <w:jc w:val="both"/>
              <w:rPr>
                <w:rFonts w:ascii="Simplified Arabic" w:hAnsi="Simplified Arabic" w:cs="Simplified Arabic"/>
                <w:b/>
                <w:bCs/>
                <w:sz w:val="24"/>
                <w:szCs w:val="24"/>
                <w:rtl/>
              </w:rPr>
            </w:pPr>
            <w:r w:rsidRPr="0047496E">
              <w:rPr>
                <w:rFonts w:ascii="Simplified Arabic" w:hAnsi="Simplified Arabic" w:cs="Simplified Arabic" w:hint="cs"/>
                <w:b/>
                <w:bCs/>
                <w:sz w:val="24"/>
                <w:szCs w:val="24"/>
                <w:rtl/>
              </w:rPr>
              <w:t>التفكير الإبداعي* القوة الرياضية</w:t>
            </w:r>
          </w:p>
        </w:tc>
        <w:tc>
          <w:tcPr>
            <w:tcW w:w="2127" w:type="dxa"/>
            <w:shd w:val="clear" w:color="auto" w:fill="auto"/>
          </w:tcPr>
          <w:p w:rsidR="003B5244" w:rsidRPr="0047496E" w:rsidRDefault="003B5244" w:rsidP="0047496E">
            <w:pPr>
              <w:autoSpaceDE w:val="0"/>
              <w:autoSpaceDN w:val="0"/>
              <w:adjustRightInd w:val="0"/>
              <w:spacing w:after="0"/>
              <w:contextualSpacing/>
              <w:jc w:val="both"/>
              <w:rPr>
                <w:rFonts w:ascii="Simplified Arabic" w:hAnsi="Simplified Arabic" w:cs="Simplified Arabic"/>
                <w:b/>
                <w:bCs/>
                <w:sz w:val="24"/>
                <w:szCs w:val="24"/>
              </w:rPr>
            </w:pPr>
            <w:r w:rsidRPr="0047496E">
              <w:rPr>
                <w:rFonts w:ascii="Simplified Arabic" w:hAnsi="Simplified Arabic" w:cs="Simplified Arabic"/>
                <w:b/>
                <w:bCs/>
                <w:sz w:val="24"/>
                <w:szCs w:val="24"/>
              </w:rPr>
              <w:t>0.541</w:t>
            </w:r>
          </w:p>
        </w:tc>
        <w:tc>
          <w:tcPr>
            <w:tcW w:w="1694" w:type="dxa"/>
            <w:shd w:val="clear" w:color="auto" w:fill="auto"/>
          </w:tcPr>
          <w:p w:rsidR="003B5244" w:rsidRPr="0047496E" w:rsidRDefault="003B5244" w:rsidP="0047496E">
            <w:pPr>
              <w:autoSpaceDE w:val="0"/>
              <w:autoSpaceDN w:val="0"/>
              <w:adjustRightInd w:val="0"/>
              <w:spacing w:after="0"/>
              <w:contextualSpacing/>
              <w:jc w:val="both"/>
              <w:rPr>
                <w:rFonts w:ascii="Simplified Arabic" w:hAnsi="Simplified Arabic" w:cs="Simplified Arabic"/>
                <w:b/>
                <w:bCs/>
                <w:sz w:val="24"/>
                <w:szCs w:val="24"/>
              </w:rPr>
            </w:pPr>
            <w:r w:rsidRPr="0047496E">
              <w:rPr>
                <w:rFonts w:ascii="Simplified Arabic" w:hAnsi="Simplified Arabic" w:cs="Simplified Arabic"/>
                <w:b/>
                <w:bCs/>
                <w:sz w:val="24"/>
                <w:szCs w:val="24"/>
              </w:rPr>
              <w:t>0.000</w:t>
            </w:r>
          </w:p>
        </w:tc>
      </w:tr>
      <w:tr w:rsidR="003B5244" w:rsidRPr="0047496E" w:rsidTr="0047496E">
        <w:tc>
          <w:tcPr>
            <w:tcW w:w="4475" w:type="dxa"/>
            <w:shd w:val="clear" w:color="auto" w:fill="auto"/>
          </w:tcPr>
          <w:p w:rsidR="003B5244" w:rsidRPr="0047496E" w:rsidRDefault="003B5244" w:rsidP="0047496E">
            <w:pPr>
              <w:autoSpaceDE w:val="0"/>
              <w:autoSpaceDN w:val="0"/>
              <w:adjustRightInd w:val="0"/>
              <w:spacing w:after="0"/>
              <w:contextualSpacing/>
              <w:jc w:val="both"/>
              <w:rPr>
                <w:rFonts w:ascii="Simplified Arabic" w:hAnsi="Simplified Arabic" w:cs="Simplified Arabic"/>
                <w:b/>
                <w:bCs/>
                <w:sz w:val="24"/>
                <w:szCs w:val="24"/>
              </w:rPr>
            </w:pPr>
            <w:r w:rsidRPr="0047496E">
              <w:rPr>
                <w:rFonts w:ascii="Simplified Arabic" w:hAnsi="Simplified Arabic" w:cs="Simplified Arabic" w:hint="cs"/>
                <w:b/>
                <w:bCs/>
                <w:sz w:val="24"/>
                <w:szCs w:val="24"/>
                <w:rtl/>
              </w:rPr>
              <w:t>التفكير الإبداعي* الدافعية العقلية</w:t>
            </w:r>
          </w:p>
        </w:tc>
        <w:tc>
          <w:tcPr>
            <w:tcW w:w="2127" w:type="dxa"/>
            <w:shd w:val="clear" w:color="auto" w:fill="auto"/>
          </w:tcPr>
          <w:p w:rsidR="003B5244" w:rsidRPr="0047496E" w:rsidRDefault="003B5244" w:rsidP="0047496E">
            <w:pPr>
              <w:autoSpaceDE w:val="0"/>
              <w:autoSpaceDN w:val="0"/>
              <w:adjustRightInd w:val="0"/>
              <w:spacing w:after="0"/>
              <w:contextualSpacing/>
              <w:jc w:val="both"/>
              <w:rPr>
                <w:rFonts w:ascii="Simplified Arabic" w:hAnsi="Simplified Arabic" w:cs="Simplified Arabic"/>
                <w:b/>
                <w:bCs/>
                <w:sz w:val="24"/>
                <w:szCs w:val="24"/>
              </w:rPr>
            </w:pPr>
            <w:r w:rsidRPr="0047496E">
              <w:rPr>
                <w:rFonts w:ascii="Simplified Arabic" w:hAnsi="Simplified Arabic" w:cs="Simplified Arabic"/>
                <w:b/>
                <w:bCs/>
                <w:sz w:val="24"/>
                <w:szCs w:val="24"/>
              </w:rPr>
              <w:t>0.022</w:t>
            </w:r>
          </w:p>
        </w:tc>
        <w:tc>
          <w:tcPr>
            <w:tcW w:w="1694" w:type="dxa"/>
            <w:shd w:val="clear" w:color="auto" w:fill="auto"/>
          </w:tcPr>
          <w:p w:rsidR="003B5244" w:rsidRPr="0047496E" w:rsidRDefault="003B5244" w:rsidP="0047496E">
            <w:pPr>
              <w:autoSpaceDE w:val="0"/>
              <w:autoSpaceDN w:val="0"/>
              <w:adjustRightInd w:val="0"/>
              <w:spacing w:after="0"/>
              <w:contextualSpacing/>
              <w:jc w:val="both"/>
              <w:rPr>
                <w:rFonts w:ascii="Simplified Arabic" w:hAnsi="Simplified Arabic" w:cs="Simplified Arabic"/>
                <w:b/>
                <w:bCs/>
                <w:sz w:val="24"/>
                <w:szCs w:val="24"/>
              </w:rPr>
            </w:pPr>
            <w:r w:rsidRPr="0047496E">
              <w:rPr>
                <w:rFonts w:ascii="Simplified Arabic" w:hAnsi="Simplified Arabic" w:cs="Simplified Arabic"/>
                <w:b/>
                <w:bCs/>
                <w:sz w:val="24"/>
                <w:szCs w:val="24"/>
              </w:rPr>
              <w:t>0.829</w:t>
            </w:r>
          </w:p>
        </w:tc>
      </w:tr>
    </w:tbl>
    <w:p w:rsidR="003B5244" w:rsidRPr="003B5244" w:rsidRDefault="003B5244" w:rsidP="00F30E80">
      <w:pPr>
        <w:autoSpaceDE w:val="0"/>
        <w:autoSpaceDN w:val="0"/>
        <w:adjustRightInd w:val="0"/>
        <w:spacing w:after="0"/>
        <w:contextualSpacing/>
        <w:jc w:val="both"/>
        <w:rPr>
          <w:rFonts w:ascii="Simplified Arabic" w:hAnsi="Simplified Arabic" w:cs="Simplified Arabic"/>
          <w:sz w:val="28"/>
          <w:szCs w:val="28"/>
          <w:rtl/>
        </w:rPr>
      </w:pPr>
      <w:r w:rsidRPr="003B5244">
        <w:rPr>
          <w:rFonts w:ascii="Simplified Arabic" w:hAnsi="Simplified Arabic" w:cs="Simplified Arabic" w:hint="cs"/>
          <w:sz w:val="28"/>
          <w:szCs w:val="28"/>
          <w:rtl/>
        </w:rPr>
        <w:t xml:space="preserve">   يتبين من الجدول (16.4) السابق أن قيمة معامل الارتباط الخطي بين التفكير الإبداعي والقوة </w:t>
      </w:r>
      <w:r w:rsidR="00F30E80">
        <w:rPr>
          <w:rFonts w:ascii="Simplified Arabic" w:hAnsi="Simplified Arabic" w:cs="Simplified Arabic" w:hint="cs"/>
          <w:sz w:val="28"/>
          <w:szCs w:val="28"/>
          <w:rtl/>
        </w:rPr>
        <w:t>الرياضية</w:t>
      </w:r>
      <w:r w:rsidRPr="003B5244">
        <w:rPr>
          <w:rFonts w:ascii="Simplified Arabic" w:hAnsi="Simplified Arabic" w:cs="Simplified Arabic" w:hint="cs"/>
          <w:sz w:val="28"/>
          <w:szCs w:val="28"/>
          <w:rtl/>
        </w:rPr>
        <w:t xml:space="preserve"> (0.541) ودلالته الإحصائية (0.000) أي أنه معامل ارتباط مرتفع، وأن معامل الارتباط الخطي بين التفكير الإبداعي والدافعية العقلية (0.022) ودلالته الإحصائية (0.829) أي أنه معامل </w:t>
      </w:r>
      <w:r w:rsidR="00CA4440">
        <w:rPr>
          <w:rFonts w:ascii="Simplified Arabic" w:hAnsi="Simplified Arabic" w:cs="Simplified Arabic" w:hint="cs"/>
          <w:sz w:val="28"/>
          <w:szCs w:val="28"/>
          <w:rtl/>
        </w:rPr>
        <w:t>الا</w:t>
      </w:r>
      <w:r w:rsidRPr="003B5244">
        <w:rPr>
          <w:rFonts w:ascii="Simplified Arabic" w:hAnsi="Simplified Arabic" w:cs="Simplified Arabic" w:hint="cs"/>
          <w:sz w:val="28"/>
          <w:szCs w:val="28"/>
          <w:rtl/>
        </w:rPr>
        <w:t>رتب</w:t>
      </w:r>
      <w:r w:rsidR="001B6E13">
        <w:rPr>
          <w:rFonts w:ascii="Simplified Arabic" w:hAnsi="Simplified Arabic" w:cs="Simplified Arabic" w:hint="cs"/>
          <w:sz w:val="28"/>
          <w:szCs w:val="28"/>
          <w:rtl/>
        </w:rPr>
        <w:t>ا</w:t>
      </w:r>
      <w:r w:rsidRPr="003B5244">
        <w:rPr>
          <w:rFonts w:ascii="Simplified Arabic" w:hAnsi="Simplified Arabic" w:cs="Simplified Arabic" w:hint="cs"/>
          <w:sz w:val="28"/>
          <w:szCs w:val="28"/>
          <w:rtl/>
        </w:rPr>
        <w:t xml:space="preserve">ط ضعيف جداً. وبذلك نتوقع أن يكون هناك قدرة تنبؤية للقوة </w:t>
      </w:r>
      <w:r w:rsidR="00F30E80">
        <w:rPr>
          <w:rFonts w:ascii="Simplified Arabic" w:hAnsi="Simplified Arabic" w:cs="Simplified Arabic" w:hint="cs"/>
          <w:sz w:val="28"/>
          <w:szCs w:val="28"/>
          <w:rtl/>
        </w:rPr>
        <w:t>الرياضية</w:t>
      </w:r>
      <w:r w:rsidRPr="003B5244">
        <w:rPr>
          <w:rFonts w:ascii="Simplified Arabic" w:hAnsi="Simplified Arabic" w:cs="Simplified Arabic" w:hint="cs"/>
          <w:sz w:val="28"/>
          <w:szCs w:val="28"/>
          <w:rtl/>
        </w:rPr>
        <w:t xml:space="preserve"> في التفكير الإبداعي، ولا نتوقع أن يكون هناك قدرة تنبؤية للدافعية العقلية في التفكير الإبداعي.</w:t>
      </w:r>
    </w:p>
    <w:p w:rsidR="003B5244" w:rsidRPr="003B5244" w:rsidRDefault="003B5244" w:rsidP="003B5244">
      <w:pPr>
        <w:jc w:val="both"/>
        <w:rPr>
          <w:rFonts w:ascii="Simplified Arabic" w:hAnsi="Simplified Arabic" w:cs="Simplified Arabic"/>
          <w:sz w:val="28"/>
          <w:szCs w:val="28"/>
        </w:rPr>
      </w:pPr>
      <w:r w:rsidRPr="003B5244">
        <w:rPr>
          <w:rFonts w:ascii="Simplified Arabic" w:hAnsi="Simplified Arabic" w:cs="Simplified Arabic" w:hint="cs"/>
          <w:sz w:val="28"/>
          <w:szCs w:val="28"/>
          <w:rtl/>
        </w:rPr>
        <w:t>الجدول (17.4) يبين نتائج</w:t>
      </w:r>
      <w:r w:rsidRPr="003B5244">
        <w:rPr>
          <w:rFonts w:ascii="Simplified Arabic" w:hAnsi="Simplified Arabic" w:cs="Simplified Arabic"/>
          <w:sz w:val="28"/>
          <w:szCs w:val="28"/>
          <w:rtl/>
        </w:rPr>
        <w:t xml:space="preserve"> تحليل الانحدار الخطي البسيط (</w:t>
      </w:r>
      <w:r w:rsidRPr="003B5244">
        <w:rPr>
          <w:rFonts w:ascii="Simplified Arabic" w:hAnsi="Simplified Arabic" w:cs="Simplified Arabic"/>
          <w:sz w:val="28"/>
          <w:szCs w:val="28"/>
        </w:rPr>
        <w:t>Simple Linear</w:t>
      </w:r>
      <w:r w:rsidRPr="003B5244">
        <w:rPr>
          <w:rFonts w:ascii="Simplified Arabic" w:hAnsi="Simplified Arabic" w:cs="Simplified Arabic"/>
          <w:sz w:val="28"/>
          <w:szCs w:val="28"/>
          <w:rtl/>
        </w:rPr>
        <w:t xml:space="preserve"> </w:t>
      </w:r>
      <w:r w:rsidRPr="003B5244">
        <w:rPr>
          <w:rFonts w:ascii="Simplified Arabic" w:hAnsi="Simplified Arabic" w:cs="Simplified Arabic"/>
          <w:sz w:val="28"/>
          <w:szCs w:val="28"/>
        </w:rPr>
        <w:t>Regressions</w:t>
      </w:r>
      <w:r w:rsidRPr="003B5244">
        <w:rPr>
          <w:rFonts w:ascii="Simplified Arabic" w:hAnsi="Simplified Arabic" w:cs="Simplified Arabic"/>
          <w:sz w:val="28"/>
          <w:szCs w:val="28"/>
          <w:rtl/>
        </w:rPr>
        <w:t>)، باستخدام أسلوب الإدخال (</w:t>
      </w:r>
      <w:r w:rsidRPr="003B5244">
        <w:rPr>
          <w:rFonts w:ascii="Simplified Arabic" w:hAnsi="Simplified Arabic" w:cs="Simplified Arabic"/>
          <w:sz w:val="28"/>
          <w:szCs w:val="28"/>
        </w:rPr>
        <w:t>Enter</w:t>
      </w:r>
      <w:r w:rsidRPr="003B5244">
        <w:rPr>
          <w:rFonts w:ascii="Simplified Arabic" w:hAnsi="Simplified Arabic" w:cs="Simplified Arabic"/>
          <w:sz w:val="28"/>
          <w:szCs w:val="28"/>
          <w:rtl/>
        </w:rPr>
        <w:t>)، للتحقق من تأثير ال</w:t>
      </w:r>
      <w:r w:rsidRPr="003B5244">
        <w:rPr>
          <w:rFonts w:ascii="Simplified Arabic" w:hAnsi="Simplified Arabic" w:cs="Simplified Arabic" w:hint="cs"/>
          <w:sz w:val="28"/>
          <w:szCs w:val="28"/>
          <w:rtl/>
        </w:rPr>
        <w:t>قوة الرياضية والدافعية العقلية</w:t>
      </w:r>
      <w:r w:rsidRPr="003B5244">
        <w:rPr>
          <w:rFonts w:ascii="Simplified Arabic" w:hAnsi="Simplified Arabic" w:cs="Simplified Arabic"/>
          <w:sz w:val="28"/>
          <w:szCs w:val="28"/>
          <w:rtl/>
        </w:rPr>
        <w:t xml:space="preserve"> </w:t>
      </w:r>
      <w:r w:rsidRPr="003B5244">
        <w:rPr>
          <w:rFonts w:ascii="Simplified Arabic" w:hAnsi="Simplified Arabic" w:cs="Simplified Arabic" w:hint="cs"/>
          <w:sz w:val="28"/>
          <w:szCs w:val="28"/>
          <w:rtl/>
        </w:rPr>
        <w:t xml:space="preserve">في التنبؤ بمستوى التفكير الإبداعي </w:t>
      </w:r>
      <w:r w:rsidRPr="003B5244">
        <w:rPr>
          <w:rFonts w:ascii="Simplified Arabic" w:hAnsi="Simplified Arabic" w:cs="Simplified Arabic"/>
          <w:sz w:val="28"/>
          <w:szCs w:val="28"/>
          <w:rtl/>
        </w:rPr>
        <w:t xml:space="preserve">لدى طلبة </w:t>
      </w:r>
      <w:r w:rsidRPr="003B5244">
        <w:rPr>
          <w:rFonts w:ascii="Simplified Arabic" w:hAnsi="Simplified Arabic" w:cs="Simplified Arabic" w:hint="cs"/>
          <w:sz w:val="28"/>
          <w:szCs w:val="28"/>
          <w:rtl/>
        </w:rPr>
        <w:t>الصف الحادي عشر العلمي</w:t>
      </w:r>
      <w:r w:rsidRPr="003B5244">
        <w:rPr>
          <w:rFonts w:ascii="Simplified Arabic" w:hAnsi="Simplified Arabic" w:cs="Simplified Arabic"/>
          <w:sz w:val="28"/>
          <w:szCs w:val="28"/>
          <w:rtl/>
        </w:rPr>
        <w:t xml:space="preserve"> في </w:t>
      </w:r>
      <w:r w:rsidRPr="003B5244">
        <w:rPr>
          <w:rFonts w:ascii="Simplified Arabic" w:hAnsi="Simplified Arabic" w:cs="Simplified Arabic" w:hint="cs"/>
          <w:sz w:val="28"/>
          <w:szCs w:val="28"/>
          <w:rtl/>
        </w:rPr>
        <w:t>مديرية تربية جنوب</w:t>
      </w:r>
      <w:r w:rsidRPr="003B5244">
        <w:rPr>
          <w:rFonts w:ascii="Simplified Arabic" w:hAnsi="Simplified Arabic" w:cs="Simplified Arabic"/>
          <w:sz w:val="28"/>
          <w:szCs w:val="28"/>
          <w:rtl/>
        </w:rPr>
        <w:t xml:space="preserve"> الخليل:</w:t>
      </w:r>
    </w:p>
    <w:p w:rsidR="003B5244" w:rsidRPr="003B5244" w:rsidRDefault="003B5244" w:rsidP="003B5244">
      <w:pPr>
        <w:keepNext/>
        <w:spacing w:after="0"/>
        <w:jc w:val="center"/>
        <w:rPr>
          <w:rFonts w:ascii="Simplified Arabic" w:hAnsi="Simplified Arabic" w:cs="Simplified Arabic"/>
          <w:b/>
          <w:bCs/>
          <w:color w:val="0D0D0D"/>
          <w:sz w:val="24"/>
          <w:szCs w:val="24"/>
        </w:rPr>
      </w:pPr>
      <w:bookmarkStart w:id="48" w:name="_Toc74937275"/>
      <w:r w:rsidRPr="003B5244">
        <w:rPr>
          <w:rFonts w:ascii="Simplified Arabic" w:hAnsi="Simplified Arabic" w:cs="Simplified Arabic" w:hint="cs"/>
          <w:b/>
          <w:bCs/>
          <w:color w:val="0D0D0D"/>
          <w:sz w:val="24"/>
          <w:szCs w:val="24"/>
          <w:rtl/>
        </w:rPr>
        <w:t>جدول</w:t>
      </w:r>
      <w:r w:rsidRPr="003B5244">
        <w:rPr>
          <w:rFonts w:ascii="Simplified Arabic" w:hAnsi="Simplified Arabic" w:cs="Simplified Arabic"/>
          <w:b/>
          <w:bCs/>
          <w:color w:val="0D0D0D"/>
          <w:sz w:val="24"/>
          <w:szCs w:val="24"/>
          <w:rtl/>
        </w:rPr>
        <w:t xml:space="preserve"> </w:t>
      </w:r>
      <w:r w:rsidRPr="003B5244">
        <w:rPr>
          <w:rFonts w:ascii="Simplified Arabic" w:hAnsi="Simplified Arabic" w:cs="Simplified Arabic" w:hint="cs"/>
          <w:b/>
          <w:bCs/>
          <w:color w:val="0D0D0D"/>
          <w:sz w:val="24"/>
          <w:szCs w:val="24"/>
          <w:rtl/>
        </w:rPr>
        <w:t xml:space="preserve">(17.4): </w:t>
      </w:r>
      <w:r w:rsidRPr="003B5244">
        <w:rPr>
          <w:rFonts w:ascii="Simplified Arabic" w:hAnsi="Simplified Arabic" w:cs="Simplified Arabic" w:hint="eastAsia"/>
          <w:b/>
          <w:bCs/>
          <w:color w:val="0D0D0D"/>
          <w:sz w:val="24"/>
          <w:szCs w:val="24"/>
          <w:rtl/>
        </w:rPr>
        <w:t>نتائج</w:t>
      </w:r>
      <w:r w:rsidRPr="003B5244">
        <w:rPr>
          <w:rFonts w:ascii="Simplified Arabic" w:hAnsi="Simplified Arabic" w:cs="Simplified Arabic"/>
          <w:b/>
          <w:bCs/>
          <w:color w:val="0D0D0D"/>
          <w:sz w:val="24"/>
          <w:szCs w:val="24"/>
          <w:rtl/>
        </w:rPr>
        <w:t xml:space="preserve"> </w:t>
      </w:r>
      <w:r w:rsidRPr="003B5244">
        <w:rPr>
          <w:rFonts w:ascii="Simplified Arabic" w:hAnsi="Simplified Arabic" w:cs="Simplified Arabic" w:hint="eastAsia"/>
          <w:b/>
          <w:bCs/>
          <w:color w:val="0D0D0D"/>
          <w:sz w:val="24"/>
          <w:szCs w:val="24"/>
          <w:rtl/>
        </w:rPr>
        <w:t>اختبار</w:t>
      </w:r>
      <w:r w:rsidRPr="003B5244">
        <w:rPr>
          <w:rFonts w:ascii="Simplified Arabic" w:hAnsi="Simplified Arabic" w:cs="Simplified Arabic"/>
          <w:b/>
          <w:bCs/>
          <w:color w:val="0D0D0D"/>
          <w:sz w:val="24"/>
          <w:szCs w:val="24"/>
          <w:rtl/>
        </w:rPr>
        <w:t xml:space="preserve"> </w:t>
      </w:r>
      <w:r w:rsidRPr="003B5244">
        <w:rPr>
          <w:rFonts w:ascii="Simplified Arabic" w:hAnsi="Simplified Arabic" w:cs="Simplified Arabic" w:hint="eastAsia"/>
          <w:b/>
          <w:bCs/>
          <w:color w:val="0D0D0D"/>
          <w:sz w:val="24"/>
          <w:szCs w:val="24"/>
          <w:rtl/>
        </w:rPr>
        <w:t>تحليل</w:t>
      </w:r>
      <w:r w:rsidRPr="003B5244">
        <w:rPr>
          <w:rFonts w:ascii="Simplified Arabic" w:hAnsi="Simplified Arabic" w:cs="Simplified Arabic"/>
          <w:b/>
          <w:bCs/>
          <w:color w:val="0D0D0D"/>
          <w:sz w:val="24"/>
          <w:szCs w:val="24"/>
          <w:rtl/>
        </w:rPr>
        <w:t xml:space="preserve"> </w:t>
      </w:r>
      <w:r w:rsidRPr="003B5244">
        <w:rPr>
          <w:rFonts w:ascii="Simplified Arabic" w:hAnsi="Simplified Arabic" w:cs="Simplified Arabic" w:hint="eastAsia"/>
          <w:b/>
          <w:bCs/>
          <w:color w:val="0D0D0D"/>
          <w:sz w:val="24"/>
          <w:szCs w:val="24"/>
          <w:rtl/>
        </w:rPr>
        <w:t>الانحدار</w:t>
      </w:r>
      <w:r w:rsidRPr="003B5244">
        <w:rPr>
          <w:rFonts w:ascii="Simplified Arabic" w:hAnsi="Simplified Arabic" w:cs="Simplified Arabic"/>
          <w:b/>
          <w:bCs/>
          <w:color w:val="0D0D0D"/>
          <w:sz w:val="24"/>
          <w:szCs w:val="24"/>
          <w:rtl/>
        </w:rPr>
        <w:t xml:space="preserve"> </w:t>
      </w:r>
      <w:r w:rsidRPr="003B5244">
        <w:rPr>
          <w:rFonts w:ascii="Simplified Arabic" w:hAnsi="Simplified Arabic" w:cs="Simplified Arabic" w:hint="eastAsia"/>
          <w:b/>
          <w:bCs/>
          <w:color w:val="0D0D0D"/>
          <w:sz w:val="24"/>
          <w:szCs w:val="24"/>
          <w:rtl/>
        </w:rPr>
        <w:t>البسيط</w:t>
      </w:r>
      <w:r w:rsidRPr="003B5244">
        <w:rPr>
          <w:rFonts w:ascii="Simplified Arabic" w:hAnsi="Simplified Arabic" w:cs="Simplified Arabic"/>
          <w:b/>
          <w:bCs/>
          <w:color w:val="0D0D0D"/>
          <w:sz w:val="24"/>
          <w:szCs w:val="24"/>
          <w:rtl/>
        </w:rPr>
        <w:t xml:space="preserve"> </w:t>
      </w:r>
      <w:r w:rsidRPr="003B5244">
        <w:rPr>
          <w:rFonts w:ascii="Simplified Arabic" w:hAnsi="Simplified Arabic" w:cs="Simplified Arabic" w:hint="eastAsia"/>
          <w:b/>
          <w:bCs/>
          <w:color w:val="0D0D0D"/>
          <w:sz w:val="24"/>
          <w:szCs w:val="24"/>
          <w:rtl/>
        </w:rPr>
        <w:t>لتأثير</w:t>
      </w:r>
      <w:r w:rsidRPr="003B5244">
        <w:rPr>
          <w:rFonts w:ascii="Simplified Arabic" w:hAnsi="Simplified Arabic" w:cs="Simplified Arabic"/>
          <w:b/>
          <w:bCs/>
          <w:color w:val="0D0D0D"/>
          <w:sz w:val="24"/>
          <w:szCs w:val="24"/>
          <w:rtl/>
        </w:rPr>
        <w:t xml:space="preserve"> </w:t>
      </w:r>
      <w:r w:rsidRPr="003B5244">
        <w:rPr>
          <w:rFonts w:ascii="Simplified Arabic" w:hAnsi="Simplified Arabic" w:cs="Simplified Arabic" w:hint="cs"/>
          <w:b/>
          <w:bCs/>
          <w:color w:val="0D0D0D"/>
          <w:sz w:val="24"/>
          <w:szCs w:val="24"/>
          <w:rtl/>
        </w:rPr>
        <w:t>القوة الرياضية والدافعية العقلية</w:t>
      </w:r>
      <w:r w:rsidRPr="003B5244">
        <w:rPr>
          <w:rFonts w:ascii="Simplified Arabic" w:hAnsi="Simplified Arabic" w:cs="Simplified Arabic"/>
          <w:b/>
          <w:bCs/>
          <w:color w:val="0D0D0D"/>
          <w:sz w:val="24"/>
          <w:szCs w:val="24"/>
          <w:rtl/>
        </w:rPr>
        <w:t xml:space="preserve"> </w:t>
      </w:r>
      <w:r w:rsidRPr="003B5244">
        <w:rPr>
          <w:rFonts w:ascii="Simplified Arabic" w:hAnsi="Simplified Arabic" w:cs="Simplified Arabic" w:hint="eastAsia"/>
          <w:b/>
          <w:bCs/>
          <w:color w:val="0D0D0D"/>
          <w:sz w:val="24"/>
          <w:szCs w:val="24"/>
          <w:rtl/>
        </w:rPr>
        <w:t>لدى</w:t>
      </w:r>
      <w:r w:rsidRPr="003B5244">
        <w:rPr>
          <w:rFonts w:ascii="Simplified Arabic" w:hAnsi="Simplified Arabic" w:cs="Simplified Arabic"/>
          <w:b/>
          <w:bCs/>
          <w:color w:val="0D0D0D"/>
          <w:sz w:val="24"/>
          <w:szCs w:val="24"/>
          <w:rtl/>
        </w:rPr>
        <w:t xml:space="preserve"> </w:t>
      </w:r>
      <w:r w:rsidRPr="003B5244">
        <w:rPr>
          <w:rFonts w:ascii="Simplified Arabic" w:hAnsi="Simplified Arabic" w:cs="Simplified Arabic" w:hint="eastAsia"/>
          <w:b/>
          <w:bCs/>
          <w:color w:val="0D0D0D"/>
          <w:sz w:val="24"/>
          <w:szCs w:val="24"/>
          <w:rtl/>
        </w:rPr>
        <w:t>طلبة</w:t>
      </w:r>
      <w:r w:rsidRPr="003B5244">
        <w:rPr>
          <w:rFonts w:ascii="Simplified Arabic" w:hAnsi="Simplified Arabic" w:cs="Simplified Arabic"/>
          <w:b/>
          <w:bCs/>
          <w:color w:val="0D0D0D"/>
          <w:sz w:val="24"/>
          <w:szCs w:val="24"/>
          <w:rtl/>
        </w:rPr>
        <w:t xml:space="preserve"> </w:t>
      </w:r>
      <w:r w:rsidRPr="003B5244">
        <w:rPr>
          <w:rFonts w:ascii="Simplified Arabic" w:hAnsi="Simplified Arabic" w:cs="Simplified Arabic" w:hint="cs"/>
          <w:b/>
          <w:bCs/>
          <w:color w:val="0D0D0D"/>
          <w:sz w:val="24"/>
          <w:szCs w:val="24"/>
          <w:rtl/>
        </w:rPr>
        <w:t>الصف الحادي عشر العلمي</w:t>
      </w:r>
      <w:r w:rsidRPr="003B5244">
        <w:rPr>
          <w:rFonts w:ascii="Simplified Arabic" w:hAnsi="Simplified Arabic" w:cs="Simplified Arabic"/>
          <w:b/>
          <w:bCs/>
          <w:color w:val="0D0D0D"/>
          <w:sz w:val="24"/>
          <w:szCs w:val="24"/>
          <w:rtl/>
        </w:rPr>
        <w:t xml:space="preserve"> </w:t>
      </w:r>
      <w:r w:rsidRPr="003B5244">
        <w:rPr>
          <w:rFonts w:ascii="Simplified Arabic" w:hAnsi="Simplified Arabic" w:cs="Simplified Arabic" w:hint="eastAsia"/>
          <w:b/>
          <w:bCs/>
          <w:color w:val="0D0D0D"/>
          <w:sz w:val="24"/>
          <w:szCs w:val="24"/>
          <w:rtl/>
        </w:rPr>
        <w:t>الخليل</w:t>
      </w:r>
      <w:r w:rsidRPr="003B5244">
        <w:rPr>
          <w:rFonts w:ascii="Simplified Arabic" w:hAnsi="Simplified Arabic" w:cs="Simplified Arabic"/>
          <w:b/>
          <w:bCs/>
          <w:color w:val="0D0D0D"/>
          <w:sz w:val="24"/>
          <w:szCs w:val="24"/>
          <w:rtl/>
        </w:rPr>
        <w:t xml:space="preserve"> </w:t>
      </w:r>
      <w:r w:rsidRPr="003B5244">
        <w:rPr>
          <w:rFonts w:ascii="Simplified Arabic" w:hAnsi="Simplified Arabic" w:cs="Simplified Arabic" w:hint="eastAsia"/>
          <w:b/>
          <w:bCs/>
          <w:color w:val="0D0D0D"/>
          <w:sz w:val="24"/>
          <w:szCs w:val="24"/>
          <w:rtl/>
        </w:rPr>
        <w:t>في</w:t>
      </w:r>
      <w:r w:rsidRPr="003B5244">
        <w:rPr>
          <w:rFonts w:ascii="Simplified Arabic" w:hAnsi="Simplified Arabic" w:cs="Simplified Arabic"/>
          <w:b/>
          <w:bCs/>
          <w:color w:val="0D0D0D"/>
          <w:sz w:val="24"/>
          <w:szCs w:val="24"/>
          <w:rtl/>
        </w:rPr>
        <w:t xml:space="preserve"> </w:t>
      </w:r>
      <w:r w:rsidRPr="003B5244">
        <w:rPr>
          <w:rFonts w:ascii="Simplified Arabic" w:hAnsi="Simplified Arabic" w:cs="Simplified Arabic" w:hint="eastAsia"/>
          <w:b/>
          <w:bCs/>
          <w:color w:val="0D0D0D"/>
          <w:sz w:val="24"/>
          <w:szCs w:val="24"/>
          <w:rtl/>
        </w:rPr>
        <w:t>التنبؤ</w:t>
      </w:r>
      <w:r w:rsidRPr="003B5244">
        <w:rPr>
          <w:rFonts w:ascii="Simplified Arabic" w:hAnsi="Simplified Arabic" w:cs="Simplified Arabic"/>
          <w:b/>
          <w:bCs/>
          <w:color w:val="0D0D0D"/>
          <w:sz w:val="24"/>
          <w:szCs w:val="24"/>
          <w:rtl/>
        </w:rPr>
        <w:t xml:space="preserve"> </w:t>
      </w:r>
      <w:r w:rsidRPr="003B5244">
        <w:rPr>
          <w:rFonts w:ascii="Simplified Arabic" w:hAnsi="Simplified Arabic" w:cs="Simplified Arabic" w:hint="eastAsia"/>
          <w:b/>
          <w:bCs/>
          <w:color w:val="0D0D0D"/>
          <w:sz w:val="24"/>
          <w:szCs w:val="24"/>
          <w:rtl/>
        </w:rPr>
        <w:t>بمستوى</w:t>
      </w:r>
      <w:r w:rsidRPr="003B5244">
        <w:rPr>
          <w:rFonts w:ascii="Simplified Arabic" w:hAnsi="Simplified Arabic" w:cs="Simplified Arabic"/>
          <w:b/>
          <w:bCs/>
          <w:color w:val="0D0D0D"/>
          <w:sz w:val="24"/>
          <w:szCs w:val="24"/>
          <w:rtl/>
        </w:rPr>
        <w:t xml:space="preserve"> </w:t>
      </w:r>
      <w:r w:rsidRPr="003B5244">
        <w:rPr>
          <w:rFonts w:ascii="Simplified Arabic" w:hAnsi="Simplified Arabic" w:cs="Simplified Arabic" w:hint="eastAsia"/>
          <w:b/>
          <w:bCs/>
          <w:color w:val="0D0D0D"/>
          <w:sz w:val="24"/>
          <w:szCs w:val="24"/>
          <w:rtl/>
        </w:rPr>
        <w:t>ا</w:t>
      </w:r>
      <w:r w:rsidRPr="003B5244">
        <w:rPr>
          <w:rFonts w:ascii="Simplified Arabic" w:hAnsi="Simplified Arabic" w:cs="Simplified Arabic" w:hint="cs"/>
          <w:b/>
          <w:bCs/>
          <w:color w:val="0D0D0D"/>
          <w:sz w:val="24"/>
          <w:szCs w:val="24"/>
          <w:rtl/>
        </w:rPr>
        <w:t>لتفكير الإبداعي</w:t>
      </w:r>
      <w:r w:rsidRPr="003B5244">
        <w:rPr>
          <w:rFonts w:ascii="Simplified Arabic" w:hAnsi="Simplified Arabic" w:cs="Simplified Arabic"/>
          <w:b/>
          <w:bCs/>
          <w:color w:val="0D0D0D"/>
          <w:sz w:val="24"/>
          <w:szCs w:val="24"/>
          <w:rtl/>
        </w:rPr>
        <w:t xml:space="preserve"> </w:t>
      </w:r>
      <w:r w:rsidRPr="003B5244">
        <w:rPr>
          <w:rFonts w:ascii="Simplified Arabic" w:hAnsi="Simplified Arabic" w:cs="Simplified Arabic" w:hint="eastAsia"/>
          <w:b/>
          <w:bCs/>
          <w:color w:val="0D0D0D"/>
          <w:sz w:val="24"/>
          <w:szCs w:val="24"/>
          <w:rtl/>
        </w:rPr>
        <w:t>لديهم</w:t>
      </w:r>
      <w:bookmarkEnd w:id="48"/>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121"/>
        <w:gridCol w:w="1013"/>
        <w:gridCol w:w="892"/>
        <w:gridCol w:w="952"/>
        <w:gridCol w:w="995"/>
        <w:gridCol w:w="858"/>
        <w:gridCol w:w="798"/>
        <w:gridCol w:w="809"/>
        <w:gridCol w:w="858"/>
      </w:tblGrid>
      <w:tr w:rsidR="003B5244" w:rsidRPr="0047496E" w:rsidTr="003B5244">
        <w:trPr>
          <w:jc w:val="center"/>
        </w:trPr>
        <w:tc>
          <w:tcPr>
            <w:tcW w:w="695" w:type="pct"/>
            <w:vMerge w:val="restart"/>
            <w:shd w:val="clear" w:color="auto" w:fill="FFFFFF"/>
            <w:vAlign w:val="center"/>
          </w:tcPr>
          <w:p w:rsidR="003B5244" w:rsidRPr="003B5244" w:rsidRDefault="003B5244" w:rsidP="003B5244">
            <w:pPr>
              <w:spacing w:after="0"/>
              <w:jc w:val="both"/>
              <w:rPr>
                <w:rFonts w:ascii="Simplified Arabic" w:hAnsi="Simplified Arabic" w:cs="Simplified Arabic"/>
                <w:b/>
                <w:bCs/>
                <w:sz w:val="24"/>
                <w:szCs w:val="24"/>
                <w:lang w:bidi="ar-JO"/>
              </w:rPr>
            </w:pPr>
            <w:r w:rsidRPr="003B5244">
              <w:rPr>
                <w:rFonts w:ascii="Simplified Arabic" w:hAnsi="Simplified Arabic" w:cs="Simplified Arabic"/>
                <w:b/>
                <w:bCs/>
                <w:sz w:val="24"/>
                <w:szCs w:val="24"/>
                <w:rtl/>
                <w:lang w:bidi="ar-JO"/>
              </w:rPr>
              <w:t>النموذج</w:t>
            </w:r>
          </w:p>
          <w:p w:rsidR="003B5244" w:rsidRPr="003B5244" w:rsidRDefault="003B5244" w:rsidP="003B5244">
            <w:pPr>
              <w:spacing w:after="0"/>
              <w:jc w:val="both"/>
              <w:rPr>
                <w:rFonts w:ascii="Simplified Arabic" w:hAnsi="Simplified Arabic" w:cs="Simplified Arabic"/>
                <w:b/>
                <w:bCs/>
                <w:sz w:val="24"/>
                <w:szCs w:val="24"/>
                <w:rtl/>
              </w:rPr>
            </w:pPr>
          </w:p>
        </w:tc>
        <w:tc>
          <w:tcPr>
            <w:tcW w:w="1187" w:type="pct"/>
            <w:gridSpan w:val="2"/>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lang w:bidi="ar-JO"/>
              </w:rPr>
            </w:pPr>
            <w:r w:rsidRPr="003B5244">
              <w:rPr>
                <w:rFonts w:ascii="Simplified Arabic" w:hAnsi="Simplified Arabic" w:cs="Simplified Arabic"/>
                <w:b/>
                <w:bCs/>
                <w:sz w:val="24"/>
                <w:szCs w:val="24"/>
                <w:rtl/>
                <w:lang w:bidi="ar-JO"/>
              </w:rPr>
              <w:t>المعاملات غير المعياريّة</w:t>
            </w:r>
          </w:p>
        </w:tc>
        <w:tc>
          <w:tcPr>
            <w:tcW w:w="560" w:type="pct"/>
            <w:vMerge w:val="restart"/>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rPr>
            </w:pPr>
            <w:r w:rsidRPr="003B5244">
              <w:rPr>
                <w:rFonts w:ascii="Simplified Arabic" w:hAnsi="Simplified Arabic" w:cs="Simplified Arabic"/>
                <w:b/>
                <w:bCs/>
                <w:sz w:val="24"/>
                <w:szCs w:val="24"/>
                <w:rtl/>
                <w:lang w:bidi="ar-JO"/>
              </w:rPr>
              <w:t xml:space="preserve">المعاملات المعياريّة بيتا </w:t>
            </w:r>
            <w:r w:rsidRPr="003B5244">
              <w:rPr>
                <w:rFonts w:ascii="Simplified Arabic" w:hAnsi="Simplified Arabic" w:cs="Simplified Arabic"/>
                <w:b/>
                <w:bCs/>
                <w:sz w:val="24"/>
                <w:szCs w:val="24"/>
              </w:rPr>
              <w:t>Beta</w:t>
            </w:r>
          </w:p>
        </w:tc>
        <w:tc>
          <w:tcPr>
            <w:tcW w:w="619" w:type="pct"/>
            <w:vMerge w:val="restart"/>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lang w:bidi="ar-JO"/>
              </w:rPr>
            </w:pPr>
            <w:r w:rsidRPr="003B5244">
              <w:rPr>
                <w:rFonts w:ascii="Simplified Arabic" w:hAnsi="Simplified Arabic" w:cs="Simplified Arabic"/>
                <w:b/>
                <w:bCs/>
                <w:sz w:val="24"/>
                <w:szCs w:val="24"/>
                <w:rtl/>
                <w:lang w:bidi="ar-JO"/>
              </w:rPr>
              <w:t>قيمة ت</w:t>
            </w:r>
          </w:p>
        </w:tc>
        <w:tc>
          <w:tcPr>
            <w:tcW w:w="465" w:type="pct"/>
            <w:vMerge w:val="restart"/>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rtl/>
              </w:rPr>
            </w:pPr>
            <w:r w:rsidRPr="003B5244">
              <w:rPr>
                <w:rFonts w:ascii="Simplified Arabic" w:hAnsi="Simplified Arabic" w:cs="Simplified Arabic"/>
                <w:b/>
                <w:bCs/>
                <w:sz w:val="24"/>
                <w:szCs w:val="24"/>
                <w:rtl/>
                <w:lang w:bidi="ar-JO"/>
              </w:rPr>
              <w:t>مستوى الدّلالة</w:t>
            </w:r>
          </w:p>
        </w:tc>
        <w:tc>
          <w:tcPr>
            <w:tcW w:w="500" w:type="pct"/>
            <w:vMerge w:val="restart"/>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lang w:bidi="ar-JO"/>
              </w:rPr>
            </w:pPr>
            <w:r w:rsidRPr="003B5244">
              <w:rPr>
                <w:rFonts w:ascii="Simplified Arabic" w:hAnsi="Simplified Arabic" w:cs="Simplified Arabic"/>
                <w:b/>
                <w:bCs/>
                <w:sz w:val="24"/>
                <w:szCs w:val="24"/>
                <w:rtl/>
                <w:lang w:bidi="ar-JO"/>
              </w:rPr>
              <w:t>معامل الارتباط</w:t>
            </w:r>
          </w:p>
          <w:p w:rsidR="003B5244" w:rsidRPr="003B5244" w:rsidRDefault="003B5244" w:rsidP="003B5244">
            <w:pPr>
              <w:spacing w:after="0"/>
              <w:jc w:val="both"/>
              <w:rPr>
                <w:rFonts w:ascii="Simplified Arabic" w:hAnsi="Simplified Arabic" w:cs="Simplified Arabic"/>
                <w:b/>
                <w:bCs/>
                <w:sz w:val="24"/>
                <w:szCs w:val="24"/>
                <w:rtl/>
                <w:lang w:bidi="ar-JO"/>
              </w:rPr>
            </w:pPr>
            <w:r w:rsidRPr="003B5244">
              <w:rPr>
                <w:rFonts w:ascii="Simplified Arabic" w:hAnsi="Simplified Arabic" w:cs="Simplified Arabic"/>
                <w:b/>
                <w:bCs/>
                <w:sz w:val="24"/>
                <w:szCs w:val="24"/>
                <w:rtl/>
                <w:lang w:bidi="ar-JO"/>
              </w:rPr>
              <w:t>(</w:t>
            </w:r>
            <w:r w:rsidRPr="003B5244">
              <w:rPr>
                <w:rFonts w:ascii="Simplified Arabic" w:hAnsi="Simplified Arabic" w:cs="Simplified Arabic"/>
                <w:b/>
                <w:bCs/>
                <w:sz w:val="24"/>
                <w:szCs w:val="24"/>
              </w:rPr>
              <w:t>R</w:t>
            </w:r>
            <w:r w:rsidRPr="003B5244">
              <w:rPr>
                <w:rFonts w:ascii="Simplified Arabic" w:hAnsi="Simplified Arabic" w:cs="Simplified Arabic"/>
                <w:b/>
                <w:bCs/>
                <w:sz w:val="24"/>
                <w:szCs w:val="24"/>
                <w:rtl/>
                <w:lang w:bidi="ar-JO"/>
              </w:rPr>
              <w:t>)</w:t>
            </w:r>
          </w:p>
        </w:tc>
        <w:tc>
          <w:tcPr>
            <w:tcW w:w="506" w:type="pct"/>
            <w:vMerge w:val="restart"/>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rPr>
            </w:pPr>
            <w:r w:rsidRPr="003B5244">
              <w:rPr>
                <w:rFonts w:ascii="Simplified Arabic" w:hAnsi="Simplified Arabic" w:cs="Simplified Arabic"/>
                <w:b/>
                <w:bCs/>
                <w:sz w:val="24"/>
                <w:szCs w:val="24"/>
                <w:rtl/>
              </w:rPr>
              <w:t>التباين المفسر</w:t>
            </w:r>
          </w:p>
          <w:p w:rsidR="003B5244" w:rsidRPr="003B5244" w:rsidRDefault="003B5244" w:rsidP="003B5244">
            <w:pPr>
              <w:spacing w:after="0"/>
              <w:jc w:val="both"/>
              <w:rPr>
                <w:rFonts w:ascii="Simplified Arabic" w:hAnsi="Simplified Arabic" w:cs="Simplified Arabic"/>
                <w:b/>
                <w:bCs/>
                <w:sz w:val="24"/>
                <w:szCs w:val="24"/>
                <w:rtl/>
              </w:rPr>
            </w:pPr>
            <w:r w:rsidRPr="003B5244">
              <w:rPr>
                <w:rFonts w:ascii="Simplified Arabic" w:hAnsi="Simplified Arabic" w:cs="Simplified Arabic"/>
                <w:b/>
                <w:bCs/>
                <w:sz w:val="24"/>
                <w:szCs w:val="24"/>
                <w:vertAlign w:val="superscript"/>
                <w:rtl/>
                <w:lang w:bidi="ar-JO"/>
              </w:rPr>
              <w:t>2</w:t>
            </w:r>
            <w:r w:rsidRPr="003B5244">
              <w:rPr>
                <w:rFonts w:ascii="Simplified Arabic" w:hAnsi="Simplified Arabic" w:cs="Simplified Arabic"/>
                <w:b/>
                <w:bCs/>
                <w:sz w:val="24"/>
                <w:szCs w:val="24"/>
              </w:rPr>
              <w:t>R</w:t>
            </w:r>
          </w:p>
        </w:tc>
        <w:tc>
          <w:tcPr>
            <w:tcW w:w="469" w:type="pct"/>
            <w:vMerge w:val="restart"/>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rPr>
            </w:pPr>
            <w:r w:rsidRPr="003B5244">
              <w:rPr>
                <w:rFonts w:ascii="Simplified Arabic" w:hAnsi="Simplified Arabic" w:cs="Simplified Arabic"/>
                <w:b/>
                <w:bCs/>
                <w:sz w:val="24"/>
                <w:szCs w:val="24"/>
                <w:rtl/>
              </w:rPr>
              <w:t>معامل الارتباط</w:t>
            </w:r>
          </w:p>
          <w:p w:rsidR="003B5244" w:rsidRPr="003B5244" w:rsidRDefault="003B5244" w:rsidP="003B5244">
            <w:pPr>
              <w:spacing w:after="0"/>
              <w:jc w:val="both"/>
              <w:rPr>
                <w:rFonts w:ascii="Simplified Arabic" w:hAnsi="Simplified Arabic" w:cs="Simplified Arabic"/>
                <w:b/>
                <w:bCs/>
                <w:sz w:val="24"/>
                <w:szCs w:val="24"/>
                <w:rtl/>
              </w:rPr>
            </w:pPr>
            <w:r w:rsidRPr="003B5244">
              <w:rPr>
                <w:rFonts w:ascii="Simplified Arabic" w:hAnsi="Simplified Arabic" w:cs="Simplified Arabic"/>
                <w:b/>
                <w:bCs/>
                <w:sz w:val="24"/>
                <w:szCs w:val="24"/>
                <w:rtl/>
              </w:rPr>
              <w:t>المعدل</w:t>
            </w:r>
          </w:p>
        </w:tc>
      </w:tr>
      <w:tr w:rsidR="003B5244" w:rsidRPr="0047496E" w:rsidTr="00F30E80">
        <w:trPr>
          <w:jc w:val="center"/>
        </w:trPr>
        <w:tc>
          <w:tcPr>
            <w:tcW w:w="695" w:type="pct"/>
            <w:vMerge/>
            <w:tcBorders>
              <w:bottom w:val="single" w:sz="4" w:space="0" w:color="auto"/>
            </w:tcBorders>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rPr>
            </w:pPr>
          </w:p>
        </w:tc>
        <w:tc>
          <w:tcPr>
            <w:tcW w:w="630" w:type="pct"/>
            <w:tcBorders>
              <w:bottom w:val="single" w:sz="4" w:space="0" w:color="auto"/>
            </w:tcBorders>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lang w:bidi="ar-JO"/>
              </w:rPr>
            </w:pPr>
            <w:r w:rsidRPr="003B5244">
              <w:rPr>
                <w:rFonts w:ascii="Simplified Arabic" w:hAnsi="Simplified Arabic" w:cs="Simplified Arabic"/>
                <w:b/>
                <w:bCs/>
                <w:sz w:val="24"/>
                <w:szCs w:val="24"/>
                <w:rtl/>
                <w:lang w:bidi="ar-JO"/>
              </w:rPr>
              <w:t>معامل الانحدار</w:t>
            </w:r>
          </w:p>
        </w:tc>
        <w:tc>
          <w:tcPr>
            <w:tcW w:w="557" w:type="pct"/>
            <w:tcBorders>
              <w:bottom w:val="single" w:sz="4" w:space="0" w:color="auto"/>
            </w:tcBorders>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lang w:bidi="ar-JO"/>
              </w:rPr>
            </w:pPr>
            <w:r w:rsidRPr="003B5244">
              <w:rPr>
                <w:rFonts w:ascii="Simplified Arabic" w:hAnsi="Simplified Arabic" w:cs="Simplified Arabic"/>
                <w:b/>
                <w:bCs/>
                <w:sz w:val="24"/>
                <w:szCs w:val="24"/>
                <w:rtl/>
                <w:lang w:bidi="ar-JO"/>
              </w:rPr>
              <w:t>الخطأ المعياري</w:t>
            </w:r>
          </w:p>
        </w:tc>
        <w:tc>
          <w:tcPr>
            <w:tcW w:w="560" w:type="pct"/>
            <w:vMerge/>
            <w:tcBorders>
              <w:bottom w:val="single" w:sz="4" w:space="0" w:color="auto"/>
            </w:tcBorders>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rPr>
            </w:pPr>
          </w:p>
        </w:tc>
        <w:tc>
          <w:tcPr>
            <w:tcW w:w="619" w:type="pct"/>
            <w:vMerge/>
            <w:tcBorders>
              <w:bottom w:val="single" w:sz="4" w:space="0" w:color="auto"/>
            </w:tcBorders>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lang w:bidi="ar-JO"/>
              </w:rPr>
            </w:pPr>
          </w:p>
        </w:tc>
        <w:tc>
          <w:tcPr>
            <w:tcW w:w="465" w:type="pct"/>
            <w:vMerge/>
            <w:tcBorders>
              <w:bottom w:val="single" w:sz="4" w:space="0" w:color="auto"/>
            </w:tcBorders>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lang w:bidi="ar-JO"/>
              </w:rPr>
            </w:pPr>
          </w:p>
        </w:tc>
        <w:tc>
          <w:tcPr>
            <w:tcW w:w="500" w:type="pct"/>
            <w:vMerge/>
            <w:tcBorders>
              <w:bottom w:val="single" w:sz="4" w:space="0" w:color="auto"/>
            </w:tcBorders>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lang w:bidi="ar-JO"/>
              </w:rPr>
            </w:pPr>
          </w:p>
        </w:tc>
        <w:tc>
          <w:tcPr>
            <w:tcW w:w="506" w:type="pct"/>
            <w:vMerge/>
            <w:tcBorders>
              <w:bottom w:val="single" w:sz="4" w:space="0" w:color="auto"/>
            </w:tcBorders>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rPr>
            </w:pPr>
          </w:p>
        </w:tc>
        <w:tc>
          <w:tcPr>
            <w:tcW w:w="469" w:type="pct"/>
            <w:vMerge/>
            <w:tcBorders>
              <w:bottom w:val="single" w:sz="4" w:space="0" w:color="auto"/>
            </w:tcBorders>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rPr>
            </w:pPr>
          </w:p>
        </w:tc>
      </w:tr>
      <w:tr w:rsidR="003B5244" w:rsidRPr="0047496E" w:rsidTr="00F30E80">
        <w:trPr>
          <w:jc w:val="center"/>
        </w:trPr>
        <w:tc>
          <w:tcPr>
            <w:tcW w:w="695" w:type="pct"/>
            <w:tcBorders>
              <w:bottom w:val="single" w:sz="4" w:space="0" w:color="auto"/>
              <w:right w:val="single" w:sz="4" w:space="0" w:color="auto"/>
            </w:tcBorders>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rtl/>
                <w:lang w:bidi="ar-JO"/>
              </w:rPr>
            </w:pPr>
            <w:r w:rsidRPr="003B5244">
              <w:rPr>
                <w:rFonts w:ascii="Simplified Arabic" w:hAnsi="Simplified Arabic" w:cs="Simplified Arabic"/>
                <w:b/>
                <w:bCs/>
                <w:sz w:val="24"/>
                <w:szCs w:val="24"/>
                <w:rtl/>
              </w:rPr>
              <w:t>الثابت</w:t>
            </w:r>
          </w:p>
          <w:p w:rsidR="003B5244" w:rsidRPr="003B5244" w:rsidRDefault="003B5244" w:rsidP="003B5244">
            <w:pPr>
              <w:spacing w:after="0"/>
              <w:jc w:val="both"/>
              <w:rPr>
                <w:rFonts w:ascii="Simplified Arabic" w:hAnsi="Simplified Arabic" w:cs="Simplified Arabic"/>
                <w:b/>
                <w:bCs/>
                <w:sz w:val="24"/>
                <w:szCs w:val="24"/>
                <w:rtl/>
                <w:lang w:bidi="ar-JO"/>
              </w:rPr>
            </w:pPr>
          </w:p>
        </w:tc>
        <w:tc>
          <w:tcPr>
            <w:tcW w:w="630" w:type="pct"/>
            <w:tcBorders>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color w:val="000000"/>
                <w:sz w:val="24"/>
                <w:szCs w:val="24"/>
              </w:rPr>
            </w:pPr>
            <w:r w:rsidRPr="003B5244">
              <w:rPr>
                <w:rFonts w:ascii="Simplified Arabic" w:hAnsi="Simplified Arabic" w:cs="Simplified Arabic"/>
                <w:color w:val="000000"/>
                <w:sz w:val="24"/>
                <w:szCs w:val="24"/>
              </w:rPr>
              <w:t>17.7</w:t>
            </w:r>
          </w:p>
        </w:tc>
        <w:tc>
          <w:tcPr>
            <w:tcW w:w="557" w:type="pct"/>
            <w:tcBorders>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color w:val="000000"/>
                <w:sz w:val="24"/>
                <w:szCs w:val="24"/>
              </w:rPr>
            </w:pPr>
            <w:r w:rsidRPr="003B5244">
              <w:rPr>
                <w:rFonts w:ascii="Simplified Arabic" w:hAnsi="Simplified Arabic" w:cs="Simplified Arabic"/>
                <w:color w:val="000000"/>
                <w:sz w:val="24"/>
                <w:szCs w:val="24"/>
              </w:rPr>
              <w:t>2.4</w:t>
            </w:r>
          </w:p>
        </w:tc>
        <w:tc>
          <w:tcPr>
            <w:tcW w:w="560" w:type="pct"/>
            <w:tcBorders>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jc w:val="both"/>
              <w:rPr>
                <w:rFonts w:ascii="Simplified Arabic" w:hAnsi="Simplified Arabic" w:cs="Simplified Arabic"/>
                <w:sz w:val="24"/>
                <w:szCs w:val="24"/>
              </w:rPr>
            </w:pPr>
          </w:p>
        </w:tc>
        <w:tc>
          <w:tcPr>
            <w:tcW w:w="619" w:type="pct"/>
            <w:tcBorders>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color w:val="000000"/>
                <w:sz w:val="24"/>
                <w:szCs w:val="24"/>
              </w:rPr>
            </w:pPr>
            <w:r w:rsidRPr="003B5244">
              <w:rPr>
                <w:rFonts w:ascii="Simplified Arabic" w:hAnsi="Simplified Arabic" w:cs="Simplified Arabic"/>
                <w:color w:val="000000"/>
                <w:sz w:val="24"/>
                <w:szCs w:val="24"/>
              </w:rPr>
              <w:t>7.30</w:t>
            </w:r>
          </w:p>
        </w:tc>
        <w:tc>
          <w:tcPr>
            <w:tcW w:w="465" w:type="pct"/>
            <w:tcBorders>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color w:val="000000"/>
                <w:sz w:val="24"/>
                <w:szCs w:val="24"/>
              </w:rPr>
            </w:pPr>
            <w:r w:rsidRPr="003B5244">
              <w:rPr>
                <w:rFonts w:ascii="Simplified Arabic" w:hAnsi="Simplified Arabic" w:cs="Simplified Arabic"/>
                <w:color w:val="000000"/>
                <w:sz w:val="24"/>
                <w:szCs w:val="24"/>
              </w:rPr>
              <w:t>0.000</w:t>
            </w:r>
          </w:p>
        </w:tc>
        <w:tc>
          <w:tcPr>
            <w:tcW w:w="500" w:type="pct"/>
            <w:tcBorders>
              <w:left w:val="single" w:sz="4" w:space="0" w:color="auto"/>
              <w:bottom w:val="single" w:sz="4" w:space="0" w:color="auto"/>
              <w:right w:val="single" w:sz="4" w:space="0" w:color="auto"/>
            </w:tcBorders>
            <w:shd w:val="clear" w:color="auto" w:fill="FFFFFF"/>
            <w:vAlign w:val="center"/>
          </w:tcPr>
          <w:p w:rsidR="003B5244" w:rsidRPr="003B5244" w:rsidRDefault="003B5244" w:rsidP="003B5244">
            <w:pPr>
              <w:spacing w:after="0"/>
              <w:jc w:val="both"/>
              <w:rPr>
                <w:rFonts w:ascii="Simplified Arabic" w:hAnsi="Simplified Arabic" w:cs="Simplified Arabic"/>
                <w:sz w:val="24"/>
                <w:szCs w:val="24"/>
                <w:lang w:bidi="ar-JO"/>
              </w:rPr>
            </w:pPr>
            <w:r w:rsidRPr="003B5244">
              <w:rPr>
                <w:rFonts w:ascii="Simplified Arabic" w:hAnsi="Simplified Arabic" w:cs="Simplified Arabic"/>
                <w:sz w:val="24"/>
                <w:szCs w:val="24"/>
                <w:lang w:bidi="ar-JO"/>
              </w:rPr>
              <w:t>0.541</w:t>
            </w:r>
          </w:p>
        </w:tc>
        <w:tc>
          <w:tcPr>
            <w:tcW w:w="506" w:type="pct"/>
            <w:tcBorders>
              <w:left w:val="single" w:sz="4" w:space="0" w:color="auto"/>
              <w:bottom w:val="single" w:sz="4" w:space="0" w:color="auto"/>
              <w:right w:val="single" w:sz="4" w:space="0" w:color="auto"/>
            </w:tcBorders>
            <w:shd w:val="clear" w:color="auto" w:fill="FFFFFF"/>
            <w:vAlign w:val="center"/>
          </w:tcPr>
          <w:p w:rsidR="003B5244" w:rsidRPr="003B5244" w:rsidRDefault="003B5244" w:rsidP="003B5244">
            <w:pPr>
              <w:spacing w:after="0"/>
              <w:jc w:val="both"/>
              <w:rPr>
                <w:rFonts w:ascii="Simplified Arabic" w:hAnsi="Simplified Arabic" w:cs="Simplified Arabic"/>
                <w:sz w:val="24"/>
                <w:szCs w:val="24"/>
                <w:rtl/>
              </w:rPr>
            </w:pPr>
            <w:r w:rsidRPr="003B5244">
              <w:rPr>
                <w:rFonts w:ascii="Simplified Arabic" w:hAnsi="Simplified Arabic" w:cs="Simplified Arabic"/>
                <w:sz w:val="24"/>
                <w:szCs w:val="24"/>
                <w:lang w:bidi="ar-JO"/>
              </w:rPr>
              <w:t>0.278</w:t>
            </w:r>
          </w:p>
        </w:tc>
        <w:tc>
          <w:tcPr>
            <w:tcW w:w="469" w:type="pct"/>
            <w:tcBorders>
              <w:left w:val="single" w:sz="4" w:space="0" w:color="auto"/>
              <w:bottom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sz w:val="24"/>
                <w:szCs w:val="24"/>
              </w:rPr>
            </w:pPr>
            <w:r w:rsidRPr="003B5244">
              <w:rPr>
                <w:rFonts w:ascii="Simplified Arabic" w:hAnsi="Simplified Arabic" w:cs="Simplified Arabic"/>
                <w:sz w:val="24"/>
                <w:szCs w:val="24"/>
              </w:rPr>
              <w:t>0.293</w:t>
            </w:r>
          </w:p>
        </w:tc>
      </w:tr>
      <w:tr w:rsidR="003B5244" w:rsidRPr="0047496E" w:rsidTr="00F30E80">
        <w:trPr>
          <w:jc w:val="center"/>
        </w:trPr>
        <w:tc>
          <w:tcPr>
            <w:tcW w:w="695" w:type="pct"/>
            <w:tcBorders>
              <w:top w:val="single" w:sz="4" w:space="0" w:color="auto"/>
              <w:bottom w:val="single" w:sz="4" w:space="0" w:color="auto"/>
              <w:right w:val="single" w:sz="4" w:space="0" w:color="auto"/>
            </w:tcBorders>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lang w:bidi="ar-JO"/>
              </w:rPr>
            </w:pPr>
            <w:r w:rsidRPr="003B5244">
              <w:rPr>
                <w:rFonts w:ascii="Simplified Arabic" w:hAnsi="Simplified Arabic" w:cs="Simplified Arabic" w:hint="cs"/>
                <w:b/>
                <w:bCs/>
                <w:sz w:val="24"/>
                <w:szCs w:val="24"/>
                <w:rtl/>
                <w:lang w:bidi="ar-JO"/>
              </w:rPr>
              <w:t>القوة الرياضية</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color w:val="000000"/>
                <w:sz w:val="24"/>
                <w:szCs w:val="24"/>
              </w:rPr>
            </w:pPr>
            <w:r w:rsidRPr="003B5244">
              <w:rPr>
                <w:rFonts w:ascii="Simplified Arabic" w:hAnsi="Simplified Arabic" w:cs="Simplified Arabic"/>
                <w:color w:val="000000"/>
                <w:sz w:val="24"/>
                <w:szCs w:val="24"/>
              </w:rPr>
              <w:t>0.8</w:t>
            </w:r>
          </w:p>
        </w:tc>
        <w:tc>
          <w:tcPr>
            <w:tcW w:w="557" w:type="pct"/>
            <w:tcBorders>
              <w:top w:val="single" w:sz="4" w:space="0" w:color="auto"/>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color w:val="000000"/>
                <w:sz w:val="24"/>
                <w:szCs w:val="24"/>
              </w:rPr>
            </w:pPr>
            <w:r w:rsidRPr="003B5244">
              <w:rPr>
                <w:rFonts w:ascii="Simplified Arabic" w:hAnsi="Simplified Arabic" w:cs="Simplified Arabic"/>
                <w:color w:val="000000"/>
                <w:sz w:val="24"/>
                <w:szCs w:val="24"/>
              </w:rPr>
              <w:t>0.125</w:t>
            </w:r>
          </w:p>
        </w:tc>
        <w:tc>
          <w:tcPr>
            <w:tcW w:w="560" w:type="pct"/>
            <w:tcBorders>
              <w:top w:val="single" w:sz="4" w:space="0" w:color="auto"/>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color w:val="000000"/>
                <w:sz w:val="24"/>
                <w:szCs w:val="24"/>
              </w:rPr>
            </w:pPr>
            <w:r w:rsidRPr="003B5244">
              <w:rPr>
                <w:rFonts w:ascii="Simplified Arabic" w:hAnsi="Simplified Arabic" w:cs="Simplified Arabic"/>
                <w:color w:val="000000"/>
                <w:sz w:val="24"/>
                <w:szCs w:val="24"/>
              </w:rPr>
              <w:t>0.541</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color w:val="000000"/>
                <w:sz w:val="24"/>
                <w:szCs w:val="24"/>
              </w:rPr>
            </w:pPr>
            <w:r w:rsidRPr="003B5244">
              <w:rPr>
                <w:rFonts w:ascii="Simplified Arabic" w:hAnsi="Simplified Arabic" w:cs="Simplified Arabic"/>
                <w:color w:val="000000"/>
                <w:sz w:val="24"/>
                <w:szCs w:val="24"/>
              </w:rPr>
              <w:t>6.33</w:t>
            </w:r>
          </w:p>
        </w:tc>
        <w:tc>
          <w:tcPr>
            <w:tcW w:w="465" w:type="pct"/>
            <w:tcBorders>
              <w:top w:val="single" w:sz="4" w:space="0" w:color="auto"/>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color w:val="000000"/>
                <w:sz w:val="24"/>
                <w:szCs w:val="24"/>
              </w:rPr>
            </w:pPr>
            <w:r w:rsidRPr="003B5244">
              <w:rPr>
                <w:rFonts w:ascii="Simplified Arabic" w:hAnsi="Simplified Arabic" w:cs="Simplified Arabic"/>
                <w:color w:val="000000"/>
                <w:sz w:val="24"/>
                <w:szCs w:val="24"/>
              </w:rPr>
              <w:t>0.000</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sz w:val="24"/>
                <w:szCs w:val="24"/>
              </w:rPr>
            </w:pPr>
          </w:p>
        </w:tc>
        <w:tc>
          <w:tcPr>
            <w:tcW w:w="506" w:type="pct"/>
            <w:tcBorders>
              <w:top w:val="single" w:sz="4" w:space="0" w:color="auto"/>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sz w:val="24"/>
                <w:szCs w:val="24"/>
              </w:rPr>
            </w:pPr>
          </w:p>
        </w:tc>
        <w:tc>
          <w:tcPr>
            <w:tcW w:w="469" w:type="pct"/>
            <w:tcBorders>
              <w:top w:val="single" w:sz="4" w:space="0" w:color="auto"/>
              <w:left w:val="single" w:sz="4" w:space="0" w:color="auto"/>
              <w:bottom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sz w:val="24"/>
                <w:szCs w:val="24"/>
              </w:rPr>
            </w:pPr>
          </w:p>
        </w:tc>
      </w:tr>
      <w:tr w:rsidR="003B5244" w:rsidRPr="0047496E" w:rsidTr="00F30E80">
        <w:trPr>
          <w:jc w:val="center"/>
        </w:trPr>
        <w:tc>
          <w:tcPr>
            <w:tcW w:w="695" w:type="pct"/>
            <w:tcBorders>
              <w:top w:val="single" w:sz="4" w:space="0" w:color="auto"/>
              <w:bottom w:val="single" w:sz="4" w:space="0" w:color="auto"/>
              <w:right w:val="single" w:sz="4" w:space="0" w:color="auto"/>
            </w:tcBorders>
            <w:shd w:val="clear" w:color="auto" w:fill="FFFFFF"/>
            <w:vAlign w:val="center"/>
          </w:tcPr>
          <w:p w:rsidR="003B5244" w:rsidRPr="003B5244" w:rsidRDefault="003B5244" w:rsidP="003B5244">
            <w:pPr>
              <w:spacing w:after="0"/>
              <w:jc w:val="both"/>
              <w:rPr>
                <w:rFonts w:ascii="Simplified Arabic" w:hAnsi="Simplified Arabic" w:cs="Simplified Arabic"/>
                <w:b/>
                <w:bCs/>
                <w:sz w:val="24"/>
                <w:szCs w:val="24"/>
                <w:lang w:bidi="ar-JO"/>
              </w:rPr>
            </w:pPr>
            <w:r w:rsidRPr="003B5244">
              <w:rPr>
                <w:rFonts w:ascii="Simplified Arabic" w:hAnsi="Simplified Arabic" w:cs="Simplified Arabic" w:hint="cs"/>
                <w:b/>
                <w:bCs/>
                <w:sz w:val="24"/>
                <w:szCs w:val="24"/>
                <w:rtl/>
                <w:lang w:bidi="ar-JO"/>
              </w:rPr>
              <w:t>الدافعية العقلية</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color w:val="000000"/>
                <w:sz w:val="24"/>
                <w:szCs w:val="24"/>
              </w:rPr>
            </w:pPr>
            <w:r w:rsidRPr="003B5244">
              <w:rPr>
                <w:rFonts w:ascii="Simplified Arabic" w:hAnsi="Simplified Arabic" w:cs="Simplified Arabic"/>
                <w:color w:val="000000"/>
                <w:sz w:val="24"/>
                <w:szCs w:val="24"/>
              </w:rPr>
              <w:t>0.05</w:t>
            </w:r>
          </w:p>
        </w:tc>
        <w:tc>
          <w:tcPr>
            <w:tcW w:w="557" w:type="pct"/>
            <w:tcBorders>
              <w:top w:val="single" w:sz="4" w:space="0" w:color="auto"/>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color w:val="000000"/>
                <w:sz w:val="24"/>
                <w:szCs w:val="24"/>
              </w:rPr>
            </w:pPr>
            <w:r w:rsidRPr="003B5244">
              <w:rPr>
                <w:rFonts w:ascii="Simplified Arabic" w:hAnsi="Simplified Arabic" w:cs="Simplified Arabic"/>
                <w:color w:val="000000"/>
                <w:sz w:val="24"/>
                <w:szCs w:val="24"/>
              </w:rPr>
              <w:t>0.524</w:t>
            </w:r>
          </w:p>
        </w:tc>
        <w:tc>
          <w:tcPr>
            <w:tcW w:w="560" w:type="pct"/>
            <w:tcBorders>
              <w:top w:val="single" w:sz="4" w:space="0" w:color="auto"/>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color w:val="000000"/>
                <w:sz w:val="24"/>
                <w:szCs w:val="24"/>
              </w:rPr>
            </w:pPr>
            <w:r w:rsidRPr="003B5244">
              <w:rPr>
                <w:rFonts w:ascii="Simplified Arabic" w:hAnsi="Simplified Arabic" w:cs="Simplified Arabic"/>
                <w:color w:val="000000"/>
                <w:sz w:val="24"/>
                <w:szCs w:val="24"/>
              </w:rPr>
              <w:t>0.009</w:t>
            </w:r>
          </w:p>
        </w:tc>
        <w:tc>
          <w:tcPr>
            <w:tcW w:w="619" w:type="pct"/>
            <w:tcBorders>
              <w:top w:val="single" w:sz="4" w:space="0" w:color="auto"/>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color w:val="000000"/>
                <w:sz w:val="24"/>
                <w:szCs w:val="24"/>
              </w:rPr>
            </w:pPr>
            <w:r w:rsidRPr="003B5244">
              <w:rPr>
                <w:rFonts w:ascii="Simplified Arabic" w:hAnsi="Simplified Arabic" w:cs="Simplified Arabic"/>
                <w:color w:val="000000"/>
                <w:sz w:val="24"/>
                <w:szCs w:val="24"/>
              </w:rPr>
              <w:t>0.105</w:t>
            </w:r>
          </w:p>
        </w:tc>
        <w:tc>
          <w:tcPr>
            <w:tcW w:w="465" w:type="pct"/>
            <w:tcBorders>
              <w:top w:val="single" w:sz="4" w:space="0" w:color="auto"/>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color w:val="000000"/>
                <w:sz w:val="24"/>
                <w:szCs w:val="24"/>
              </w:rPr>
            </w:pPr>
            <w:r w:rsidRPr="003B5244">
              <w:rPr>
                <w:rFonts w:ascii="Simplified Arabic" w:hAnsi="Simplified Arabic" w:cs="Simplified Arabic"/>
                <w:color w:val="000000"/>
                <w:sz w:val="24"/>
                <w:szCs w:val="24"/>
              </w:rPr>
              <w:t>0.917</w:t>
            </w:r>
          </w:p>
        </w:tc>
        <w:tc>
          <w:tcPr>
            <w:tcW w:w="500" w:type="pct"/>
            <w:tcBorders>
              <w:top w:val="single" w:sz="4" w:space="0" w:color="auto"/>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sz w:val="24"/>
                <w:szCs w:val="24"/>
              </w:rPr>
            </w:pPr>
          </w:p>
        </w:tc>
        <w:tc>
          <w:tcPr>
            <w:tcW w:w="506" w:type="pct"/>
            <w:tcBorders>
              <w:top w:val="single" w:sz="4" w:space="0" w:color="auto"/>
              <w:left w:val="single" w:sz="4" w:space="0" w:color="auto"/>
              <w:bottom w:val="single" w:sz="4" w:space="0" w:color="auto"/>
              <w:right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sz w:val="24"/>
                <w:szCs w:val="24"/>
              </w:rPr>
            </w:pPr>
          </w:p>
        </w:tc>
        <w:tc>
          <w:tcPr>
            <w:tcW w:w="469" w:type="pct"/>
            <w:tcBorders>
              <w:top w:val="single" w:sz="4" w:space="0" w:color="auto"/>
              <w:left w:val="single" w:sz="4" w:space="0" w:color="auto"/>
              <w:bottom w:val="single" w:sz="4" w:space="0" w:color="auto"/>
            </w:tcBorders>
            <w:shd w:val="clear" w:color="auto" w:fill="FFFFFF"/>
            <w:vAlign w:val="center"/>
          </w:tcPr>
          <w:p w:rsidR="003B5244" w:rsidRPr="003B5244" w:rsidRDefault="003B5244" w:rsidP="003B5244">
            <w:pPr>
              <w:autoSpaceDE w:val="0"/>
              <w:autoSpaceDN w:val="0"/>
              <w:adjustRightInd w:val="0"/>
              <w:spacing w:after="0"/>
              <w:ind w:right="60"/>
              <w:jc w:val="both"/>
              <w:rPr>
                <w:rFonts w:ascii="Simplified Arabic" w:hAnsi="Simplified Arabic" w:cs="Simplified Arabic"/>
                <w:sz w:val="24"/>
                <w:szCs w:val="24"/>
              </w:rPr>
            </w:pPr>
          </w:p>
        </w:tc>
      </w:tr>
      <w:tr w:rsidR="003B5244" w:rsidRPr="0047496E" w:rsidTr="00F30E80">
        <w:trPr>
          <w:jc w:val="center"/>
        </w:trPr>
        <w:tc>
          <w:tcPr>
            <w:tcW w:w="4531" w:type="pct"/>
            <w:gridSpan w:val="8"/>
            <w:tcBorders>
              <w:top w:val="single" w:sz="4" w:space="0" w:color="auto"/>
              <w:right w:val="single" w:sz="4" w:space="0" w:color="auto"/>
            </w:tcBorders>
            <w:shd w:val="clear" w:color="auto" w:fill="FFFFFF"/>
            <w:vAlign w:val="center"/>
            <w:hideMark/>
          </w:tcPr>
          <w:p w:rsidR="003B5244" w:rsidRPr="003B5244" w:rsidRDefault="003B5244" w:rsidP="003B5244">
            <w:pPr>
              <w:spacing w:after="0"/>
              <w:jc w:val="both"/>
              <w:rPr>
                <w:rFonts w:ascii="Simplified Arabic" w:hAnsi="Simplified Arabic" w:cs="Simplified Arabic"/>
                <w:b/>
                <w:bCs/>
                <w:sz w:val="24"/>
                <w:szCs w:val="24"/>
              </w:rPr>
            </w:pPr>
            <w:r w:rsidRPr="003B5244">
              <w:rPr>
                <w:rFonts w:ascii="Simplified Arabic" w:hAnsi="Simplified Arabic" w:cs="Simplified Arabic"/>
                <w:b/>
                <w:bCs/>
                <w:sz w:val="24"/>
                <w:szCs w:val="24"/>
                <w:rtl/>
              </w:rPr>
              <w:t>قيمة "ف" المحسوبة</w:t>
            </w:r>
            <w:r w:rsidRPr="003B5244">
              <w:rPr>
                <w:rFonts w:ascii="Simplified Arabic" w:hAnsi="Simplified Arabic" w:cs="Simplified Arabic"/>
                <w:b/>
                <w:bCs/>
                <w:sz w:val="24"/>
                <w:szCs w:val="24"/>
                <w:rtl/>
                <w:lang w:bidi="ar-JO"/>
              </w:rPr>
              <w:t xml:space="preserve"> </w:t>
            </w:r>
            <w:r w:rsidRPr="003B5244">
              <w:rPr>
                <w:rFonts w:ascii="Simplified Arabic" w:hAnsi="Simplified Arabic" w:cs="Simplified Arabic"/>
                <w:b/>
                <w:bCs/>
                <w:sz w:val="24"/>
                <w:szCs w:val="24"/>
                <w:rtl/>
              </w:rPr>
              <w:t xml:space="preserve">=  </w:t>
            </w:r>
            <w:r w:rsidRPr="003B5244">
              <w:rPr>
                <w:rFonts w:ascii="Simplified Arabic" w:hAnsi="Simplified Arabic" w:cs="Simplified Arabic"/>
                <w:b/>
                <w:bCs/>
                <w:sz w:val="24"/>
                <w:szCs w:val="24"/>
              </w:rPr>
              <w:t xml:space="preserve"> </w:t>
            </w:r>
            <w:r w:rsidRPr="003B5244">
              <w:rPr>
                <w:rFonts w:ascii="Simplified Arabic" w:hAnsi="Simplified Arabic" w:cs="Simplified Arabic" w:hint="cs"/>
                <w:b/>
                <w:bCs/>
                <w:sz w:val="24"/>
                <w:szCs w:val="24"/>
                <w:rtl/>
              </w:rPr>
              <w:t>20.06</w:t>
            </w:r>
            <w:r w:rsidRPr="003B5244">
              <w:rPr>
                <w:rFonts w:ascii="Simplified Arabic" w:hAnsi="Simplified Arabic" w:cs="Simplified Arabic"/>
                <w:b/>
                <w:bCs/>
                <w:sz w:val="24"/>
                <w:szCs w:val="24"/>
                <w:rtl/>
              </w:rPr>
              <w:t xml:space="preserve"> دالّة عند مستوى دلالة 000. *</w:t>
            </w:r>
          </w:p>
        </w:tc>
        <w:tc>
          <w:tcPr>
            <w:tcW w:w="469" w:type="pct"/>
            <w:tcBorders>
              <w:top w:val="single" w:sz="4" w:space="0" w:color="auto"/>
              <w:left w:val="single" w:sz="4" w:space="0" w:color="auto"/>
            </w:tcBorders>
            <w:shd w:val="clear" w:color="auto" w:fill="FFFFFF"/>
            <w:vAlign w:val="center"/>
          </w:tcPr>
          <w:p w:rsidR="003B5244" w:rsidRPr="003B5244" w:rsidRDefault="003B5244" w:rsidP="003B5244">
            <w:pPr>
              <w:spacing w:after="0"/>
              <w:jc w:val="both"/>
              <w:rPr>
                <w:rFonts w:ascii="Simplified Arabic" w:hAnsi="Simplified Arabic" w:cs="Simplified Arabic"/>
                <w:sz w:val="24"/>
                <w:szCs w:val="24"/>
              </w:rPr>
            </w:pPr>
          </w:p>
        </w:tc>
      </w:tr>
    </w:tbl>
    <w:p w:rsidR="003B5244" w:rsidRPr="003B5244" w:rsidRDefault="003B5244" w:rsidP="003B5244">
      <w:pPr>
        <w:contextualSpacing/>
        <w:jc w:val="both"/>
        <w:rPr>
          <w:rFonts w:ascii="Simplified Arabic" w:hAnsi="Simplified Arabic" w:cs="Simplified Arabic"/>
          <w:b/>
          <w:bCs/>
          <w:shd w:val="clear" w:color="auto" w:fill="FFFFFF"/>
          <w:rtl/>
        </w:rPr>
      </w:pPr>
      <w:r w:rsidRPr="003B5244">
        <w:rPr>
          <w:rFonts w:ascii="Simplified Arabic" w:hAnsi="Simplified Arabic" w:cs="Simplified Arabic"/>
          <w:b/>
          <w:bCs/>
        </w:rPr>
        <w:t>*</w:t>
      </w:r>
      <w:r w:rsidRPr="003B5244">
        <w:rPr>
          <w:rFonts w:ascii="Simplified Arabic" w:hAnsi="Simplified Arabic" w:cs="Simplified Arabic"/>
          <w:b/>
          <w:bCs/>
          <w:rtl/>
        </w:rPr>
        <w:t xml:space="preserve">يكون الأثر دالاً إحصائياً عند مستوى دلالة </w:t>
      </w:r>
      <w:r w:rsidRPr="003B5244">
        <w:rPr>
          <w:rFonts w:ascii="Cambria" w:hAnsi="Cambria" w:cs="Cambria"/>
          <w:b/>
          <w:bCs/>
        </w:rPr>
        <w:t>α</w:t>
      </w:r>
      <w:r w:rsidRPr="003B5244">
        <w:rPr>
          <w:rFonts w:ascii="Simplified Arabic" w:hAnsi="Simplified Arabic" w:cs="Simplified Arabic"/>
          <w:b/>
          <w:bCs/>
        </w:rPr>
        <w:t>)</w:t>
      </w:r>
      <w:r w:rsidRPr="003B5244">
        <w:rPr>
          <w:rFonts w:ascii="Simplified Arabic" w:hAnsi="Simplified Arabic" w:cs="Simplified Arabic"/>
          <w:b/>
          <w:bCs/>
          <w:rtl/>
        </w:rPr>
        <w:t xml:space="preserve"> </w:t>
      </w:r>
      <w:r w:rsidRPr="003B5244">
        <w:rPr>
          <w:rFonts w:ascii="Times New Roman" w:hAnsi="Times New Roman" w:cs="Times New Roman" w:hint="cs"/>
          <w:b/>
          <w:bCs/>
          <w:rtl/>
        </w:rPr>
        <w:t>≤</w:t>
      </w:r>
      <w:r w:rsidRPr="003B5244">
        <w:rPr>
          <w:rFonts w:ascii="Simplified Arabic" w:hAnsi="Simplified Arabic" w:cs="Simplified Arabic"/>
          <w:b/>
          <w:bCs/>
        </w:rPr>
        <w:t>.05</w:t>
      </w:r>
      <w:r w:rsidRPr="003B5244">
        <w:rPr>
          <w:rFonts w:ascii="Simplified Arabic" w:hAnsi="Simplified Arabic" w:cs="Simplified Arabic"/>
          <w:b/>
          <w:bCs/>
          <w:rtl/>
        </w:rPr>
        <w:t>)</w:t>
      </w:r>
    </w:p>
    <w:p w:rsidR="003B5244" w:rsidRPr="003B5244" w:rsidRDefault="003B5244" w:rsidP="003B5244">
      <w:pPr>
        <w:contextualSpacing/>
        <w:jc w:val="both"/>
        <w:rPr>
          <w:rFonts w:ascii="Simplified Arabic" w:hAnsi="Simplified Arabic" w:cs="Simplified Arabic"/>
          <w:sz w:val="28"/>
          <w:szCs w:val="28"/>
          <w:rtl/>
          <w:lang w:bidi="ar-JO"/>
        </w:rPr>
      </w:pPr>
      <w:r w:rsidRPr="003B5244">
        <w:rPr>
          <w:rFonts w:ascii="Simplified Arabic" w:hAnsi="Simplified Arabic" w:cs="Simplified Arabic"/>
          <w:sz w:val="28"/>
          <w:szCs w:val="28"/>
          <w:rtl/>
        </w:rPr>
        <w:t>يوضح الجدول (</w:t>
      </w:r>
      <w:r w:rsidRPr="003B5244">
        <w:rPr>
          <w:rFonts w:ascii="Simplified Arabic" w:hAnsi="Simplified Arabic" w:cs="Simplified Arabic" w:hint="cs"/>
          <w:sz w:val="28"/>
          <w:szCs w:val="28"/>
          <w:rtl/>
        </w:rPr>
        <w:t>17.4</w:t>
      </w:r>
      <w:r w:rsidRPr="003B5244">
        <w:rPr>
          <w:rFonts w:ascii="Simplified Arabic" w:hAnsi="Simplified Arabic" w:cs="Simplified Arabic"/>
          <w:sz w:val="28"/>
          <w:szCs w:val="28"/>
          <w:rtl/>
        </w:rPr>
        <w:t>) تأثير ال</w:t>
      </w:r>
      <w:r w:rsidRPr="003B5244">
        <w:rPr>
          <w:rFonts w:ascii="Simplified Arabic" w:hAnsi="Simplified Arabic" w:cs="Simplified Arabic" w:hint="cs"/>
          <w:sz w:val="28"/>
          <w:szCs w:val="28"/>
          <w:rtl/>
        </w:rPr>
        <w:t>قوة الرياضية والدافعية العقلية</w:t>
      </w:r>
      <w:r w:rsidRPr="003B5244">
        <w:rPr>
          <w:rFonts w:ascii="Simplified Arabic" w:hAnsi="Simplified Arabic" w:cs="Simplified Arabic"/>
          <w:sz w:val="28"/>
          <w:szCs w:val="28"/>
          <w:rtl/>
        </w:rPr>
        <w:t xml:space="preserve"> على </w:t>
      </w:r>
      <w:r w:rsidRPr="003B5244">
        <w:rPr>
          <w:rFonts w:ascii="Simplified Arabic" w:hAnsi="Simplified Arabic" w:cs="Simplified Arabic" w:hint="cs"/>
          <w:sz w:val="28"/>
          <w:szCs w:val="28"/>
          <w:rtl/>
          <w:lang w:val="en-GB" w:eastAsia="en-GB"/>
        </w:rPr>
        <w:t xml:space="preserve">التفكير الإبداعي </w:t>
      </w:r>
      <w:r w:rsidRPr="003B5244">
        <w:rPr>
          <w:rFonts w:ascii="Simplified Arabic" w:hAnsi="Simplified Arabic" w:cs="Simplified Arabic"/>
          <w:sz w:val="28"/>
          <w:szCs w:val="28"/>
          <w:rtl/>
          <w:lang w:val="en-GB" w:eastAsia="en-GB"/>
        </w:rPr>
        <w:t xml:space="preserve">لدى طلبة </w:t>
      </w:r>
      <w:r w:rsidRPr="003B5244">
        <w:rPr>
          <w:rFonts w:ascii="Simplified Arabic" w:hAnsi="Simplified Arabic" w:cs="Simplified Arabic" w:hint="cs"/>
          <w:sz w:val="28"/>
          <w:szCs w:val="28"/>
          <w:rtl/>
          <w:lang w:val="en-GB" w:eastAsia="en-GB"/>
        </w:rPr>
        <w:t>الصف الحادي عشر</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العلمي </w:t>
      </w:r>
      <w:r w:rsidRPr="003B5244">
        <w:rPr>
          <w:rFonts w:ascii="Simplified Arabic" w:hAnsi="Simplified Arabic" w:cs="Simplified Arabic"/>
          <w:sz w:val="28"/>
          <w:szCs w:val="28"/>
          <w:rtl/>
          <w:lang w:val="en-GB" w:eastAsia="en-GB"/>
        </w:rPr>
        <w:t>في المرحلة الثانوية في مديرية تربية جنوب الخليل</w:t>
      </w:r>
      <w:r w:rsidRPr="003B5244">
        <w:rPr>
          <w:rFonts w:ascii="Simplified Arabic" w:hAnsi="Simplified Arabic" w:cs="Simplified Arabic" w:hint="cs"/>
          <w:sz w:val="28"/>
          <w:szCs w:val="28"/>
          <w:rtl/>
          <w:lang w:val="en-GB" w:eastAsia="en-GB"/>
        </w:rPr>
        <w:t xml:space="preserve">. </w:t>
      </w:r>
      <w:r w:rsidR="00FE182E">
        <w:rPr>
          <w:rFonts w:ascii="Simplified Arabic" w:hAnsi="Simplified Arabic" w:cs="Simplified Arabic" w:hint="cs"/>
          <w:sz w:val="28"/>
          <w:szCs w:val="28"/>
          <w:rtl/>
          <w:lang w:bidi="ar-JO"/>
        </w:rPr>
        <w:t>حيث تبين وجود قدرة تنبؤية للقوة الرياضية</w:t>
      </w:r>
      <w:r w:rsidRPr="00F26EE9">
        <w:rPr>
          <w:rFonts w:ascii="Simplified Arabic" w:hAnsi="Simplified Arabic" w:cs="Simplified Arabic" w:hint="cs"/>
          <w:color w:val="FF0000"/>
          <w:sz w:val="28"/>
          <w:szCs w:val="28"/>
          <w:rtl/>
          <w:lang w:bidi="ar-JO"/>
        </w:rPr>
        <w:t xml:space="preserve"> </w:t>
      </w:r>
      <w:r w:rsidRPr="003B5244">
        <w:rPr>
          <w:rFonts w:ascii="Simplified Arabic" w:hAnsi="Simplified Arabic" w:cs="Simplified Arabic" w:hint="cs"/>
          <w:sz w:val="28"/>
          <w:szCs w:val="28"/>
          <w:rtl/>
          <w:lang w:bidi="ar-JO"/>
        </w:rPr>
        <w:t xml:space="preserve">في التفكير الإبداعي، ولم يكن هناك قدرة تنبؤية للدافعية العقلية في التفكير الإبداعي، </w:t>
      </w:r>
      <w:r w:rsidRPr="003B5244">
        <w:rPr>
          <w:rFonts w:ascii="Simplified Arabic" w:hAnsi="Simplified Arabic" w:cs="Simplified Arabic"/>
          <w:sz w:val="28"/>
          <w:szCs w:val="28"/>
          <w:rtl/>
          <w:lang w:bidi="ar-JO"/>
        </w:rPr>
        <w:t>وعليه يمكن كتابة معادلة الانحدار كالآتي:</w:t>
      </w:r>
    </w:p>
    <w:p w:rsidR="003B5244" w:rsidRPr="003B5244" w:rsidRDefault="003B5244" w:rsidP="003B5244">
      <w:pPr>
        <w:contextualSpacing/>
        <w:jc w:val="both"/>
        <w:rPr>
          <w:rFonts w:ascii="Simplified Arabic" w:hAnsi="Simplified Arabic" w:cs="Simplified Arabic"/>
          <w:sz w:val="28"/>
          <w:szCs w:val="28"/>
          <w:rtl/>
        </w:rPr>
      </w:pPr>
      <w:r w:rsidRPr="003B5244">
        <w:rPr>
          <w:rFonts w:ascii="Simplified Arabic" w:hAnsi="Simplified Arabic" w:cs="Simplified Arabic"/>
          <w:sz w:val="28"/>
          <w:szCs w:val="28"/>
          <w:rtl/>
          <w:lang w:bidi="ar-EG"/>
        </w:rPr>
        <w:t>(</w:t>
      </w:r>
      <w:r w:rsidRPr="003B5244">
        <w:rPr>
          <w:rFonts w:ascii="Simplified Arabic" w:hAnsi="Simplified Arabic" w:cs="Simplified Arabic"/>
          <w:sz w:val="28"/>
          <w:szCs w:val="28"/>
          <w:lang w:bidi="ar-EG"/>
        </w:rPr>
        <w:t>Y= 0.8X1  +17.7</w:t>
      </w:r>
      <w:r w:rsidRPr="003B5244">
        <w:rPr>
          <w:rFonts w:ascii="Simplified Arabic" w:hAnsi="Simplified Arabic" w:cs="Simplified Arabic"/>
          <w:sz w:val="28"/>
          <w:szCs w:val="28"/>
          <w:rtl/>
          <w:lang w:bidi="ar-EG"/>
        </w:rPr>
        <w:t>)،</w:t>
      </w:r>
      <w:r w:rsidRPr="003B5244">
        <w:rPr>
          <w:rFonts w:ascii="Simplified Arabic" w:hAnsi="Simplified Arabic" w:cs="Simplified Arabic"/>
          <w:sz w:val="28"/>
          <w:szCs w:val="28"/>
          <w:rtl/>
        </w:rPr>
        <w:t xml:space="preserve"> </w:t>
      </w:r>
      <w:r w:rsidRPr="003B5244">
        <w:rPr>
          <w:rFonts w:ascii="Simplified Arabic" w:hAnsi="Simplified Arabic" w:cs="Simplified Arabic" w:hint="cs"/>
          <w:sz w:val="28"/>
          <w:szCs w:val="28"/>
          <w:rtl/>
        </w:rPr>
        <w:t>حيث:</w:t>
      </w:r>
    </w:p>
    <w:p w:rsidR="003B5244" w:rsidRPr="003B5244" w:rsidRDefault="003B5244" w:rsidP="003B5244">
      <w:pPr>
        <w:contextualSpacing/>
        <w:jc w:val="both"/>
        <w:rPr>
          <w:rFonts w:ascii="Simplified Arabic" w:hAnsi="Simplified Arabic" w:cs="Simplified Arabic"/>
          <w:shd w:val="clear" w:color="auto" w:fill="FFFFFF"/>
          <w:rtl/>
          <w:lang w:bidi="ar-EG"/>
        </w:rPr>
      </w:pPr>
      <w:r w:rsidRPr="003B5244">
        <w:rPr>
          <w:rFonts w:ascii="Simplified Arabic" w:hAnsi="Simplified Arabic" w:cs="Simplified Arabic"/>
          <w:sz w:val="28"/>
          <w:szCs w:val="28"/>
        </w:rPr>
        <w:t>Y</w:t>
      </w:r>
      <w:r w:rsidRPr="003B5244">
        <w:rPr>
          <w:rFonts w:ascii="Simplified Arabic" w:hAnsi="Simplified Arabic" w:cs="Simplified Arabic" w:hint="cs"/>
          <w:sz w:val="28"/>
          <w:szCs w:val="28"/>
          <w:rtl/>
          <w:lang w:bidi="ar-JO"/>
        </w:rPr>
        <w:t xml:space="preserve"> التفكير الإبداعي، </w:t>
      </w:r>
      <w:r w:rsidRPr="00FE182E">
        <w:rPr>
          <w:rFonts w:ascii="Simplified Arabic" w:hAnsi="Simplified Arabic" w:cs="Simplified Arabic"/>
          <w:sz w:val="28"/>
          <w:szCs w:val="28"/>
          <w:lang w:bidi="ar-JO"/>
        </w:rPr>
        <w:t>X1</w:t>
      </w:r>
      <w:r w:rsidRPr="003B5244">
        <w:rPr>
          <w:rFonts w:ascii="Simplified Arabic" w:hAnsi="Simplified Arabic" w:cs="Simplified Arabic" w:hint="cs"/>
          <w:sz w:val="28"/>
          <w:szCs w:val="28"/>
          <w:rtl/>
          <w:lang w:bidi="ar-JO"/>
        </w:rPr>
        <w:t xml:space="preserve"> </w:t>
      </w:r>
      <w:r w:rsidR="00FE182E">
        <w:rPr>
          <w:rFonts w:ascii="Simplified Arabic" w:hAnsi="Simplified Arabic" w:cs="Simplified Arabic" w:hint="cs"/>
          <w:sz w:val="28"/>
          <w:szCs w:val="28"/>
          <w:rtl/>
          <w:lang w:bidi="ar-JO"/>
        </w:rPr>
        <w:t>القوة الرياضية</w:t>
      </w:r>
      <w:r w:rsidRPr="003B5244">
        <w:rPr>
          <w:rFonts w:ascii="Simplified Arabic" w:hAnsi="Simplified Arabic" w:cs="Simplified Arabic" w:hint="cs"/>
          <w:sz w:val="28"/>
          <w:szCs w:val="28"/>
          <w:rtl/>
          <w:lang w:bidi="ar-JO"/>
        </w:rPr>
        <w:t>.</w:t>
      </w:r>
      <w:r w:rsidRPr="003B5244">
        <w:rPr>
          <w:rFonts w:ascii="Simplified Arabic" w:hAnsi="Simplified Arabic" w:cs="Simplified Arabic"/>
          <w:sz w:val="28"/>
          <w:szCs w:val="28"/>
          <w:rtl/>
        </w:rPr>
        <w:t xml:space="preserve"> </w:t>
      </w:r>
    </w:p>
    <w:p w:rsidR="003B5244" w:rsidRPr="003B5244" w:rsidRDefault="003B5244" w:rsidP="003B5244">
      <w:pPr>
        <w:contextualSpacing/>
        <w:jc w:val="both"/>
        <w:rPr>
          <w:rFonts w:ascii="Simplified Arabic" w:hAnsi="Simplified Arabic" w:cs="Simplified Arabic"/>
          <w:shd w:val="clear" w:color="auto" w:fill="FFFFFF"/>
          <w:rtl/>
        </w:rPr>
      </w:pPr>
      <w:r w:rsidRPr="003B5244">
        <w:rPr>
          <w:rFonts w:ascii="Simplified Arabic" w:hAnsi="Simplified Arabic" w:cs="Simplified Arabic"/>
          <w:sz w:val="28"/>
          <w:szCs w:val="28"/>
          <w:rtl/>
        </w:rPr>
        <w:t xml:space="preserve">واستناداً إلى ما سبق، فقد تم رفض الفرضيّة الصفريّة </w:t>
      </w:r>
      <w:r w:rsidRPr="003B5244">
        <w:rPr>
          <w:rFonts w:ascii="Simplified Arabic" w:hAnsi="Simplified Arabic" w:cs="Simplified Arabic"/>
          <w:sz w:val="28"/>
          <w:szCs w:val="28"/>
          <w:rtl/>
          <w:lang w:bidi="ar-EG"/>
        </w:rPr>
        <w:t>ا</w:t>
      </w:r>
      <w:r w:rsidRPr="003B5244">
        <w:rPr>
          <w:rFonts w:ascii="Simplified Arabic" w:hAnsi="Simplified Arabic" w:cs="Simplified Arabic" w:hint="cs"/>
          <w:sz w:val="28"/>
          <w:szCs w:val="28"/>
          <w:rtl/>
          <w:lang w:bidi="ar-EG"/>
        </w:rPr>
        <w:t>لسابعة</w:t>
      </w:r>
      <w:r w:rsidRPr="003B5244">
        <w:rPr>
          <w:rFonts w:ascii="Simplified Arabic" w:hAnsi="Simplified Arabic" w:cs="Simplified Arabic"/>
          <w:sz w:val="28"/>
          <w:szCs w:val="28"/>
          <w:rtl/>
        </w:rPr>
        <w:t xml:space="preserve"> </w:t>
      </w:r>
      <w:r w:rsidRPr="003B5244">
        <w:rPr>
          <w:rFonts w:ascii="Simplified Arabic" w:hAnsi="Simplified Arabic" w:cs="Simplified Arabic" w:hint="cs"/>
          <w:sz w:val="28"/>
          <w:szCs w:val="28"/>
          <w:rtl/>
        </w:rPr>
        <w:t xml:space="preserve">بخصوص متغير القوة الرياضية </w:t>
      </w:r>
      <w:r w:rsidRPr="003B5244">
        <w:rPr>
          <w:rFonts w:ascii="Simplified Arabic" w:hAnsi="Simplified Arabic" w:cs="Simplified Arabic"/>
          <w:sz w:val="28"/>
          <w:szCs w:val="28"/>
          <w:rtl/>
        </w:rPr>
        <w:t>وقبول الفرضيّة البديلة التي تنص على:</w:t>
      </w:r>
      <w:r w:rsidRPr="003B5244">
        <w:rPr>
          <w:rFonts w:ascii="Simplified Arabic" w:hAnsi="Simplified Arabic" w:cs="Simplified Arabic" w:hint="cs"/>
          <w:shd w:val="clear" w:color="auto" w:fill="FFFFFF"/>
          <w:rtl/>
          <w:lang w:bidi="ar-JO"/>
        </w:rPr>
        <w:t xml:space="preserve"> </w:t>
      </w:r>
      <w:r w:rsidRPr="003B5244">
        <w:rPr>
          <w:rFonts w:ascii="Simplified Arabic" w:hAnsi="Simplified Arabic" w:cs="Simplified Arabic"/>
          <w:sz w:val="28"/>
          <w:szCs w:val="28"/>
          <w:rtl/>
          <w:lang w:val="en-GB" w:eastAsia="en-GB"/>
        </w:rPr>
        <w:t xml:space="preserve">توجد </w:t>
      </w:r>
      <w:r w:rsidRPr="003B5244">
        <w:rPr>
          <w:rFonts w:ascii="Simplified Arabic" w:hAnsi="Simplified Arabic" w:cs="Simplified Arabic" w:hint="cs"/>
          <w:sz w:val="28"/>
          <w:szCs w:val="28"/>
          <w:rtl/>
          <w:lang w:val="en-GB" w:eastAsia="en-GB"/>
        </w:rPr>
        <w:t>قدرة تنبؤية</w:t>
      </w:r>
      <w:r w:rsidRPr="003B5244">
        <w:rPr>
          <w:rFonts w:ascii="Simplified Arabic" w:hAnsi="Simplified Arabic" w:cs="Simplified Arabic"/>
          <w:sz w:val="28"/>
          <w:szCs w:val="28"/>
          <w:rtl/>
          <w:lang w:val="en-GB" w:eastAsia="en-GB"/>
        </w:rPr>
        <w:t xml:space="preserve"> ذات دلالة إحصائية عند مستوى الدلالة </w:t>
      </w:r>
      <w:r w:rsidRPr="003B5244">
        <w:rPr>
          <w:rFonts w:ascii="Simplified Arabic" w:hAnsi="Simplified Arabic" w:cs="Simplified Arabic"/>
          <w:sz w:val="28"/>
          <w:szCs w:val="28"/>
          <w:lang w:val="en-GB" w:eastAsia="en-GB"/>
        </w:rPr>
        <w:t>0.05)</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sz w:val="28"/>
          <w:szCs w:val="28"/>
          <w:lang w:val="en-GB" w:eastAsia="en-GB"/>
        </w:rPr>
        <w:t>(</w:t>
      </w:r>
      <w:r w:rsidRPr="003B5244">
        <w:rPr>
          <w:rFonts w:ascii="Cambria" w:hAnsi="Cambria" w:cs="Cambria"/>
          <w:sz w:val="28"/>
          <w:szCs w:val="28"/>
          <w:lang w:val="en-GB" w:eastAsia="en-GB"/>
        </w:rPr>
        <w:t>α</w:t>
      </w:r>
      <w:r w:rsidRPr="003B5244">
        <w:rPr>
          <w:rFonts w:ascii="Simplified Arabic" w:hAnsi="Simplified Arabic" w:cs="Simplified Arabic"/>
          <w:sz w:val="28"/>
          <w:szCs w:val="28"/>
          <w:lang w:val="en-GB" w:eastAsia="en-GB"/>
        </w:rPr>
        <w:t xml:space="preserve"> </w:t>
      </w:r>
      <w:r w:rsidRPr="003B5244">
        <w:rPr>
          <w:rFonts w:ascii="Sakkal Majalla" w:hAnsi="Sakkal Majalla" w:cs="Sakkal Majalla"/>
          <w:sz w:val="28"/>
          <w:szCs w:val="28"/>
          <w:lang w:val="en-GB" w:eastAsia="en-GB"/>
        </w:rPr>
        <w:t>≤</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للقوة الرياضية</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في التفكير الإبداعي </w:t>
      </w:r>
      <w:r w:rsidRPr="003B5244">
        <w:rPr>
          <w:rFonts w:ascii="Simplified Arabic" w:hAnsi="Simplified Arabic" w:cs="Simplified Arabic"/>
          <w:sz w:val="28"/>
          <w:szCs w:val="28"/>
          <w:rtl/>
          <w:lang w:val="en-GB" w:eastAsia="en-GB"/>
        </w:rPr>
        <w:t xml:space="preserve">لدى طلبة </w:t>
      </w:r>
      <w:r w:rsidRPr="003B5244">
        <w:rPr>
          <w:rFonts w:ascii="Simplified Arabic" w:hAnsi="Simplified Arabic" w:cs="Simplified Arabic" w:hint="cs"/>
          <w:sz w:val="28"/>
          <w:szCs w:val="28"/>
          <w:rtl/>
          <w:lang w:val="en-GB" w:eastAsia="en-GB"/>
        </w:rPr>
        <w:t>الصف الحادي عشر</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العلمي </w:t>
      </w:r>
      <w:r w:rsidRPr="003B5244">
        <w:rPr>
          <w:rFonts w:ascii="Simplified Arabic" w:hAnsi="Simplified Arabic" w:cs="Simplified Arabic"/>
          <w:sz w:val="28"/>
          <w:szCs w:val="28"/>
          <w:rtl/>
          <w:lang w:val="en-GB" w:eastAsia="en-GB"/>
        </w:rPr>
        <w:t>في المرحلة الثانوية في مديرية تربية جنوب الخليل</w:t>
      </w:r>
      <w:r w:rsidRPr="003B5244">
        <w:rPr>
          <w:rFonts w:ascii="Simplified Arabic" w:hAnsi="Simplified Arabic" w:cs="Simplified Arabic" w:hint="cs"/>
          <w:sz w:val="28"/>
          <w:szCs w:val="28"/>
          <w:rtl/>
          <w:lang w:val="en-GB" w:eastAsia="en-GB"/>
        </w:rPr>
        <w:t>.</w:t>
      </w:r>
    </w:p>
    <w:p w:rsidR="003B5244" w:rsidRPr="003B5244" w:rsidRDefault="003B5244" w:rsidP="003B5244">
      <w:pPr>
        <w:contextualSpacing/>
        <w:jc w:val="both"/>
        <w:rPr>
          <w:rFonts w:ascii="Simplified Arabic" w:hAnsi="Simplified Arabic" w:cs="Simplified Arabic"/>
          <w:shd w:val="clear" w:color="auto" w:fill="FFFFFF"/>
          <w:rtl/>
        </w:rPr>
      </w:pPr>
      <w:r w:rsidRPr="003B5244">
        <w:rPr>
          <w:rFonts w:ascii="Simplified Arabic" w:hAnsi="Simplified Arabic" w:cs="Simplified Arabic" w:hint="cs"/>
          <w:sz w:val="28"/>
          <w:szCs w:val="28"/>
          <w:rtl/>
        </w:rPr>
        <w:t xml:space="preserve">وقبول </w:t>
      </w:r>
      <w:r w:rsidRPr="003B5244">
        <w:rPr>
          <w:rFonts w:ascii="Simplified Arabic" w:hAnsi="Simplified Arabic" w:cs="Simplified Arabic"/>
          <w:sz w:val="28"/>
          <w:szCs w:val="28"/>
          <w:rtl/>
        </w:rPr>
        <w:t xml:space="preserve">الفرضيّة الصفريّة </w:t>
      </w:r>
      <w:r w:rsidRPr="003B5244">
        <w:rPr>
          <w:rFonts w:ascii="Simplified Arabic" w:hAnsi="Simplified Arabic" w:cs="Simplified Arabic"/>
          <w:sz w:val="28"/>
          <w:szCs w:val="28"/>
          <w:rtl/>
          <w:lang w:bidi="ar-EG"/>
        </w:rPr>
        <w:t>ا</w:t>
      </w:r>
      <w:r w:rsidRPr="003B5244">
        <w:rPr>
          <w:rFonts w:ascii="Simplified Arabic" w:hAnsi="Simplified Arabic" w:cs="Simplified Arabic" w:hint="cs"/>
          <w:sz w:val="28"/>
          <w:szCs w:val="28"/>
          <w:rtl/>
          <w:lang w:bidi="ar-EG"/>
        </w:rPr>
        <w:t>لسابعة</w:t>
      </w:r>
      <w:r w:rsidRPr="003B5244">
        <w:rPr>
          <w:rFonts w:ascii="Simplified Arabic" w:hAnsi="Simplified Arabic" w:cs="Simplified Arabic"/>
          <w:sz w:val="28"/>
          <w:szCs w:val="28"/>
          <w:rtl/>
        </w:rPr>
        <w:t xml:space="preserve"> </w:t>
      </w:r>
      <w:r w:rsidRPr="003B5244">
        <w:rPr>
          <w:rFonts w:ascii="Simplified Arabic" w:hAnsi="Simplified Arabic" w:cs="Simplified Arabic" w:hint="cs"/>
          <w:sz w:val="28"/>
          <w:szCs w:val="28"/>
          <w:rtl/>
        </w:rPr>
        <w:t>بخصوص متغير الدافعية العقلية</w:t>
      </w:r>
      <w:r w:rsidRPr="003B5244">
        <w:rPr>
          <w:rFonts w:ascii="Simplified Arabic" w:hAnsi="Simplified Arabic" w:cs="Simplified Arabic"/>
          <w:sz w:val="28"/>
          <w:szCs w:val="28"/>
          <w:rtl/>
        </w:rPr>
        <w:t xml:space="preserve"> التي تنص على:</w:t>
      </w:r>
      <w:r w:rsidRPr="003B5244">
        <w:rPr>
          <w:rFonts w:ascii="Simplified Arabic" w:hAnsi="Simplified Arabic" w:cs="Simplified Arabic" w:hint="cs"/>
          <w:shd w:val="clear" w:color="auto" w:fill="FFFFFF"/>
          <w:rtl/>
          <w:lang w:bidi="ar-JO"/>
        </w:rPr>
        <w:t xml:space="preserve"> </w:t>
      </w:r>
      <w:r w:rsidRPr="003B5244">
        <w:rPr>
          <w:rFonts w:ascii="Simplified Arabic" w:hAnsi="Simplified Arabic" w:cs="Simplified Arabic" w:hint="cs"/>
          <w:sz w:val="28"/>
          <w:szCs w:val="28"/>
          <w:rtl/>
          <w:lang w:val="en-GB" w:eastAsia="en-GB"/>
        </w:rPr>
        <w:t xml:space="preserve">لا </w:t>
      </w:r>
      <w:r w:rsidRPr="003B5244">
        <w:rPr>
          <w:rFonts w:ascii="Simplified Arabic" w:hAnsi="Simplified Arabic" w:cs="Simplified Arabic"/>
          <w:sz w:val="28"/>
          <w:szCs w:val="28"/>
          <w:rtl/>
          <w:lang w:val="en-GB" w:eastAsia="en-GB"/>
        </w:rPr>
        <w:t xml:space="preserve">توجد </w:t>
      </w:r>
      <w:r w:rsidRPr="003B5244">
        <w:rPr>
          <w:rFonts w:ascii="Simplified Arabic" w:hAnsi="Simplified Arabic" w:cs="Simplified Arabic" w:hint="cs"/>
          <w:sz w:val="28"/>
          <w:szCs w:val="28"/>
          <w:rtl/>
          <w:lang w:val="en-GB" w:eastAsia="en-GB"/>
        </w:rPr>
        <w:t>قدرة تنبؤية</w:t>
      </w:r>
      <w:r w:rsidRPr="003B5244">
        <w:rPr>
          <w:rFonts w:ascii="Simplified Arabic" w:hAnsi="Simplified Arabic" w:cs="Simplified Arabic"/>
          <w:sz w:val="28"/>
          <w:szCs w:val="28"/>
          <w:rtl/>
          <w:lang w:val="en-GB" w:eastAsia="en-GB"/>
        </w:rPr>
        <w:t xml:space="preserve"> ذات دلالة إحصائية عند مستوى الدلالة </w:t>
      </w:r>
      <w:r w:rsidRPr="003B5244">
        <w:rPr>
          <w:rFonts w:ascii="Simplified Arabic" w:hAnsi="Simplified Arabic" w:cs="Simplified Arabic"/>
          <w:sz w:val="28"/>
          <w:szCs w:val="28"/>
          <w:lang w:val="en-GB" w:eastAsia="en-GB"/>
        </w:rPr>
        <w:t>0.05)</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sz w:val="28"/>
          <w:szCs w:val="28"/>
          <w:lang w:val="en-GB" w:eastAsia="en-GB"/>
        </w:rPr>
        <w:t>(</w:t>
      </w:r>
      <w:r w:rsidRPr="003B5244">
        <w:rPr>
          <w:rFonts w:ascii="Cambria" w:hAnsi="Cambria" w:cs="Cambria"/>
          <w:sz w:val="28"/>
          <w:szCs w:val="28"/>
          <w:lang w:val="en-GB" w:eastAsia="en-GB"/>
        </w:rPr>
        <w:t>α</w:t>
      </w:r>
      <w:r w:rsidRPr="003B5244">
        <w:rPr>
          <w:rFonts w:ascii="Simplified Arabic" w:hAnsi="Simplified Arabic" w:cs="Simplified Arabic"/>
          <w:sz w:val="28"/>
          <w:szCs w:val="28"/>
          <w:lang w:val="en-GB" w:eastAsia="en-GB"/>
        </w:rPr>
        <w:t xml:space="preserve"> </w:t>
      </w:r>
      <w:r w:rsidRPr="003B5244">
        <w:rPr>
          <w:rFonts w:ascii="Sakkal Majalla" w:hAnsi="Sakkal Majalla" w:cs="Sakkal Majalla"/>
          <w:sz w:val="28"/>
          <w:szCs w:val="28"/>
          <w:lang w:val="en-GB" w:eastAsia="en-GB"/>
        </w:rPr>
        <w:t>≤</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للدافعية العقلية</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في التفكير الإبداعي </w:t>
      </w:r>
      <w:r w:rsidRPr="003B5244">
        <w:rPr>
          <w:rFonts w:ascii="Simplified Arabic" w:hAnsi="Simplified Arabic" w:cs="Simplified Arabic"/>
          <w:sz w:val="28"/>
          <w:szCs w:val="28"/>
          <w:rtl/>
          <w:lang w:val="en-GB" w:eastAsia="en-GB"/>
        </w:rPr>
        <w:t xml:space="preserve">لدى طلبة </w:t>
      </w:r>
      <w:r w:rsidRPr="003B5244">
        <w:rPr>
          <w:rFonts w:ascii="Simplified Arabic" w:hAnsi="Simplified Arabic" w:cs="Simplified Arabic" w:hint="cs"/>
          <w:sz w:val="28"/>
          <w:szCs w:val="28"/>
          <w:rtl/>
          <w:lang w:val="en-GB" w:eastAsia="en-GB"/>
        </w:rPr>
        <w:t>الصف الحادي عشر</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العلمي </w:t>
      </w:r>
      <w:r w:rsidRPr="003B5244">
        <w:rPr>
          <w:rFonts w:ascii="Simplified Arabic" w:hAnsi="Simplified Arabic" w:cs="Simplified Arabic"/>
          <w:sz w:val="28"/>
          <w:szCs w:val="28"/>
          <w:rtl/>
          <w:lang w:val="en-GB" w:eastAsia="en-GB"/>
        </w:rPr>
        <w:t>في المرحلة الثانوية في مديرية تربية جنوب الخليل</w:t>
      </w:r>
      <w:r w:rsidRPr="003B5244">
        <w:rPr>
          <w:rFonts w:ascii="Simplified Arabic" w:hAnsi="Simplified Arabic" w:cs="Simplified Arabic" w:hint="cs"/>
          <w:sz w:val="28"/>
          <w:szCs w:val="28"/>
          <w:rtl/>
          <w:lang w:val="en-GB" w:eastAsia="en-GB"/>
        </w:rPr>
        <w:t>.</w:t>
      </w:r>
    </w:p>
    <w:p w:rsidR="003B5244" w:rsidRPr="003B5244" w:rsidRDefault="003B5244" w:rsidP="003B5244">
      <w:pPr>
        <w:spacing w:after="0"/>
        <w:jc w:val="both"/>
        <w:rPr>
          <w:rFonts w:ascii="Simplified Arabic" w:eastAsia="Times New Roman" w:hAnsi="Simplified Arabic" w:cs="Simplified Arabic"/>
          <w:color w:val="000000"/>
          <w:sz w:val="28"/>
          <w:szCs w:val="28"/>
          <w:lang w:eastAsia="en-GB"/>
        </w:rPr>
      </w:pPr>
    </w:p>
    <w:p w:rsidR="003B5244" w:rsidRPr="003B5244" w:rsidRDefault="003B5244" w:rsidP="003B5244">
      <w:pPr>
        <w:spacing w:after="160"/>
        <w:jc w:val="both"/>
        <w:rPr>
          <w:rFonts w:ascii="Times New Roman" w:eastAsia="Times New Roman" w:hAnsi="Times New Roman" w:cs="Times New Roman"/>
          <w:sz w:val="24"/>
          <w:szCs w:val="24"/>
          <w:lang w:eastAsia="en-GB"/>
        </w:rPr>
      </w:pPr>
      <w:r w:rsidRPr="003B5244">
        <w:rPr>
          <w:rFonts w:ascii="Times New Roman" w:eastAsia="Times New Roman" w:hAnsi="Times New Roman" w:cs="Times New Roman"/>
          <w:sz w:val="24"/>
          <w:szCs w:val="24"/>
          <w:lang w:eastAsia="en-GB"/>
        </w:rPr>
        <w:br w:type="page"/>
      </w:r>
    </w:p>
    <w:p w:rsidR="00F85158" w:rsidRDefault="00F85158" w:rsidP="000404C0">
      <w:pPr>
        <w:pBdr>
          <w:bottom w:val="single" w:sz="12" w:space="1" w:color="auto"/>
        </w:pBdr>
        <w:spacing w:after="0"/>
        <w:rPr>
          <w:rFonts w:ascii="Simplified Arabic" w:eastAsia="Times New Roman" w:hAnsi="Simplified Arabic" w:cs="Simplified Arabic"/>
          <w:b/>
          <w:bCs/>
          <w:color w:val="000000"/>
          <w:sz w:val="32"/>
          <w:szCs w:val="32"/>
          <w:rtl/>
          <w:lang w:eastAsia="en-GB"/>
        </w:rPr>
      </w:pPr>
    </w:p>
    <w:p w:rsidR="00F85158" w:rsidRDefault="00F85158" w:rsidP="000404C0">
      <w:pPr>
        <w:pBdr>
          <w:bottom w:val="single" w:sz="12" w:space="1" w:color="auto"/>
        </w:pBdr>
        <w:spacing w:after="0"/>
        <w:rPr>
          <w:rFonts w:ascii="Simplified Arabic" w:eastAsia="Times New Roman" w:hAnsi="Simplified Arabic" w:cs="Simplified Arabic"/>
          <w:b/>
          <w:bCs/>
          <w:color w:val="000000"/>
          <w:sz w:val="32"/>
          <w:szCs w:val="32"/>
          <w:rtl/>
          <w:lang w:eastAsia="en-GB" w:bidi="ar-JO"/>
        </w:rPr>
      </w:pPr>
    </w:p>
    <w:p w:rsidR="00F85158" w:rsidRDefault="00F85158" w:rsidP="000404C0">
      <w:pPr>
        <w:pBdr>
          <w:bottom w:val="single" w:sz="12" w:space="1" w:color="auto"/>
        </w:pBdr>
        <w:spacing w:after="0"/>
        <w:rPr>
          <w:rFonts w:ascii="Simplified Arabic" w:eastAsia="Times New Roman" w:hAnsi="Simplified Arabic" w:cs="Simplified Arabic"/>
          <w:b/>
          <w:bCs/>
          <w:color w:val="000000"/>
          <w:sz w:val="32"/>
          <w:szCs w:val="32"/>
          <w:rtl/>
          <w:lang w:eastAsia="en-GB" w:bidi="ar-JO"/>
        </w:rPr>
      </w:pPr>
    </w:p>
    <w:p w:rsidR="00F85158" w:rsidRDefault="00F85158" w:rsidP="000404C0">
      <w:pPr>
        <w:pBdr>
          <w:bottom w:val="single" w:sz="12" w:space="1" w:color="auto"/>
        </w:pBdr>
        <w:spacing w:after="0"/>
        <w:rPr>
          <w:rFonts w:ascii="Simplified Arabic" w:eastAsia="Times New Roman" w:hAnsi="Simplified Arabic" w:cs="Simplified Arabic"/>
          <w:b/>
          <w:bCs/>
          <w:color w:val="000000"/>
          <w:sz w:val="32"/>
          <w:szCs w:val="32"/>
          <w:rtl/>
          <w:lang w:eastAsia="en-GB" w:bidi="ar-JO"/>
        </w:rPr>
      </w:pPr>
    </w:p>
    <w:p w:rsidR="00F85158" w:rsidRDefault="00F85158" w:rsidP="000404C0">
      <w:pPr>
        <w:pBdr>
          <w:bottom w:val="single" w:sz="12" w:space="1" w:color="auto"/>
        </w:pBdr>
        <w:spacing w:after="0"/>
        <w:rPr>
          <w:rFonts w:ascii="Simplified Arabic" w:eastAsia="Times New Roman" w:hAnsi="Simplified Arabic" w:cs="Simplified Arabic"/>
          <w:b/>
          <w:bCs/>
          <w:color w:val="000000"/>
          <w:sz w:val="32"/>
          <w:szCs w:val="32"/>
          <w:rtl/>
          <w:lang w:eastAsia="en-GB" w:bidi="ar-JO"/>
        </w:rPr>
      </w:pPr>
    </w:p>
    <w:p w:rsidR="00F85158" w:rsidRDefault="00F85158" w:rsidP="000404C0">
      <w:pPr>
        <w:pBdr>
          <w:bottom w:val="single" w:sz="12" w:space="1" w:color="auto"/>
        </w:pBdr>
        <w:spacing w:after="0"/>
        <w:rPr>
          <w:rFonts w:ascii="Simplified Arabic" w:eastAsia="Times New Roman" w:hAnsi="Simplified Arabic" w:cs="Simplified Arabic"/>
          <w:b/>
          <w:bCs/>
          <w:color w:val="000000"/>
          <w:sz w:val="32"/>
          <w:szCs w:val="32"/>
          <w:rtl/>
          <w:lang w:eastAsia="en-GB" w:bidi="ar-JO"/>
        </w:rPr>
      </w:pPr>
    </w:p>
    <w:p w:rsidR="006A29EE" w:rsidRDefault="006A29EE" w:rsidP="000404C0">
      <w:pPr>
        <w:pBdr>
          <w:bottom w:val="single" w:sz="12" w:space="1" w:color="auto"/>
        </w:pBdr>
        <w:spacing w:after="0"/>
        <w:rPr>
          <w:rFonts w:ascii="Simplified Arabic" w:eastAsia="Times New Roman" w:hAnsi="Simplified Arabic" w:cs="Simplified Arabic"/>
          <w:b/>
          <w:bCs/>
          <w:color w:val="000000"/>
          <w:sz w:val="32"/>
          <w:szCs w:val="32"/>
          <w:rtl/>
          <w:lang w:eastAsia="en-GB" w:bidi="ar-JO"/>
        </w:rPr>
      </w:pPr>
    </w:p>
    <w:p w:rsidR="003B5244" w:rsidRPr="000404C0" w:rsidRDefault="003B5244" w:rsidP="000404C0">
      <w:pPr>
        <w:pBdr>
          <w:bottom w:val="single" w:sz="12" w:space="1" w:color="auto"/>
        </w:pBdr>
        <w:spacing w:after="0"/>
        <w:rPr>
          <w:rFonts w:ascii="Simplified Arabic" w:eastAsia="Times New Roman" w:hAnsi="Simplified Arabic" w:cs="Simplified Arabic"/>
          <w:b/>
          <w:bCs/>
          <w:color w:val="000000"/>
          <w:sz w:val="32"/>
          <w:szCs w:val="32"/>
          <w:rtl/>
          <w:lang w:eastAsia="en-GB" w:bidi="ar-JO"/>
        </w:rPr>
      </w:pPr>
      <w:r w:rsidRPr="000404C0">
        <w:rPr>
          <w:rFonts w:ascii="Simplified Arabic" w:eastAsia="Times New Roman" w:hAnsi="Simplified Arabic" w:cs="Simplified Arabic" w:hint="cs"/>
          <w:b/>
          <w:bCs/>
          <w:color w:val="000000"/>
          <w:sz w:val="32"/>
          <w:szCs w:val="32"/>
          <w:rtl/>
          <w:lang w:eastAsia="en-GB" w:bidi="ar-JO"/>
        </w:rPr>
        <w:t>الفصل الخامس</w:t>
      </w:r>
    </w:p>
    <w:p w:rsidR="003B5244" w:rsidRPr="000404C0" w:rsidRDefault="00F30E80" w:rsidP="00F30E80">
      <w:pPr>
        <w:spacing w:after="0"/>
        <w:rPr>
          <w:rFonts w:ascii="Simplified Arabic" w:eastAsia="Times New Roman" w:hAnsi="Simplified Arabic" w:cs="Simplified Arabic"/>
          <w:b/>
          <w:bCs/>
          <w:color w:val="000000"/>
          <w:sz w:val="32"/>
          <w:szCs w:val="32"/>
          <w:rtl/>
          <w:lang w:eastAsia="en-GB" w:bidi="ar-JO"/>
        </w:rPr>
      </w:pPr>
      <w:r>
        <w:rPr>
          <w:rFonts w:ascii="Simplified Arabic" w:eastAsia="Times New Roman" w:hAnsi="Simplified Arabic" w:cs="Simplified Arabic" w:hint="cs"/>
          <w:b/>
          <w:bCs/>
          <w:color w:val="000000"/>
          <w:sz w:val="32"/>
          <w:szCs w:val="32"/>
          <w:rtl/>
          <w:lang w:eastAsia="en-GB" w:bidi="ar-JO"/>
        </w:rPr>
        <w:t xml:space="preserve">مناقشة </w:t>
      </w:r>
      <w:r w:rsidR="003B5244" w:rsidRPr="000404C0">
        <w:rPr>
          <w:rFonts w:ascii="Simplified Arabic" w:eastAsia="Times New Roman" w:hAnsi="Simplified Arabic" w:cs="Simplified Arabic" w:hint="cs"/>
          <w:b/>
          <w:bCs/>
          <w:color w:val="000000"/>
          <w:sz w:val="32"/>
          <w:szCs w:val="32"/>
          <w:rtl/>
          <w:lang w:eastAsia="en-GB" w:bidi="ar-JO"/>
        </w:rPr>
        <w:t xml:space="preserve">نتائج </w:t>
      </w:r>
      <w:r>
        <w:rPr>
          <w:rFonts w:ascii="Simplified Arabic" w:eastAsia="Times New Roman" w:hAnsi="Simplified Arabic" w:cs="Simplified Arabic" w:hint="cs"/>
          <w:b/>
          <w:bCs/>
          <w:color w:val="000000"/>
          <w:sz w:val="32"/>
          <w:szCs w:val="32"/>
          <w:rtl/>
          <w:lang w:eastAsia="en-GB" w:bidi="ar-JO"/>
        </w:rPr>
        <w:t xml:space="preserve">الدراسة </w:t>
      </w:r>
      <w:r w:rsidR="003B5244" w:rsidRPr="000404C0">
        <w:rPr>
          <w:rFonts w:ascii="Simplified Arabic" w:eastAsia="Times New Roman" w:hAnsi="Simplified Arabic" w:cs="Simplified Arabic" w:hint="cs"/>
          <w:b/>
          <w:bCs/>
          <w:color w:val="000000"/>
          <w:sz w:val="32"/>
          <w:szCs w:val="32"/>
          <w:rtl/>
          <w:lang w:eastAsia="en-GB" w:bidi="ar-JO"/>
        </w:rPr>
        <w:t>والتوصيات</w:t>
      </w:r>
    </w:p>
    <w:p w:rsidR="003B5244" w:rsidRPr="000404C0" w:rsidRDefault="003B5244" w:rsidP="000404C0">
      <w:pPr>
        <w:spacing w:after="0"/>
        <w:rPr>
          <w:rFonts w:ascii="Simplified Arabic" w:eastAsia="Times New Roman" w:hAnsi="Simplified Arabic" w:cs="Simplified Arabic"/>
          <w:b/>
          <w:bCs/>
          <w:color w:val="000000"/>
          <w:sz w:val="32"/>
          <w:szCs w:val="32"/>
          <w:rtl/>
          <w:lang w:eastAsia="en-GB" w:bidi="ar-JO"/>
        </w:rPr>
      </w:pPr>
    </w:p>
    <w:p w:rsidR="003B5244" w:rsidRPr="000404C0" w:rsidRDefault="003B5244" w:rsidP="003B5244">
      <w:pPr>
        <w:spacing w:after="0"/>
        <w:rPr>
          <w:rFonts w:ascii="Simplified Arabic" w:eastAsia="Times New Roman" w:hAnsi="Simplified Arabic" w:cs="Simplified Arabic"/>
          <w:b/>
          <w:bCs/>
          <w:color w:val="000000"/>
          <w:sz w:val="32"/>
          <w:szCs w:val="32"/>
          <w:rtl/>
          <w:lang w:eastAsia="en-GB" w:bidi="ar-JO"/>
        </w:rPr>
      </w:pPr>
      <w:r w:rsidRPr="000404C0">
        <w:rPr>
          <w:rFonts w:ascii="Simplified Arabic" w:eastAsia="Times New Roman" w:hAnsi="Simplified Arabic" w:cs="Simplified Arabic" w:hint="cs"/>
          <w:b/>
          <w:bCs/>
          <w:color w:val="000000"/>
          <w:sz w:val="32"/>
          <w:szCs w:val="32"/>
          <w:rtl/>
          <w:lang w:eastAsia="en-GB" w:bidi="ar-JO"/>
        </w:rPr>
        <w:t>1.5 تفسير نتائج الدراسة</w:t>
      </w:r>
    </w:p>
    <w:p w:rsidR="003B5244" w:rsidRPr="000404C0" w:rsidRDefault="003B5244" w:rsidP="003B5244">
      <w:pPr>
        <w:spacing w:after="0"/>
        <w:rPr>
          <w:rFonts w:ascii="Simplified Arabic" w:eastAsia="Times New Roman" w:hAnsi="Simplified Arabic" w:cs="Simplified Arabic"/>
          <w:b/>
          <w:bCs/>
          <w:color w:val="000000"/>
          <w:sz w:val="32"/>
          <w:szCs w:val="32"/>
          <w:rtl/>
          <w:lang w:eastAsia="en-GB"/>
        </w:rPr>
      </w:pPr>
      <w:r w:rsidRPr="000404C0">
        <w:rPr>
          <w:rFonts w:ascii="Simplified Arabic" w:eastAsia="Times New Roman" w:hAnsi="Simplified Arabic" w:cs="Simplified Arabic" w:hint="cs"/>
          <w:b/>
          <w:bCs/>
          <w:color w:val="000000"/>
          <w:sz w:val="32"/>
          <w:szCs w:val="32"/>
          <w:rtl/>
          <w:lang w:eastAsia="en-GB" w:bidi="ar-JO"/>
        </w:rPr>
        <w:t>2.5 التوصيات</w:t>
      </w:r>
    </w:p>
    <w:p w:rsidR="003B5244" w:rsidRPr="003B5244" w:rsidRDefault="003B5244" w:rsidP="003B5244">
      <w:pPr>
        <w:spacing w:after="160"/>
        <w:rPr>
          <w:rFonts w:ascii="Simplified Arabic" w:eastAsia="Times New Roman" w:hAnsi="Simplified Arabic" w:cs="Simplified Arabic"/>
          <w:b/>
          <w:bCs/>
          <w:color w:val="000000"/>
          <w:sz w:val="28"/>
          <w:szCs w:val="28"/>
          <w:rtl/>
          <w:lang w:eastAsia="en-GB"/>
        </w:rPr>
      </w:pPr>
      <w:r w:rsidRPr="003B5244">
        <w:rPr>
          <w:rFonts w:ascii="Simplified Arabic" w:eastAsia="Times New Roman" w:hAnsi="Simplified Arabic" w:cs="Simplified Arabic"/>
          <w:b/>
          <w:bCs/>
          <w:color w:val="000000"/>
          <w:sz w:val="28"/>
          <w:szCs w:val="28"/>
          <w:rtl/>
          <w:lang w:eastAsia="en-GB"/>
        </w:rPr>
        <w:br w:type="page"/>
      </w:r>
    </w:p>
    <w:p w:rsidR="003B5244" w:rsidRPr="003B5244" w:rsidRDefault="003B5244" w:rsidP="003B5244">
      <w:pPr>
        <w:pBdr>
          <w:bottom w:val="single" w:sz="12" w:space="1" w:color="auto"/>
        </w:pBdr>
        <w:spacing w:after="0"/>
        <w:rPr>
          <w:rFonts w:ascii="Simplified Arabic" w:eastAsia="Times New Roman" w:hAnsi="Simplified Arabic" w:cs="Simplified Arabic"/>
          <w:b/>
          <w:bCs/>
          <w:color w:val="000000"/>
          <w:sz w:val="28"/>
          <w:szCs w:val="28"/>
          <w:rtl/>
          <w:lang w:eastAsia="en-GB"/>
        </w:rPr>
      </w:pPr>
      <w:r w:rsidRPr="003B5244">
        <w:rPr>
          <w:rFonts w:ascii="Simplified Arabic" w:eastAsia="Times New Roman" w:hAnsi="Simplified Arabic" w:cs="Simplified Arabic" w:hint="cs"/>
          <w:b/>
          <w:bCs/>
          <w:color w:val="000000"/>
          <w:sz w:val="28"/>
          <w:szCs w:val="28"/>
          <w:rtl/>
          <w:lang w:eastAsia="en-GB"/>
        </w:rPr>
        <w:t>الفصل الخامس</w:t>
      </w:r>
    </w:p>
    <w:p w:rsidR="003B5244" w:rsidRPr="003B5244" w:rsidRDefault="00F30E80" w:rsidP="003B5244">
      <w:pPr>
        <w:spacing w:after="0"/>
        <w:rPr>
          <w:rFonts w:ascii="Simplified Arabic" w:eastAsia="Times New Roman" w:hAnsi="Simplified Arabic" w:cs="Simplified Arabic"/>
          <w:b/>
          <w:bCs/>
          <w:color w:val="000000"/>
          <w:sz w:val="28"/>
          <w:szCs w:val="28"/>
          <w:rtl/>
          <w:lang w:eastAsia="en-GB"/>
        </w:rPr>
      </w:pPr>
      <w:r>
        <w:rPr>
          <w:rFonts w:ascii="Simplified Arabic" w:eastAsia="Times New Roman" w:hAnsi="Simplified Arabic" w:cs="Simplified Arabic" w:hint="cs"/>
          <w:b/>
          <w:bCs/>
          <w:color w:val="000000"/>
          <w:sz w:val="28"/>
          <w:szCs w:val="28"/>
          <w:rtl/>
          <w:lang w:eastAsia="en-GB"/>
        </w:rPr>
        <w:t>مناقشة نتائج الدراسة والتوصيات</w:t>
      </w:r>
    </w:p>
    <w:p w:rsidR="003B5244" w:rsidRPr="003B5244" w:rsidRDefault="003B5244" w:rsidP="003B5244">
      <w:pPr>
        <w:spacing w:after="0"/>
        <w:jc w:val="both"/>
        <w:rPr>
          <w:rFonts w:ascii="Simplified Arabic" w:eastAsia="Times New Roman" w:hAnsi="Simplified Arabic" w:cs="Simplified Arabic"/>
          <w:color w:val="000000"/>
          <w:sz w:val="28"/>
          <w:szCs w:val="28"/>
          <w:rtl/>
          <w:lang w:eastAsia="en-GB" w:bidi="ar-JO"/>
        </w:rPr>
      </w:pPr>
      <w:r w:rsidRPr="003B5244">
        <w:rPr>
          <w:rFonts w:ascii="Simplified Arabic" w:eastAsia="Times New Roman" w:hAnsi="Simplified Arabic" w:cs="Simplified Arabic" w:hint="cs"/>
          <w:color w:val="000000"/>
          <w:sz w:val="28"/>
          <w:szCs w:val="28"/>
          <w:rtl/>
          <w:lang w:eastAsia="en-GB" w:bidi="ar-JO"/>
        </w:rPr>
        <w:t>يعرض هذا الفصل تفسيراً للنتائج التي توصلت إليها الدراسة، حيث تعرض تفسير نتائج الأسئلة</w:t>
      </w:r>
    </w:p>
    <w:p w:rsidR="003B5244" w:rsidRPr="003B5244" w:rsidRDefault="003B5244" w:rsidP="003B5244">
      <w:pPr>
        <w:tabs>
          <w:tab w:val="left" w:pos="43"/>
          <w:tab w:val="left" w:pos="185"/>
        </w:tabs>
        <w:spacing w:after="0"/>
        <w:jc w:val="both"/>
        <w:rPr>
          <w:rFonts w:ascii="Simplified Arabic" w:eastAsia="Times New Roman" w:hAnsi="Simplified Arabic" w:cs="Simplified Arabic"/>
          <w:b/>
          <w:bCs/>
          <w:color w:val="000000"/>
          <w:sz w:val="28"/>
          <w:szCs w:val="28"/>
          <w:rtl/>
          <w:lang w:eastAsia="en-GB"/>
        </w:rPr>
      </w:pPr>
      <w:r w:rsidRPr="003B5244">
        <w:rPr>
          <w:rFonts w:ascii="Simplified Arabic" w:eastAsia="Times New Roman" w:hAnsi="Simplified Arabic" w:cs="Simplified Arabic" w:hint="cs"/>
          <w:color w:val="000000"/>
          <w:sz w:val="28"/>
          <w:szCs w:val="28"/>
          <w:rtl/>
          <w:lang w:eastAsia="en-GB" w:bidi="ar-JO"/>
        </w:rPr>
        <w:t>والفرضيات المتعلقة بالدراسة إضافة إلى تقديم التوصيات في ضوء نتائج البحث.</w:t>
      </w:r>
    </w:p>
    <w:p w:rsidR="003B5244" w:rsidRPr="003B5244" w:rsidRDefault="003B5244" w:rsidP="003B5244">
      <w:pPr>
        <w:tabs>
          <w:tab w:val="left" w:pos="43"/>
          <w:tab w:val="left" w:pos="185"/>
        </w:tabs>
        <w:spacing w:after="0"/>
        <w:jc w:val="both"/>
        <w:rPr>
          <w:rFonts w:ascii="Simplified Arabic" w:eastAsia="Times New Roman" w:hAnsi="Simplified Arabic" w:cs="Simplified Arabic"/>
          <w:b/>
          <w:bCs/>
          <w:color w:val="000000"/>
          <w:sz w:val="28"/>
          <w:szCs w:val="28"/>
          <w:lang w:eastAsia="en-GB"/>
        </w:rPr>
      </w:pPr>
      <w:r w:rsidRPr="003B5244">
        <w:rPr>
          <w:rFonts w:ascii="Simplified Arabic" w:eastAsia="Times New Roman" w:hAnsi="Simplified Arabic" w:cs="Simplified Arabic" w:hint="cs"/>
          <w:b/>
          <w:bCs/>
          <w:color w:val="000000"/>
          <w:sz w:val="28"/>
          <w:szCs w:val="28"/>
          <w:rtl/>
          <w:lang w:eastAsia="en-GB"/>
        </w:rPr>
        <w:t>تفسير نتائج الدراسة</w:t>
      </w:r>
    </w:p>
    <w:p w:rsidR="003B5244" w:rsidRPr="003B5244" w:rsidRDefault="00AA4CCB" w:rsidP="003B5244">
      <w:pPr>
        <w:autoSpaceDE w:val="0"/>
        <w:autoSpaceDN w:val="0"/>
        <w:adjustRightInd w:val="0"/>
        <w:spacing w:after="0"/>
        <w:jc w:val="both"/>
        <w:rPr>
          <w:rFonts w:ascii="Simplified Arabic" w:eastAsia="Times New Roman" w:hAnsi="Simplified Arabic" w:cs="Simplified Arabic"/>
          <w:b/>
          <w:bCs/>
          <w:sz w:val="28"/>
          <w:szCs w:val="28"/>
          <w:rtl/>
          <w:lang w:val="en-GB" w:eastAsia="en-GB"/>
        </w:rPr>
      </w:pPr>
      <w:r>
        <w:rPr>
          <w:rFonts w:ascii="Simplified Arabic" w:eastAsia="Times New Roman" w:hAnsi="Simplified Arabic" w:cs="Simplified Arabic" w:hint="cs"/>
          <w:b/>
          <w:bCs/>
          <w:sz w:val="28"/>
          <w:szCs w:val="28"/>
          <w:rtl/>
          <w:lang w:eastAsia="en-GB"/>
        </w:rPr>
        <w:t xml:space="preserve">(1.5) </w:t>
      </w:r>
      <w:r w:rsidR="003B5244" w:rsidRPr="003B5244">
        <w:rPr>
          <w:rFonts w:ascii="Simplified Arabic" w:eastAsia="Times New Roman" w:hAnsi="Simplified Arabic" w:cs="Simplified Arabic" w:hint="cs"/>
          <w:b/>
          <w:bCs/>
          <w:sz w:val="28"/>
          <w:szCs w:val="28"/>
          <w:rtl/>
          <w:lang w:eastAsia="en-GB"/>
        </w:rPr>
        <w:t xml:space="preserve">تفسير </w:t>
      </w:r>
      <w:r w:rsidR="003B5244" w:rsidRPr="003B5244">
        <w:rPr>
          <w:rFonts w:ascii="Simplified Arabic" w:eastAsia="Times New Roman" w:hAnsi="Simplified Arabic" w:cs="Simplified Arabic"/>
          <w:b/>
          <w:bCs/>
          <w:sz w:val="28"/>
          <w:szCs w:val="28"/>
          <w:rtl/>
          <w:lang w:val="en-GB" w:eastAsia="en-GB"/>
        </w:rPr>
        <w:t>النتائج المتعلقة بالسؤال الأول ونصه:</w:t>
      </w:r>
    </w:p>
    <w:p w:rsidR="003B5244" w:rsidRPr="003B5244" w:rsidRDefault="003B5244" w:rsidP="003B5244">
      <w:pPr>
        <w:autoSpaceDE w:val="0"/>
        <w:autoSpaceDN w:val="0"/>
        <w:adjustRightInd w:val="0"/>
        <w:spacing w:after="0"/>
        <w:jc w:val="both"/>
        <w:rPr>
          <w:rFonts w:ascii="Simplified Arabic" w:eastAsia="Times New Roman" w:hAnsi="Simplified Arabic" w:cs="Simplified Arabic"/>
          <w:b/>
          <w:bCs/>
          <w:sz w:val="28"/>
          <w:szCs w:val="28"/>
          <w:rtl/>
          <w:lang w:val="en-GB" w:eastAsia="en-GB"/>
        </w:rPr>
      </w:pPr>
      <w:r w:rsidRPr="003B5244">
        <w:rPr>
          <w:rFonts w:ascii="Simplified Arabic" w:hAnsi="Simplified Arabic" w:cs="Simplified Arabic" w:hint="cs"/>
          <w:b/>
          <w:bCs/>
          <w:sz w:val="28"/>
          <w:szCs w:val="28"/>
          <w:rtl/>
          <w:lang w:val="en-GB" w:eastAsia="en-GB"/>
        </w:rPr>
        <w:t>ما</w:t>
      </w:r>
      <w:r w:rsidRPr="003B5244">
        <w:rPr>
          <w:rFonts w:ascii="Simplified Arabic" w:hAnsi="Simplified Arabic" w:cs="Simplified Arabic"/>
          <w:b/>
          <w:bCs/>
          <w:sz w:val="28"/>
          <w:szCs w:val="28"/>
          <w:rtl/>
          <w:lang w:val="en-GB" w:eastAsia="en-GB"/>
        </w:rPr>
        <w:t xml:space="preserve"> درجة امتلاك ال</w:t>
      </w:r>
      <w:r w:rsidRPr="003B5244">
        <w:rPr>
          <w:rFonts w:ascii="Simplified Arabic" w:hAnsi="Simplified Arabic" w:cs="Simplified Arabic" w:hint="cs"/>
          <w:b/>
          <w:bCs/>
          <w:sz w:val="28"/>
          <w:szCs w:val="28"/>
          <w:rtl/>
          <w:lang w:val="en-GB" w:eastAsia="en-GB"/>
        </w:rPr>
        <w:t>قوة الرياضية</w:t>
      </w:r>
      <w:r w:rsidRPr="003B5244">
        <w:rPr>
          <w:rFonts w:ascii="Simplified Arabic" w:hAnsi="Simplified Arabic" w:cs="Simplified Arabic"/>
          <w:b/>
          <w:bCs/>
          <w:sz w:val="28"/>
          <w:szCs w:val="28"/>
          <w:rtl/>
          <w:lang w:val="en-GB" w:eastAsia="en-GB"/>
        </w:rPr>
        <w:t xml:space="preserve"> لدى طلبة </w:t>
      </w:r>
      <w:r w:rsidRPr="003B5244">
        <w:rPr>
          <w:rFonts w:ascii="Simplified Arabic" w:hAnsi="Simplified Arabic" w:cs="Simplified Arabic" w:hint="cs"/>
          <w:b/>
          <w:bCs/>
          <w:sz w:val="28"/>
          <w:szCs w:val="28"/>
          <w:rtl/>
          <w:lang w:val="en-GB" w:eastAsia="en-GB"/>
        </w:rPr>
        <w:t>الصف الحادي عشر العلمي في المرحلة الثانوية</w:t>
      </w:r>
      <w:r w:rsidRPr="003B5244">
        <w:rPr>
          <w:rFonts w:ascii="Simplified Arabic" w:hAnsi="Simplified Arabic" w:cs="Simplified Arabic"/>
          <w:b/>
          <w:bCs/>
          <w:sz w:val="28"/>
          <w:szCs w:val="28"/>
          <w:rtl/>
          <w:lang w:val="en-GB" w:eastAsia="en-GB"/>
        </w:rPr>
        <w:t xml:space="preserve"> في م</w:t>
      </w:r>
      <w:r w:rsidRPr="003B5244">
        <w:rPr>
          <w:rFonts w:ascii="Simplified Arabic" w:hAnsi="Simplified Arabic" w:cs="Simplified Arabic" w:hint="cs"/>
          <w:b/>
          <w:bCs/>
          <w:sz w:val="28"/>
          <w:szCs w:val="28"/>
          <w:rtl/>
          <w:lang w:val="en-GB" w:eastAsia="en-GB"/>
        </w:rPr>
        <w:t>ديرية تربية جنوب الخليل؟</w:t>
      </w:r>
    </w:p>
    <w:p w:rsidR="003B5244" w:rsidRPr="003B5244" w:rsidRDefault="003B5244" w:rsidP="003B5244">
      <w:pPr>
        <w:autoSpaceDE w:val="0"/>
        <w:autoSpaceDN w:val="0"/>
        <w:adjustRightInd w:val="0"/>
        <w:spacing w:after="0"/>
        <w:jc w:val="both"/>
        <w:rPr>
          <w:rFonts w:ascii="Simplified Arabic" w:eastAsia="Times New Roman" w:hAnsi="Simplified Arabic" w:cs="Simplified Arabic"/>
          <w:sz w:val="28"/>
          <w:szCs w:val="28"/>
          <w:rtl/>
          <w:lang w:eastAsia="en-GB"/>
        </w:rPr>
      </w:pPr>
      <w:r w:rsidRPr="003B5244">
        <w:rPr>
          <w:rFonts w:ascii="Simplified Arabic" w:hAnsi="Simplified Arabic" w:cs="Simplified Arabic" w:hint="cs"/>
          <w:sz w:val="28"/>
          <w:szCs w:val="28"/>
          <w:rtl/>
          <w:lang w:val="en-GB" w:eastAsia="en-GB"/>
        </w:rPr>
        <w:t>بينت النتائج</w:t>
      </w:r>
      <w:r w:rsidRPr="003B5244">
        <w:rPr>
          <w:rFonts w:ascii="Simplified Arabic" w:eastAsia="Times New Roman" w:hAnsi="Simplified Arabic" w:cs="Simplified Arabic" w:hint="cs"/>
          <w:sz w:val="28"/>
          <w:szCs w:val="28"/>
          <w:rtl/>
          <w:lang w:eastAsia="en-GB" w:bidi="ar-JO"/>
        </w:rPr>
        <w:t xml:space="preserve"> أن الوسط الحسابي</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ل</w:t>
      </w:r>
      <w:r w:rsidRPr="003B5244">
        <w:rPr>
          <w:rFonts w:ascii="Simplified Arabic" w:hAnsi="Simplified Arabic" w:cs="Simplified Arabic"/>
          <w:sz w:val="28"/>
          <w:szCs w:val="28"/>
          <w:rtl/>
          <w:lang w:val="en-GB" w:eastAsia="en-GB"/>
        </w:rPr>
        <w:t>ل</w:t>
      </w:r>
      <w:r w:rsidRPr="003B5244">
        <w:rPr>
          <w:rFonts w:ascii="Simplified Arabic" w:hAnsi="Simplified Arabic" w:cs="Simplified Arabic" w:hint="cs"/>
          <w:sz w:val="28"/>
          <w:szCs w:val="28"/>
          <w:rtl/>
          <w:lang w:val="en-GB" w:eastAsia="en-GB"/>
        </w:rPr>
        <w:t>قوة الرياضية</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 العلمي في المرحلة الثانوية</w:t>
      </w:r>
      <w:r w:rsidRPr="003B5244">
        <w:rPr>
          <w:rFonts w:ascii="Simplified Arabic" w:hAnsi="Simplified Arabic" w:cs="Simplified Arabic"/>
          <w:sz w:val="28"/>
          <w:szCs w:val="28"/>
          <w:rtl/>
          <w:lang w:val="en-GB" w:eastAsia="en-GB"/>
        </w:rPr>
        <w:t xml:space="preserve"> في م</w:t>
      </w:r>
      <w:r w:rsidRPr="003B5244">
        <w:rPr>
          <w:rFonts w:ascii="Simplified Arabic" w:hAnsi="Simplified Arabic" w:cs="Simplified Arabic" w:hint="cs"/>
          <w:sz w:val="28"/>
          <w:szCs w:val="28"/>
          <w:rtl/>
          <w:lang w:val="en-GB" w:eastAsia="en-GB"/>
        </w:rPr>
        <w:t>ديرية تربية جنوب الخليل</w:t>
      </w:r>
      <w:r w:rsidRPr="003B5244">
        <w:rPr>
          <w:rFonts w:ascii="Simplified Arabic" w:eastAsia="Times New Roman" w:hAnsi="Simplified Arabic" w:cs="Simplified Arabic" w:hint="cs"/>
          <w:sz w:val="28"/>
          <w:szCs w:val="28"/>
          <w:rtl/>
          <w:lang w:eastAsia="en-GB" w:bidi="ar-JO"/>
        </w:rPr>
        <w:t xml:space="preserve"> بلغ (10.60) وهي قيمة متوسطة.</w:t>
      </w:r>
    </w:p>
    <w:p w:rsidR="003B5244" w:rsidRPr="003B5244" w:rsidRDefault="003B5244" w:rsidP="003B5244">
      <w:pPr>
        <w:spacing w:after="0"/>
        <w:jc w:val="both"/>
        <w:rPr>
          <w:rFonts w:ascii="Simplified Arabic" w:hAnsi="Simplified Arabic" w:cs="Simplified Arabic"/>
          <w:sz w:val="28"/>
          <w:szCs w:val="28"/>
          <w:rtl/>
          <w:lang w:val="en-GB" w:eastAsia="en-GB"/>
        </w:rPr>
      </w:pPr>
      <w:r w:rsidRPr="003B5244">
        <w:rPr>
          <w:rFonts w:ascii="Simplified Arabic" w:hAnsi="Simplified Arabic" w:cs="Simplified Arabic" w:hint="cs"/>
          <w:sz w:val="28"/>
          <w:szCs w:val="28"/>
          <w:rtl/>
          <w:lang w:val="en-GB" w:eastAsia="en-GB"/>
        </w:rPr>
        <w:t>وتفسر الباحثة هذه النتيجة إلى أن القوة الرياضية ليس بتلك القوة لغاية الآن في العملية التدريسية وذلك بسبب الاضطرابات المتكررة التي تزعزع انتظام الطلبة وتواصلهم بشكل مستمر في الدر</w:t>
      </w:r>
      <w:r w:rsidRPr="003B5244">
        <w:rPr>
          <w:rFonts w:ascii="Simplified Arabic" w:hAnsi="Simplified Arabic" w:cs="Simplified Arabic"/>
          <w:sz w:val="28"/>
          <w:szCs w:val="28"/>
          <w:rtl/>
          <w:lang w:val="en-GB" w:eastAsia="en-GB"/>
        </w:rPr>
        <w:t>اسة</w:t>
      </w:r>
      <w:r w:rsidRPr="003B5244">
        <w:rPr>
          <w:rFonts w:ascii="Simplified Arabic" w:hAnsi="Simplified Arabic" w:cs="Simplified Arabic" w:hint="cs"/>
          <w:sz w:val="28"/>
          <w:szCs w:val="28"/>
          <w:rtl/>
          <w:lang w:val="en-GB" w:eastAsia="en-GB"/>
        </w:rPr>
        <w:t xml:space="preserve"> حيث مرت ظروف كثيرة على التعليم في السنوات الأخيرة التي لم</w:t>
      </w:r>
      <w:r w:rsidRPr="003B5244">
        <w:rPr>
          <w:rFonts w:ascii="Simplified Arabic" w:hAnsi="Simplified Arabic" w:cs="Simplified Arabic"/>
          <w:sz w:val="28"/>
          <w:szCs w:val="28"/>
          <w:rtl/>
          <w:lang w:val="en-GB" w:eastAsia="en-GB"/>
        </w:rPr>
        <w:t xml:space="preserve"> تجعل الطالب يقوي المهارات التي</w:t>
      </w:r>
      <w:r w:rsidRPr="003B5244">
        <w:rPr>
          <w:rFonts w:ascii="Simplified Arabic" w:hAnsi="Simplified Arabic" w:cs="Simplified Arabic" w:hint="cs"/>
          <w:sz w:val="28"/>
          <w:szCs w:val="28"/>
          <w:rtl/>
          <w:lang w:val="en-GB" w:eastAsia="en-GB"/>
        </w:rPr>
        <w:t xml:space="preserve"> يمتلكها والقوة الرياضية تعتمد بشكل أساسي على الممارسة للعم</w:t>
      </w:r>
      <w:r w:rsidRPr="003B5244">
        <w:rPr>
          <w:rFonts w:ascii="Simplified Arabic" w:hAnsi="Simplified Arabic" w:cs="Simplified Arabic"/>
          <w:sz w:val="28"/>
          <w:szCs w:val="28"/>
          <w:rtl/>
          <w:lang w:val="en-GB" w:eastAsia="en-GB"/>
        </w:rPr>
        <w:t>لية الرياضية اليومية بشكل أساسي</w:t>
      </w:r>
      <w:r w:rsidRPr="003B5244">
        <w:rPr>
          <w:rFonts w:ascii="Simplified Arabic" w:hAnsi="Simplified Arabic" w:cs="Simplified Arabic" w:hint="cs"/>
          <w:sz w:val="28"/>
          <w:szCs w:val="28"/>
          <w:rtl/>
          <w:lang w:val="en-GB" w:eastAsia="en-GB"/>
        </w:rPr>
        <w:t xml:space="preserve"> لذلك لم تكن القوة الرياضية للطلبة مرتفعة بما يكفي وجاءت بدرجة متوسطة، وتر</w:t>
      </w:r>
      <w:r w:rsidRPr="003B5244">
        <w:rPr>
          <w:rFonts w:ascii="Simplified Arabic" w:hAnsi="Simplified Arabic" w:cs="Simplified Arabic"/>
          <w:sz w:val="28"/>
          <w:szCs w:val="28"/>
          <w:rtl/>
          <w:lang w:val="en-GB" w:eastAsia="en-GB"/>
        </w:rPr>
        <w:t>ى الباحثة أن هذه</w:t>
      </w:r>
      <w:r w:rsidRPr="003B5244">
        <w:rPr>
          <w:rFonts w:ascii="Simplified Arabic" w:hAnsi="Simplified Arabic" w:cs="Simplified Arabic" w:hint="cs"/>
          <w:sz w:val="28"/>
          <w:szCs w:val="28"/>
          <w:rtl/>
          <w:lang w:val="en-GB" w:eastAsia="en-GB"/>
        </w:rPr>
        <w:t xml:space="preserve"> القيمة جيدة بالنسبة للطلبة في الظروف الراهنة والتي تمر بها البلاد. </w:t>
      </w:r>
    </w:p>
    <w:p w:rsidR="003B5244" w:rsidRPr="003B5244" w:rsidRDefault="003B5244" w:rsidP="00F14F9F">
      <w:pPr>
        <w:spacing w:after="0"/>
        <w:jc w:val="both"/>
        <w:rPr>
          <w:rFonts w:ascii="Simplified Arabic" w:hAnsi="Simplified Arabic" w:cs="Simplified Arabic"/>
          <w:sz w:val="28"/>
          <w:szCs w:val="28"/>
          <w:rtl/>
          <w:lang w:val="en-GB" w:eastAsia="en-GB"/>
        </w:rPr>
      </w:pPr>
      <w:r w:rsidRPr="003B5244">
        <w:rPr>
          <w:rFonts w:ascii="Simplified Arabic" w:hAnsi="Simplified Arabic" w:cs="Simplified Arabic" w:hint="cs"/>
          <w:sz w:val="28"/>
          <w:szCs w:val="28"/>
          <w:rtl/>
          <w:lang w:val="en-GB" w:eastAsia="en-GB"/>
        </w:rPr>
        <w:t>وقد اتفقت هذه النتيجة مع دراسة قطينة</w:t>
      </w:r>
      <w:r w:rsidR="00F85158">
        <w:rPr>
          <w:rFonts w:ascii="Simplified Arabic" w:hAnsi="Simplified Arabic" w:cs="Simplified Arabic" w:hint="cs"/>
          <w:sz w:val="28"/>
          <w:szCs w:val="28"/>
          <w:rtl/>
          <w:lang w:val="en-GB" w:eastAsia="en-GB"/>
        </w:rPr>
        <w:t xml:space="preserve"> (</w:t>
      </w:r>
      <w:r w:rsidRPr="003B5244">
        <w:rPr>
          <w:rFonts w:ascii="Simplified Arabic" w:hAnsi="Simplified Arabic" w:cs="Simplified Arabic" w:hint="cs"/>
          <w:sz w:val="28"/>
          <w:szCs w:val="28"/>
          <w:rtl/>
          <w:lang w:val="en-GB" w:eastAsia="en-GB"/>
        </w:rPr>
        <w:t>2020) والتي توصلت إلى أن مستوى البراعة الرياضية كان بدرجة متوسطة، وأن تقديرات الطلبة لمعتقداتهم عن تعلم الرياضيات كانت متوسطة</w:t>
      </w:r>
      <w:r w:rsidR="00F14F9F">
        <w:rPr>
          <w:rFonts w:ascii="Simplified Arabic" w:hAnsi="Simplified Arabic" w:cs="Simplified Arabic" w:hint="cs"/>
          <w:sz w:val="28"/>
          <w:szCs w:val="28"/>
          <w:rtl/>
          <w:lang w:val="en-GB" w:eastAsia="en-GB"/>
        </w:rPr>
        <w:t xml:space="preserve">، واتفقت أيضاً مع دراسة الحسني والدليمي </w:t>
      </w:r>
      <w:r w:rsidR="00F85158">
        <w:rPr>
          <w:rFonts w:ascii="Simplified Arabic" w:hAnsi="Simplified Arabic" w:cs="Simplified Arabic" w:hint="cs"/>
          <w:sz w:val="28"/>
          <w:szCs w:val="28"/>
          <w:rtl/>
          <w:lang w:val="en-GB" w:eastAsia="en-GB"/>
        </w:rPr>
        <w:t>(</w:t>
      </w:r>
      <w:r w:rsidRPr="003B5244">
        <w:rPr>
          <w:rFonts w:ascii="Simplified Arabic" w:hAnsi="Simplified Arabic" w:cs="Simplified Arabic" w:hint="cs"/>
          <w:sz w:val="28"/>
          <w:szCs w:val="28"/>
          <w:rtl/>
          <w:lang w:val="en-GB" w:eastAsia="en-GB"/>
        </w:rPr>
        <w:t xml:space="preserve"> 2011) والتي توصلت إلى أن </w:t>
      </w:r>
      <w:r w:rsidRPr="003B5244">
        <w:rPr>
          <w:rFonts w:ascii="Simplified Arabic" w:hAnsi="Simplified Arabic" w:cs="Simplified Arabic"/>
          <w:sz w:val="28"/>
          <w:szCs w:val="28"/>
          <w:rtl/>
          <w:lang w:val="en-GB" w:eastAsia="en-GB"/>
        </w:rPr>
        <w:t>القوة الرياضية للطلبة كانت</w:t>
      </w:r>
      <w:r w:rsidRPr="003B5244">
        <w:rPr>
          <w:rFonts w:ascii="Simplified Arabic" w:hAnsi="Simplified Arabic" w:cs="Simplified Arabic" w:hint="cs"/>
          <w:sz w:val="28"/>
          <w:szCs w:val="28"/>
          <w:rtl/>
          <w:lang w:val="en-GB" w:eastAsia="en-GB"/>
        </w:rPr>
        <w:t xml:space="preserve"> </w:t>
      </w:r>
      <w:r w:rsidRPr="003B5244">
        <w:rPr>
          <w:rFonts w:ascii="Simplified Arabic" w:hAnsi="Simplified Arabic" w:cs="Simplified Arabic"/>
          <w:sz w:val="28"/>
          <w:szCs w:val="28"/>
          <w:rtl/>
          <w:lang w:val="en-GB" w:eastAsia="en-GB"/>
        </w:rPr>
        <w:t>بدرجة متوسطة</w:t>
      </w:r>
      <w:r w:rsidRPr="003B5244">
        <w:rPr>
          <w:rFonts w:ascii="Simplified Arabic" w:hAnsi="Simplified Arabic" w:cs="Simplified Arabic" w:hint="cs"/>
          <w:sz w:val="28"/>
          <w:szCs w:val="28"/>
          <w:rtl/>
          <w:lang w:val="en-GB" w:eastAsia="en-GB"/>
        </w:rPr>
        <w:t>، وبينما ذكرت دراسة</w:t>
      </w:r>
      <w:r w:rsidR="00F85158">
        <w:rPr>
          <w:rFonts w:ascii="Simplified Arabic" w:hAnsi="Simplified Arabic" w:cs="Simplified Arabic" w:hint="cs"/>
          <w:sz w:val="28"/>
          <w:szCs w:val="28"/>
          <w:rtl/>
          <w:lang w:val="en-GB" w:eastAsia="en-GB"/>
        </w:rPr>
        <w:t xml:space="preserve"> </w:t>
      </w:r>
      <w:r w:rsidRPr="003B5244">
        <w:rPr>
          <w:rFonts w:ascii="Simplified Arabic" w:hAnsi="Simplified Arabic" w:cs="Simplified Arabic" w:hint="cs"/>
          <w:sz w:val="28"/>
          <w:szCs w:val="28"/>
          <w:rtl/>
          <w:lang w:val="en-GB" w:eastAsia="en-GB"/>
        </w:rPr>
        <w:t>عطوان</w:t>
      </w:r>
      <w:r w:rsidR="00F85158">
        <w:rPr>
          <w:rFonts w:ascii="Simplified Arabic" w:hAnsi="Simplified Arabic" w:cs="Simplified Arabic" w:hint="cs"/>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 2020) والتي اتفقت مع النتيجة في أنه </w:t>
      </w:r>
      <w:r w:rsidRPr="003B5244">
        <w:rPr>
          <w:rFonts w:ascii="Simplified Arabic" w:hAnsi="Simplified Arabic" w:cs="Simplified Arabic"/>
          <w:sz w:val="28"/>
          <w:szCs w:val="28"/>
          <w:rtl/>
          <w:lang w:val="en-GB" w:eastAsia="en-GB"/>
        </w:rPr>
        <w:t>كانت درجات</w:t>
      </w:r>
      <w:r w:rsidRPr="003B5244">
        <w:rPr>
          <w:rFonts w:ascii="Simplified Arabic" w:hAnsi="Simplified Arabic" w:cs="Simplified Arabic" w:hint="cs"/>
          <w:sz w:val="28"/>
          <w:szCs w:val="28"/>
          <w:rtl/>
          <w:lang w:val="en-GB" w:eastAsia="en-GB"/>
        </w:rPr>
        <w:t xml:space="preserve"> </w:t>
      </w:r>
      <w:r w:rsidRPr="003B5244">
        <w:rPr>
          <w:rFonts w:ascii="Simplified Arabic" w:hAnsi="Simplified Arabic" w:cs="Simplified Arabic"/>
          <w:sz w:val="28"/>
          <w:szCs w:val="28"/>
          <w:rtl/>
          <w:lang w:val="en-GB" w:eastAsia="en-GB"/>
        </w:rPr>
        <w:t>القوة الرياضية للطلبة بدرجات متوسطة إلى مرتفعة</w:t>
      </w:r>
      <w:r w:rsidRPr="003B5244">
        <w:rPr>
          <w:rFonts w:ascii="Simplified Arabic" w:hAnsi="Simplified Arabic" w:cs="Simplified Arabic" w:hint="cs"/>
          <w:sz w:val="28"/>
          <w:szCs w:val="28"/>
          <w:rtl/>
          <w:lang w:val="en-GB" w:eastAsia="en-GB"/>
        </w:rPr>
        <w:t xml:space="preserve">، واتفقت مع دراسة </w:t>
      </w:r>
      <w:r w:rsidRPr="003B5244">
        <w:rPr>
          <w:rFonts w:ascii="Simplified Arabic" w:hAnsi="Simplified Arabic" w:cs="Simplified Arabic"/>
          <w:sz w:val="28"/>
          <w:szCs w:val="28"/>
          <w:lang w:val="en-GB" w:eastAsia="en-GB"/>
        </w:rPr>
        <w:t xml:space="preserve">Al Bayati </w:t>
      </w:r>
      <w:r w:rsidR="00F85158">
        <w:rPr>
          <w:rFonts w:ascii="Simplified Arabic" w:hAnsi="Simplified Arabic" w:cs="Simplified Arabic"/>
          <w:sz w:val="28"/>
          <w:szCs w:val="28"/>
          <w:lang w:val="en-GB" w:eastAsia="en-GB"/>
        </w:rPr>
        <w:t>(</w:t>
      </w:r>
      <w:r w:rsidRPr="003B5244">
        <w:rPr>
          <w:rFonts w:ascii="Simplified Arabic" w:hAnsi="Simplified Arabic" w:cs="Simplified Arabic"/>
          <w:sz w:val="28"/>
          <w:szCs w:val="28"/>
          <w:lang w:val="en-GB" w:eastAsia="en-GB"/>
        </w:rPr>
        <w:t>2021</w:t>
      </w:r>
      <w:r w:rsidR="00F85158">
        <w:rPr>
          <w:rFonts w:ascii="Simplified Arabic" w:hAnsi="Simplified Arabic" w:cs="Simplified Arabic"/>
          <w:sz w:val="28"/>
          <w:szCs w:val="28"/>
          <w:lang w:val="en-GB" w:eastAsia="en-GB"/>
        </w:rPr>
        <w:t>)</w:t>
      </w:r>
      <w:r w:rsidRPr="003B5244">
        <w:rPr>
          <w:rFonts w:ascii="Simplified Arabic" w:hAnsi="Simplified Arabic" w:cs="Simplified Arabic" w:hint="cs"/>
          <w:sz w:val="28"/>
          <w:szCs w:val="28"/>
          <w:rtl/>
          <w:lang w:val="en-GB" w:eastAsia="en-GB"/>
        </w:rPr>
        <w:t xml:space="preserve"> والتي توصلت إلى </w:t>
      </w:r>
      <w:r w:rsidRPr="003B5244">
        <w:rPr>
          <w:rFonts w:ascii="Simplified Arabic" w:hAnsi="Simplified Arabic" w:cs="Simplified Arabic"/>
          <w:sz w:val="28"/>
          <w:szCs w:val="28"/>
          <w:rtl/>
          <w:lang w:val="en-GB" w:eastAsia="en-GB"/>
        </w:rPr>
        <w:t>أن درجة توفر أبعاد القوة الرياضية في المادة كان بدرجة متوسطة.</w:t>
      </w:r>
    </w:p>
    <w:p w:rsidR="003B5244" w:rsidRPr="003B5244" w:rsidRDefault="003B5244" w:rsidP="00F85158">
      <w:pPr>
        <w:spacing w:after="0"/>
        <w:jc w:val="both"/>
        <w:rPr>
          <w:rFonts w:ascii="Simplified Arabic" w:hAnsi="Simplified Arabic" w:cs="Simplified Arabic"/>
          <w:sz w:val="28"/>
          <w:szCs w:val="28"/>
          <w:rtl/>
          <w:lang w:val="en-GB" w:eastAsia="en-GB"/>
        </w:rPr>
      </w:pPr>
      <w:r w:rsidRPr="003B5244">
        <w:rPr>
          <w:rFonts w:ascii="Simplified Arabic" w:hAnsi="Simplified Arabic" w:cs="Simplified Arabic" w:hint="cs"/>
          <w:sz w:val="28"/>
          <w:szCs w:val="28"/>
          <w:rtl/>
          <w:lang w:val="en-GB" w:eastAsia="en-GB"/>
        </w:rPr>
        <w:t>واختلفت مع نتائج دراسة عمر</w:t>
      </w:r>
      <w:r w:rsidR="00F85158">
        <w:rPr>
          <w:rFonts w:ascii="Simplified Arabic" w:hAnsi="Simplified Arabic" w:cs="Simplified Arabic"/>
          <w:sz w:val="28"/>
          <w:szCs w:val="28"/>
          <w:lang w:val="en-GB" w:eastAsia="en-GB"/>
        </w:rPr>
        <w:t>)</w:t>
      </w:r>
      <w:r w:rsidRPr="003B5244">
        <w:rPr>
          <w:rFonts w:ascii="Simplified Arabic" w:hAnsi="Simplified Arabic" w:cs="Simplified Arabic" w:hint="cs"/>
          <w:sz w:val="28"/>
          <w:szCs w:val="28"/>
          <w:rtl/>
          <w:lang w:val="en-GB" w:eastAsia="en-GB"/>
        </w:rPr>
        <w:t xml:space="preserve">2015) والتي توصلت إلى </w:t>
      </w:r>
      <w:r w:rsidRPr="003B5244">
        <w:rPr>
          <w:rFonts w:ascii="Simplified Arabic" w:hAnsi="Simplified Arabic" w:cs="Simplified Arabic"/>
          <w:sz w:val="28"/>
          <w:szCs w:val="28"/>
          <w:rtl/>
          <w:lang w:val="en-GB" w:eastAsia="en-GB"/>
        </w:rPr>
        <w:t>وأظهرت النتائج بأن القوة الرياضية</w:t>
      </w:r>
      <w:r w:rsidRPr="003B5244">
        <w:rPr>
          <w:rFonts w:ascii="Simplified Arabic" w:hAnsi="Simplified Arabic" w:cs="Simplified Arabic" w:hint="cs"/>
          <w:sz w:val="28"/>
          <w:szCs w:val="28"/>
          <w:rtl/>
          <w:lang w:val="en-GB" w:eastAsia="en-GB"/>
        </w:rPr>
        <w:t xml:space="preserve"> </w:t>
      </w:r>
      <w:r w:rsidRPr="003B5244">
        <w:rPr>
          <w:rFonts w:ascii="Simplified Arabic" w:hAnsi="Simplified Arabic" w:cs="Simplified Arabic"/>
          <w:sz w:val="28"/>
          <w:szCs w:val="28"/>
          <w:rtl/>
          <w:lang w:val="en-GB" w:eastAsia="en-GB"/>
        </w:rPr>
        <w:t>في</w:t>
      </w:r>
      <w:r w:rsidRPr="003B5244">
        <w:rPr>
          <w:rFonts w:ascii="Simplified Arabic" w:hAnsi="Simplified Arabic" w:cs="Simplified Arabic" w:hint="cs"/>
          <w:sz w:val="28"/>
          <w:szCs w:val="28"/>
          <w:rtl/>
          <w:lang w:val="en-GB" w:eastAsia="en-GB"/>
        </w:rPr>
        <w:t xml:space="preserve"> </w:t>
      </w:r>
      <w:r w:rsidR="00221907">
        <w:rPr>
          <w:rFonts w:ascii="Simplified Arabic" w:hAnsi="Simplified Arabic" w:cs="Simplified Arabic"/>
          <w:sz w:val="28"/>
          <w:szCs w:val="28"/>
          <w:rtl/>
          <w:lang w:val="en-GB" w:eastAsia="en-GB"/>
        </w:rPr>
        <w:t>التحصيل الدراسي</w:t>
      </w:r>
      <w:r w:rsidRPr="003B5244">
        <w:rPr>
          <w:rFonts w:ascii="Simplified Arabic" w:hAnsi="Simplified Arabic" w:cs="Simplified Arabic"/>
          <w:sz w:val="28"/>
          <w:szCs w:val="28"/>
          <w:rtl/>
          <w:lang w:val="en-GB" w:eastAsia="en-GB"/>
        </w:rPr>
        <w:t xml:space="preserve"> الرياضي كانت بدرجة مرتفعة</w:t>
      </w:r>
      <w:r w:rsidRPr="003B5244">
        <w:rPr>
          <w:rFonts w:ascii="Simplified Arabic" w:hAnsi="Simplified Arabic" w:cs="Simplified Arabic" w:hint="cs"/>
          <w:sz w:val="28"/>
          <w:szCs w:val="28"/>
          <w:rtl/>
          <w:lang w:val="en-GB" w:eastAsia="en-GB"/>
        </w:rPr>
        <w:t>.</w:t>
      </w:r>
    </w:p>
    <w:p w:rsidR="003B5244" w:rsidRDefault="003B5244" w:rsidP="003B5244">
      <w:pPr>
        <w:spacing w:after="0"/>
        <w:jc w:val="both"/>
        <w:rPr>
          <w:rFonts w:ascii="Simplified Arabic" w:hAnsi="Simplified Arabic" w:cs="Simplified Arabic"/>
          <w:sz w:val="28"/>
          <w:szCs w:val="28"/>
          <w:rtl/>
          <w:lang w:val="en-GB" w:eastAsia="en-GB"/>
        </w:rPr>
      </w:pPr>
    </w:p>
    <w:p w:rsidR="00F14F9F" w:rsidRPr="003B5244" w:rsidRDefault="00F14F9F" w:rsidP="003B5244">
      <w:pPr>
        <w:spacing w:after="0"/>
        <w:jc w:val="both"/>
        <w:rPr>
          <w:rFonts w:ascii="Simplified Arabic" w:hAnsi="Simplified Arabic" w:cs="Simplified Arabic"/>
          <w:sz w:val="28"/>
          <w:szCs w:val="28"/>
          <w:rtl/>
          <w:lang w:val="en-GB" w:eastAsia="en-GB"/>
        </w:rPr>
      </w:pPr>
    </w:p>
    <w:p w:rsidR="003B5244" w:rsidRPr="003B5244" w:rsidRDefault="00AA4CCB" w:rsidP="003B5244">
      <w:pPr>
        <w:contextualSpacing/>
        <w:jc w:val="both"/>
        <w:rPr>
          <w:rFonts w:ascii="Simplified Arabic" w:hAnsi="Simplified Arabic" w:cs="Simplified Arabic"/>
          <w:color w:val="FF0000"/>
          <w:sz w:val="28"/>
          <w:szCs w:val="28"/>
          <w:shd w:val="clear" w:color="auto" w:fill="FFFFFF"/>
          <w:rtl/>
        </w:rPr>
      </w:pPr>
      <w:r>
        <w:rPr>
          <w:rFonts w:ascii="Simplified Arabic" w:eastAsia="Times New Roman" w:hAnsi="Simplified Arabic" w:cs="Simplified Arabic" w:hint="cs"/>
          <w:b/>
          <w:bCs/>
          <w:sz w:val="28"/>
          <w:szCs w:val="28"/>
          <w:rtl/>
          <w:lang w:val="en-GB" w:eastAsia="en-GB"/>
        </w:rPr>
        <w:t xml:space="preserve">(2.5) </w:t>
      </w:r>
      <w:r w:rsidR="003B5244" w:rsidRPr="003B5244">
        <w:rPr>
          <w:rFonts w:ascii="Simplified Arabic" w:eastAsia="Times New Roman" w:hAnsi="Simplified Arabic" w:cs="Simplified Arabic" w:hint="cs"/>
          <w:b/>
          <w:bCs/>
          <w:sz w:val="28"/>
          <w:szCs w:val="28"/>
          <w:rtl/>
          <w:lang w:val="en-GB" w:eastAsia="en-GB"/>
        </w:rPr>
        <w:t xml:space="preserve">تفسير </w:t>
      </w:r>
      <w:r w:rsidR="003B5244" w:rsidRPr="003B5244">
        <w:rPr>
          <w:rFonts w:ascii="Simplified Arabic" w:eastAsia="Times New Roman" w:hAnsi="Simplified Arabic" w:cs="Simplified Arabic"/>
          <w:b/>
          <w:bCs/>
          <w:sz w:val="28"/>
          <w:szCs w:val="28"/>
          <w:rtl/>
          <w:lang w:val="en-GB" w:eastAsia="en-GB"/>
        </w:rPr>
        <w:t>النتائج المتعلقة بالسؤال ال</w:t>
      </w:r>
      <w:r w:rsidR="003B5244" w:rsidRPr="003B5244">
        <w:rPr>
          <w:rFonts w:ascii="Simplified Arabic" w:eastAsia="Times New Roman" w:hAnsi="Simplified Arabic" w:cs="Simplified Arabic" w:hint="cs"/>
          <w:b/>
          <w:bCs/>
          <w:sz w:val="28"/>
          <w:szCs w:val="28"/>
          <w:rtl/>
          <w:lang w:val="en-GB" w:eastAsia="en-GB"/>
        </w:rPr>
        <w:t>ثاني</w:t>
      </w:r>
      <w:r w:rsidR="003B5244" w:rsidRPr="003B5244">
        <w:rPr>
          <w:rFonts w:ascii="Simplified Arabic" w:eastAsia="Times New Roman" w:hAnsi="Simplified Arabic" w:cs="Simplified Arabic"/>
          <w:b/>
          <w:bCs/>
          <w:sz w:val="28"/>
          <w:szCs w:val="28"/>
          <w:rtl/>
          <w:lang w:val="en-GB" w:eastAsia="en-GB"/>
        </w:rPr>
        <w:t xml:space="preserve"> ونصه:</w:t>
      </w:r>
    </w:p>
    <w:p w:rsidR="003B5244" w:rsidRPr="003B5244" w:rsidRDefault="003B5244" w:rsidP="003B5244">
      <w:pPr>
        <w:contextualSpacing/>
        <w:jc w:val="both"/>
        <w:rPr>
          <w:rFonts w:ascii="Simplified Arabic" w:hAnsi="Simplified Arabic" w:cs="Simplified Arabic"/>
          <w:b/>
          <w:bCs/>
          <w:color w:val="FF0000"/>
          <w:sz w:val="28"/>
          <w:szCs w:val="28"/>
          <w:shd w:val="clear" w:color="auto" w:fill="FFFFFF"/>
          <w:rtl/>
        </w:rPr>
      </w:pPr>
      <w:r w:rsidRPr="003B5244">
        <w:rPr>
          <w:rFonts w:ascii="Simplified Arabic" w:hAnsi="Simplified Arabic" w:cs="Simplified Arabic" w:hint="cs"/>
          <w:b/>
          <w:bCs/>
          <w:sz w:val="28"/>
          <w:szCs w:val="28"/>
          <w:rtl/>
          <w:lang w:val="en-GB" w:eastAsia="en-GB"/>
        </w:rPr>
        <w:t xml:space="preserve">هل تختلف </w:t>
      </w:r>
      <w:r w:rsidRPr="003B5244">
        <w:rPr>
          <w:rFonts w:ascii="Simplified Arabic" w:hAnsi="Simplified Arabic" w:cs="Simplified Arabic"/>
          <w:b/>
          <w:bCs/>
          <w:sz w:val="28"/>
          <w:szCs w:val="28"/>
          <w:rtl/>
          <w:lang w:val="en-GB" w:eastAsia="en-GB"/>
        </w:rPr>
        <w:t>درجة امتلاك ال</w:t>
      </w:r>
      <w:r w:rsidRPr="003B5244">
        <w:rPr>
          <w:rFonts w:ascii="Simplified Arabic" w:hAnsi="Simplified Arabic" w:cs="Simplified Arabic" w:hint="cs"/>
          <w:b/>
          <w:bCs/>
          <w:sz w:val="28"/>
          <w:szCs w:val="28"/>
          <w:rtl/>
          <w:lang w:val="en-GB" w:eastAsia="en-GB"/>
        </w:rPr>
        <w:t>قوة الرياضية</w:t>
      </w:r>
      <w:r w:rsidRPr="003B5244">
        <w:rPr>
          <w:rFonts w:ascii="Simplified Arabic" w:hAnsi="Simplified Arabic" w:cs="Simplified Arabic"/>
          <w:b/>
          <w:bCs/>
          <w:sz w:val="28"/>
          <w:szCs w:val="28"/>
          <w:rtl/>
          <w:lang w:val="en-GB" w:eastAsia="en-GB"/>
        </w:rPr>
        <w:t xml:space="preserve"> لدى طلبة ال</w:t>
      </w:r>
      <w:r w:rsidRPr="003B5244">
        <w:rPr>
          <w:rFonts w:ascii="Simplified Arabic" w:hAnsi="Simplified Arabic" w:cs="Simplified Arabic" w:hint="cs"/>
          <w:b/>
          <w:bCs/>
          <w:sz w:val="28"/>
          <w:szCs w:val="28"/>
          <w:rtl/>
          <w:lang w:val="en-GB" w:eastAsia="en-GB"/>
        </w:rPr>
        <w:t>صف الحادي عشر العلمي في   المرحلة</w:t>
      </w:r>
      <w:r w:rsidRPr="003B5244">
        <w:rPr>
          <w:rFonts w:ascii="Simplified Arabic" w:hAnsi="Simplified Arabic" w:cs="Simplified Arabic" w:hint="cs"/>
          <w:b/>
          <w:bCs/>
          <w:color w:val="FF0000"/>
          <w:sz w:val="28"/>
          <w:szCs w:val="28"/>
          <w:shd w:val="clear" w:color="auto" w:fill="FFFFFF"/>
          <w:rtl/>
        </w:rPr>
        <w:t xml:space="preserve"> </w:t>
      </w:r>
      <w:r w:rsidRPr="003B5244">
        <w:rPr>
          <w:rFonts w:ascii="Simplified Arabic" w:hAnsi="Simplified Arabic" w:cs="Simplified Arabic" w:hint="cs"/>
          <w:b/>
          <w:bCs/>
          <w:sz w:val="28"/>
          <w:szCs w:val="28"/>
          <w:rtl/>
          <w:lang w:val="en-GB" w:eastAsia="en-GB"/>
        </w:rPr>
        <w:t>الثانوية</w:t>
      </w:r>
      <w:r w:rsidRPr="003B5244">
        <w:rPr>
          <w:rFonts w:ascii="Simplified Arabic" w:hAnsi="Simplified Arabic" w:cs="Simplified Arabic"/>
          <w:b/>
          <w:bCs/>
          <w:sz w:val="28"/>
          <w:szCs w:val="28"/>
          <w:rtl/>
          <w:lang w:val="en-GB" w:eastAsia="en-GB"/>
        </w:rPr>
        <w:t xml:space="preserve"> في م</w:t>
      </w:r>
      <w:r w:rsidRPr="003B5244">
        <w:rPr>
          <w:rFonts w:ascii="Simplified Arabic" w:hAnsi="Simplified Arabic" w:cs="Simplified Arabic" w:hint="cs"/>
          <w:b/>
          <w:bCs/>
          <w:sz w:val="28"/>
          <w:szCs w:val="28"/>
          <w:rtl/>
          <w:lang w:val="en-GB" w:eastAsia="en-GB"/>
        </w:rPr>
        <w:t xml:space="preserve">ديرية تربية جنوب الخليل باختلاف (الجنس، </w:t>
      </w:r>
      <w:r w:rsidR="006417EE">
        <w:rPr>
          <w:rFonts w:ascii="Simplified Arabic" w:hAnsi="Simplified Arabic" w:cs="Simplified Arabic" w:hint="cs"/>
          <w:b/>
          <w:bCs/>
          <w:sz w:val="28"/>
          <w:szCs w:val="28"/>
          <w:rtl/>
          <w:lang w:val="en-GB" w:eastAsia="en-GB"/>
        </w:rPr>
        <w:t xml:space="preserve">مستوى </w:t>
      </w:r>
      <w:r w:rsidR="00221907">
        <w:rPr>
          <w:rFonts w:ascii="Simplified Arabic" w:hAnsi="Simplified Arabic" w:cs="Simplified Arabic" w:hint="cs"/>
          <w:b/>
          <w:bCs/>
          <w:sz w:val="28"/>
          <w:szCs w:val="28"/>
          <w:rtl/>
          <w:lang w:val="en-GB" w:eastAsia="en-GB"/>
        </w:rPr>
        <w:t>التحصيل الدراسي</w:t>
      </w:r>
      <w:r w:rsidRPr="003B5244">
        <w:rPr>
          <w:rFonts w:ascii="Simplified Arabic" w:hAnsi="Simplified Arabic" w:cs="Simplified Arabic" w:hint="cs"/>
          <w:b/>
          <w:bCs/>
          <w:sz w:val="28"/>
          <w:szCs w:val="28"/>
          <w:rtl/>
          <w:lang w:val="en-GB" w:eastAsia="en-GB"/>
        </w:rPr>
        <w:t>)؟</w:t>
      </w:r>
    </w:p>
    <w:p w:rsidR="003B5244" w:rsidRPr="003B5244" w:rsidRDefault="003B5244" w:rsidP="003B5244">
      <w:pPr>
        <w:contextualSpacing/>
        <w:jc w:val="both"/>
        <w:rPr>
          <w:rFonts w:ascii="Simplified Arabic" w:hAnsi="Simplified Arabic" w:cs="Simplified Arabic"/>
          <w:color w:val="FF0000"/>
          <w:sz w:val="28"/>
          <w:szCs w:val="28"/>
          <w:shd w:val="clear" w:color="auto" w:fill="FFFFFF"/>
          <w:rtl/>
        </w:rPr>
      </w:pPr>
      <w:r w:rsidRPr="003B5244">
        <w:rPr>
          <w:rFonts w:ascii="Simplified Arabic" w:eastAsia="Times New Roman" w:hAnsi="Simplified Arabic" w:cs="Simplified Arabic" w:hint="cs"/>
          <w:color w:val="000000"/>
          <w:sz w:val="28"/>
          <w:szCs w:val="28"/>
          <w:rtl/>
          <w:lang w:val="en-GB" w:eastAsia="en-GB"/>
        </w:rPr>
        <w:t>بينت النتائج</w:t>
      </w:r>
      <w:r w:rsidRPr="003B5244">
        <w:rPr>
          <w:rFonts w:ascii="Simplified Arabic" w:eastAsia="Times New Roman" w:hAnsi="Simplified Arabic" w:cs="Simplified Arabic"/>
          <w:color w:val="000000"/>
          <w:sz w:val="28"/>
          <w:szCs w:val="28"/>
          <w:rtl/>
          <w:lang w:eastAsia="en-GB"/>
        </w:rPr>
        <w:t xml:space="preserve"> أن هناك فروقاً ظاهرية بين الأوساط الحسابية </w:t>
      </w:r>
      <w:r w:rsidRPr="003B5244">
        <w:rPr>
          <w:rFonts w:ascii="Simplified Arabic" w:eastAsia="Times New Roman" w:hAnsi="Simplified Arabic" w:cs="Simplified Arabic"/>
          <w:color w:val="000000"/>
          <w:sz w:val="28"/>
          <w:szCs w:val="28"/>
          <w:rtl/>
          <w:lang w:val="en-GB" w:eastAsia="en-GB"/>
        </w:rPr>
        <w:t>للدرجة الكلية لل</w:t>
      </w:r>
      <w:r w:rsidRPr="003B5244">
        <w:rPr>
          <w:rFonts w:ascii="Simplified Arabic" w:eastAsia="Times New Roman" w:hAnsi="Simplified Arabic" w:cs="Simplified Arabic" w:hint="cs"/>
          <w:color w:val="000000"/>
          <w:sz w:val="28"/>
          <w:szCs w:val="28"/>
          <w:rtl/>
          <w:lang w:val="en-GB" w:eastAsia="en-GB"/>
        </w:rPr>
        <w:t>قوة</w:t>
      </w:r>
      <w:r w:rsidRPr="003B5244">
        <w:rPr>
          <w:rFonts w:ascii="Simplified Arabic" w:eastAsia="Times New Roman" w:hAnsi="Simplified Arabic" w:cs="Simplified Arabic"/>
          <w:color w:val="000000"/>
          <w:sz w:val="28"/>
          <w:szCs w:val="28"/>
          <w:rtl/>
          <w:lang w:val="en-GB" w:eastAsia="en-GB"/>
        </w:rPr>
        <w:t xml:space="preserve"> الرياضي</w:t>
      </w:r>
      <w:r w:rsidRPr="003B5244">
        <w:rPr>
          <w:rFonts w:ascii="Simplified Arabic" w:eastAsia="Times New Roman" w:hAnsi="Simplified Arabic" w:cs="Simplified Arabic" w:hint="cs"/>
          <w:color w:val="000000"/>
          <w:sz w:val="28"/>
          <w:szCs w:val="28"/>
          <w:rtl/>
          <w:lang w:val="en-GB" w:eastAsia="en-GB"/>
        </w:rPr>
        <w:t>ة</w:t>
      </w:r>
      <w:r w:rsidRPr="003B5244">
        <w:rPr>
          <w:rFonts w:ascii="Simplified Arabic" w:eastAsia="Times New Roman" w:hAnsi="Simplified Arabic" w:cs="Simplified Arabic"/>
          <w:color w:val="000000"/>
          <w:sz w:val="28"/>
          <w:szCs w:val="28"/>
          <w:rtl/>
          <w:lang w:val="en-GB" w:eastAsia="en-GB"/>
        </w:rPr>
        <w:t xml:space="preserve"> لدى طلبة</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الصف الحادي عشر</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العلمي </w:t>
      </w:r>
      <w:r w:rsidRPr="003B5244">
        <w:rPr>
          <w:rFonts w:ascii="Simplified Arabic" w:hAnsi="Simplified Arabic" w:cs="Simplified Arabic"/>
          <w:sz w:val="28"/>
          <w:szCs w:val="28"/>
          <w:rtl/>
          <w:lang w:val="en-GB" w:eastAsia="en-GB"/>
        </w:rPr>
        <w:t>في المرحلة الثانوية في مديرية تربية جنوب الخليل</w:t>
      </w:r>
      <w:r w:rsidRPr="003B5244">
        <w:rPr>
          <w:rFonts w:ascii="Simplified Arabic" w:eastAsia="Times New Roman" w:hAnsi="Simplified Arabic" w:cs="Simplified Arabic"/>
          <w:color w:val="000000"/>
          <w:sz w:val="28"/>
          <w:szCs w:val="28"/>
          <w:rtl/>
          <w:lang w:val="en-GB" w:eastAsia="en-GB"/>
        </w:rPr>
        <w:t xml:space="preserve"> حسب المتغيرات المستقلة للدراسة</w:t>
      </w:r>
      <w:r w:rsidRPr="003B5244">
        <w:rPr>
          <w:rFonts w:ascii="Simplified Arabic" w:eastAsia="Times New Roman" w:hAnsi="Simplified Arabic" w:cs="Simplified Arabic"/>
          <w:color w:val="000000"/>
          <w:sz w:val="28"/>
          <w:szCs w:val="28"/>
          <w:rtl/>
          <w:lang w:eastAsia="en-GB" w:bidi="ar-JO"/>
        </w:rPr>
        <w:t>،</w:t>
      </w:r>
      <w:r w:rsidRPr="003B5244">
        <w:rPr>
          <w:rFonts w:ascii="Simplified Arabic" w:eastAsia="Times New Roman" w:hAnsi="Simplified Arabic" w:cs="Simplified Arabic" w:hint="cs"/>
          <w:color w:val="000000"/>
          <w:sz w:val="28"/>
          <w:szCs w:val="28"/>
          <w:rtl/>
          <w:lang w:eastAsia="en-GB" w:bidi="ar-JO"/>
        </w:rPr>
        <w:t xml:space="preserve"> </w:t>
      </w:r>
      <w:r w:rsidRPr="003B5244">
        <w:rPr>
          <w:rFonts w:ascii="Simplified Arabic" w:eastAsia="Times New Roman" w:hAnsi="Simplified Arabic" w:cs="Simplified Arabic" w:hint="cs"/>
          <w:color w:val="000000"/>
          <w:sz w:val="28"/>
          <w:szCs w:val="28"/>
          <w:rtl/>
          <w:lang w:eastAsia="en-GB"/>
        </w:rPr>
        <w:t xml:space="preserve">وكانت نتائج فحص الفرضيات كالتالي: </w:t>
      </w:r>
    </w:p>
    <w:p w:rsidR="003B5244" w:rsidRPr="003B5244" w:rsidRDefault="003B5244" w:rsidP="003B5244">
      <w:pPr>
        <w:contextualSpacing/>
        <w:jc w:val="both"/>
        <w:rPr>
          <w:rFonts w:ascii="Simplified Arabic" w:hAnsi="Simplified Arabic" w:cs="Simplified Arabic"/>
          <w:color w:val="FF0000"/>
          <w:sz w:val="28"/>
          <w:szCs w:val="28"/>
          <w:shd w:val="clear" w:color="auto" w:fill="FFFFFF"/>
          <w:rtl/>
        </w:rPr>
      </w:pPr>
      <w:r w:rsidRPr="003B5244">
        <w:rPr>
          <w:rFonts w:ascii="Simplified Arabic" w:eastAsia="Times New Roman" w:hAnsi="Simplified Arabic" w:cs="Simplified Arabic"/>
          <w:b/>
          <w:bCs/>
          <w:color w:val="000000"/>
          <w:sz w:val="28"/>
          <w:szCs w:val="28"/>
          <w:rtl/>
          <w:lang w:val="en-GB" w:eastAsia="en-GB"/>
        </w:rPr>
        <w:t>النتائج المتعلقة بالفرضية ال</w:t>
      </w:r>
      <w:r w:rsidRPr="003B5244">
        <w:rPr>
          <w:rFonts w:ascii="Simplified Arabic" w:eastAsia="Times New Roman" w:hAnsi="Simplified Arabic" w:cs="Simplified Arabic" w:hint="cs"/>
          <w:b/>
          <w:bCs/>
          <w:color w:val="000000"/>
          <w:sz w:val="28"/>
          <w:szCs w:val="28"/>
          <w:rtl/>
          <w:lang w:val="en-GB" w:eastAsia="en-GB"/>
        </w:rPr>
        <w:t>أولى</w:t>
      </w:r>
      <w:r w:rsidRPr="003B5244">
        <w:rPr>
          <w:rFonts w:ascii="Simplified Arabic" w:eastAsia="Times New Roman" w:hAnsi="Simplified Arabic" w:cs="Simplified Arabic"/>
          <w:b/>
          <w:bCs/>
          <w:color w:val="000000"/>
          <w:sz w:val="28"/>
          <w:szCs w:val="28"/>
          <w:rtl/>
          <w:lang w:val="en-GB" w:eastAsia="en-GB"/>
        </w:rPr>
        <w:t>:</w:t>
      </w:r>
    </w:p>
    <w:p w:rsidR="003B5244" w:rsidRPr="003B5244" w:rsidRDefault="003B5244" w:rsidP="003B5244">
      <w:pPr>
        <w:contextualSpacing/>
        <w:jc w:val="both"/>
        <w:rPr>
          <w:rFonts w:ascii="Simplified Arabic" w:hAnsi="Simplified Arabic" w:cs="Simplified Arabic"/>
          <w:b/>
          <w:bCs/>
          <w:color w:val="FF0000"/>
          <w:sz w:val="28"/>
          <w:szCs w:val="28"/>
          <w:shd w:val="clear" w:color="auto" w:fill="FFFFFF"/>
          <w:rtl/>
        </w:rPr>
      </w:pPr>
      <w:r w:rsidRPr="003B5244">
        <w:rPr>
          <w:rFonts w:ascii="Simplified Arabic" w:hAnsi="Simplified Arabic" w:cs="Simplified Arabic"/>
          <w:b/>
          <w:bCs/>
          <w:sz w:val="28"/>
          <w:szCs w:val="28"/>
          <w:rtl/>
          <w:lang w:val="en-GB" w:eastAsia="en-GB"/>
        </w:rPr>
        <w:t xml:space="preserve">لا توجد فروق ذات دلالة إحصائية عند مستوى الدلالة </w:t>
      </w:r>
      <w:r w:rsidRPr="003B5244">
        <w:rPr>
          <w:rFonts w:ascii="Simplified Arabic" w:hAnsi="Simplified Arabic" w:cs="Simplified Arabic"/>
          <w:b/>
          <w:bCs/>
          <w:sz w:val="28"/>
          <w:szCs w:val="28"/>
          <w:lang w:val="en-GB" w:eastAsia="en-GB"/>
        </w:rPr>
        <w:t>0.05)</w:t>
      </w:r>
      <w:r w:rsidRPr="003B5244">
        <w:rPr>
          <w:rFonts w:ascii="Simplified Arabic" w:hAnsi="Simplified Arabic" w:cs="Simplified Arabic"/>
          <w:b/>
          <w:bCs/>
          <w:sz w:val="28"/>
          <w:szCs w:val="28"/>
          <w:rtl/>
          <w:lang w:val="en-GB" w:eastAsia="en-GB"/>
        </w:rPr>
        <w:t xml:space="preserve"> </w:t>
      </w:r>
      <w:r w:rsidRPr="003B5244">
        <w:rPr>
          <w:rFonts w:ascii="Simplified Arabic" w:hAnsi="Simplified Arabic" w:cs="Simplified Arabic"/>
          <w:b/>
          <w:bCs/>
          <w:sz w:val="28"/>
          <w:szCs w:val="28"/>
          <w:lang w:val="en-GB" w:eastAsia="en-GB"/>
        </w:rPr>
        <w:t>(</w:t>
      </w:r>
      <w:r w:rsidRPr="003B5244">
        <w:rPr>
          <w:rFonts w:ascii="Cambria" w:hAnsi="Cambria" w:cs="Cambria"/>
          <w:b/>
          <w:bCs/>
          <w:sz w:val="28"/>
          <w:szCs w:val="28"/>
          <w:lang w:val="en-GB" w:eastAsia="en-GB"/>
        </w:rPr>
        <w:t>α</w:t>
      </w:r>
      <w:r w:rsidRPr="003B5244">
        <w:rPr>
          <w:rFonts w:ascii="Simplified Arabic" w:hAnsi="Simplified Arabic" w:cs="Simplified Arabic"/>
          <w:b/>
          <w:bCs/>
          <w:sz w:val="28"/>
          <w:szCs w:val="28"/>
          <w:lang w:val="en-GB" w:eastAsia="en-GB"/>
        </w:rPr>
        <w:t xml:space="preserve"> </w:t>
      </w:r>
      <w:r w:rsidRPr="003B5244">
        <w:rPr>
          <w:rFonts w:ascii="Sakkal Majalla" w:hAnsi="Sakkal Majalla" w:cs="Sakkal Majalla"/>
          <w:b/>
          <w:bCs/>
          <w:sz w:val="28"/>
          <w:szCs w:val="28"/>
          <w:lang w:val="en-GB" w:eastAsia="en-GB"/>
        </w:rPr>
        <w:t>≤</w:t>
      </w:r>
      <w:r w:rsidRPr="003B5244">
        <w:rPr>
          <w:rFonts w:ascii="Simplified Arabic" w:hAnsi="Simplified Arabic" w:cs="Simplified Arabic"/>
          <w:b/>
          <w:bCs/>
          <w:sz w:val="28"/>
          <w:szCs w:val="28"/>
          <w:rtl/>
          <w:lang w:val="en-GB" w:eastAsia="en-GB"/>
        </w:rPr>
        <w:t xml:space="preserve"> </w:t>
      </w:r>
      <w:r w:rsidR="006C0118">
        <w:rPr>
          <w:rFonts w:ascii="Simplified Arabic" w:hAnsi="Simplified Arabic" w:cs="Simplified Arabic"/>
          <w:b/>
          <w:bCs/>
          <w:sz w:val="28"/>
          <w:szCs w:val="28"/>
          <w:rtl/>
          <w:lang w:val="en-GB" w:eastAsia="en-GB"/>
        </w:rPr>
        <w:t xml:space="preserve">في المتوسطات الحسابية والانحرافات المعيارية لدرجة </w:t>
      </w:r>
      <w:r w:rsidRPr="003B5244">
        <w:rPr>
          <w:rFonts w:ascii="Simplified Arabic" w:hAnsi="Simplified Arabic" w:cs="Simplified Arabic"/>
          <w:b/>
          <w:bCs/>
          <w:sz w:val="28"/>
          <w:szCs w:val="28"/>
          <w:rtl/>
          <w:lang w:val="en-GB" w:eastAsia="en-GB"/>
        </w:rPr>
        <w:t xml:space="preserve"> امتلاك ا</w:t>
      </w:r>
      <w:r w:rsidRPr="003B5244">
        <w:rPr>
          <w:rFonts w:ascii="Simplified Arabic" w:hAnsi="Simplified Arabic" w:cs="Simplified Arabic" w:hint="cs"/>
          <w:b/>
          <w:bCs/>
          <w:sz w:val="28"/>
          <w:szCs w:val="28"/>
          <w:rtl/>
          <w:lang w:val="en-GB" w:eastAsia="en-GB"/>
        </w:rPr>
        <w:t>لقوة</w:t>
      </w:r>
      <w:r w:rsidRPr="003B5244">
        <w:rPr>
          <w:rFonts w:ascii="Simplified Arabic" w:hAnsi="Simplified Arabic" w:cs="Simplified Arabic" w:hint="cs"/>
          <w:b/>
          <w:bCs/>
          <w:color w:val="FF0000"/>
          <w:sz w:val="28"/>
          <w:szCs w:val="28"/>
          <w:shd w:val="clear" w:color="auto" w:fill="FFFFFF"/>
          <w:rtl/>
        </w:rPr>
        <w:t xml:space="preserve"> </w:t>
      </w:r>
      <w:r w:rsidRPr="003B5244">
        <w:rPr>
          <w:rFonts w:ascii="Simplified Arabic" w:hAnsi="Simplified Arabic" w:cs="Simplified Arabic" w:hint="cs"/>
          <w:b/>
          <w:bCs/>
          <w:sz w:val="28"/>
          <w:szCs w:val="28"/>
          <w:rtl/>
          <w:lang w:val="en-GB" w:eastAsia="en-GB"/>
        </w:rPr>
        <w:t>الرياضية</w:t>
      </w:r>
      <w:r w:rsidRPr="003B5244">
        <w:rPr>
          <w:rFonts w:ascii="Simplified Arabic" w:hAnsi="Simplified Arabic" w:cs="Simplified Arabic"/>
          <w:b/>
          <w:bCs/>
          <w:sz w:val="28"/>
          <w:szCs w:val="28"/>
          <w:rtl/>
          <w:lang w:val="en-GB" w:eastAsia="en-GB"/>
        </w:rPr>
        <w:t xml:space="preserve"> لدى طلبة </w:t>
      </w:r>
      <w:r w:rsidRPr="003B5244">
        <w:rPr>
          <w:rFonts w:ascii="Simplified Arabic" w:hAnsi="Simplified Arabic" w:cs="Simplified Arabic" w:hint="cs"/>
          <w:b/>
          <w:bCs/>
          <w:sz w:val="28"/>
          <w:szCs w:val="28"/>
          <w:rtl/>
          <w:lang w:val="en-GB" w:eastAsia="en-GB"/>
        </w:rPr>
        <w:t>الصف الحادي عشر العلمي</w:t>
      </w:r>
      <w:r w:rsidRPr="003B5244">
        <w:rPr>
          <w:rFonts w:ascii="Simplified Arabic" w:hAnsi="Simplified Arabic" w:cs="Simplified Arabic"/>
          <w:b/>
          <w:bCs/>
          <w:sz w:val="28"/>
          <w:szCs w:val="28"/>
          <w:rtl/>
          <w:lang w:val="en-GB" w:eastAsia="en-GB"/>
        </w:rPr>
        <w:t xml:space="preserve"> في المرحلة الثانوية في مديرية تربية جنوب</w:t>
      </w:r>
      <w:r w:rsidRPr="003B5244">
        <w:rPr>
          <w:rFonts w:ascii="Simplified Arabic" w:hAnsi="Simplified Arabic" w:cs="Simplified Arabic" w:hint="cs"/>
          <w:b/>
          <w:bCs/>
          <w:color w:val="FF0000"/>
          <w:sz w:val="28"/>
          <w:szCs w:val="28"/>
          <w:shd w:val="clear" w:color="auto" w:fill="FFFFFF"/>
          <w:rtl/>
        </w:rPr>
        <w:t xml:space="preserve"> </w:t>
      </w:r>
      <w:r w:rsidRPr="003B5244">
        <w:rPr>
          <w:rFonts w:ascii="Simplified Arabic" w:hAnsi="Simplified Arabic" w:cs="Simplified Arabic"/>
          <w:b/>
          <w:bCs/>
          <w:sz w:val="28"/>
          <w:szCs w:val="28"/>
          <w:rtl/>
          <w:lang w:val="en-GB" w:eastAsia="en-GB"/>
        </w:rPr>
        <w:t xml:space="preserve">الخليل تعزى لمتغير الجنس. </w:t>
      </w:r>
    </w:p>
    <w:p w:rsidR="003B5244" w:rsidRPr="003B5244" w:rsidRDefault="00F14F9F" w:rsidP="00F14F9F">
      <w:pPr>
        <w:spacing w:after="0"/>
        <w:jc w:val="both"/>
        <w:rPr>
          <w:rFonts w:ascii="Simplified Arabic" w:eastAsia="Times New Roman" w:hAnsi="Simplified Arabic" w:cs="Simplified Arabic"/>
          <w:color w:val="000000"/>
          <w:sz w:val="28"/>
          <w:szCs w:val="28"/>
          <w:rtl/>
          <w:lang w:val="en-GB" w:eastAsia="en-GB"/>
        </w:rPr>
      </w:pPr>
      <w:r>
        <w:rPr>
          <w:rFonts w:ascii="Simplified Arabic" w:eastAsia="Times New Roman" w:hAnsi="Simplified Arabic" w:cs="Simplified Arabic" w:hint="cs"/>
          <w:color w:val="000000"/>
          <w:sz w:val="28"/>
          <w:szCs w:val="28"/>
          <w:rtl/>
          <w:lang w:val="en-GB" w:eastAsia="en-GB"/>
        </w:rPr>
        <w:t xml:space="preserve">أظهرت النتائج بأن الفرضية السابقة قد قبلت، </w:t>
      </w:r>
      <w:r w:rsidR="003B5244" w:rsidRPr="003B5244">
        <w:rPr>
          <w:rFonts w:ascii="Simplified Arabic" w:eastAsia="Times New Roman" w:hAnsi="Simplified Arabic" w:cs="Simplified Arabic" w:hint="cs"/>
          <w:color w:val="000000"/>
          <w:sz w:val="28"/>
          <w:szCs w:val="28"/>
          <w:rtl/>
          <w:lang w:val="en-GB" w:eastAsia="en-GB"/>
        </w:rPr>
        <w:t>وهذا يدل على أن جميع الطلبة ذكور وإناث يمتلكون مهارات القوة الرياضية، وتعزو الباحثة هذه النتيجة إلى أن الطلاب والطالبات يعيشون في نفس البيئات التعليمية والظروف المجتمعية نفسها، ويتلقون نفس المواد التعليمية للرياضيات لذلك لم يكون هناك فروق بينهم.</w:t>
      </w:r>
    </w:p>
    <w:p w:rsidR="003B5244" w:rsidRPr="003B5244" w:rsidRDefault="003B5244" w:rsidP="00F85158">
      <w:pPr>
        <w:contextualSpacing/>
        <w:jc w:val="both"/>
        <w:rPr>
          <w:rFonts w:ascii="Simplified Arabic" w:hAnsi="Simplified Arabic" w:cs="Simplified Arabic"/>
          <w:sz w:val="28"/>
          <w:szCs w:val="28"/>
          <w:rtl/>
          <w:lang w:val="en-GB" w:eastAsia="en-GB"/>
        </w:rPr>
      </w:pPr>
      <w:r w:rsidRPr="003B5244">
        <w:rPr>
          <w:rFonts w:ascii="Simplified Arabic" w:hAnsi="Simplified Arabic" w:cs="Simplified Arabic" w:hint="cs"/>
          <w:sz w:val="28"/>
          <w:szCs w:val="28"/>
          <w:rtl/>
          <w:lang w:val="en-GB" w:eastAsia="en-GB"/>
        </w:rPr>
        <w:t>اتفقت هذه النتيجة مع دراسة السنيدي</w:t>
      </w:r>
      <w:r w:rsidR="00F85158">
        <w:rPr>
          <w:rFonts w:ascii="Simplified Arabic" w:hAnsi="Simplified Arabic" w:cs="Simplified Arabic" w:hint="cs"/>
          <w:sz w:val="28"/>
          <w:szCs w:val="28"/>
          <w:rtl/>
          <w:lang w:val="en-GB" w:eastAsia="en-GB"/>
        </w:rPr>
        <w:t xml:space="preserve"> و</w:t>
      </w:r>
      <w:r w:rsidRPr="003B5244">
        <w:rPr>
          <w:rFonts w:ascii="Simplified Arabic" w:hAnsi="Simplified Arabic" w:cs="Simplified Arabic" w:hint="cs"/>
          <w:sz w:val="28"/>
          <w:szCs w:val="28"/>
          <w:rtl/>
          <w:lang w:val="en-GB" w:eastAsia="en-GB"/>
        </w:rPr>
        <w:t xml:space="preserve"> العابد</w:t>
      </w:r>
      <w:r w:rsidR="00F85158">
        <w:rPr>
          <w:rFonts w:ascii="Simplified Arabic" w:hAnsi="Simplified Arabic" w:cs="Simplified Arabic" w:hint="cs"/>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2019) والتي توصلت إلى </w:t>
      </w:r>
      <w:r w:rsidRPr="003B5244">
        <w:rPr>
          <w:rFonts w:ascii="Simplified Arabic" w:hAnsi="Simplified Arabic" w:cs="Simplified Arabic"/>
          <w:sz w:val="28"/>
          <w:szCs w:val="28"/>
          <w:rtl/>
          <w:lang w:val="en-GB" w:eastAsia="en-GB"/>
        </w:rPr>
        <w:t>وعدم وجود فروق</w:t>
      </w:r>
      <w:r w:rsidRPr="003B5244">
        <w:rPr>
          <w:rFonts w:ascii="Simplified Arabic" w:hAnsi="Simplified Arabic" w:cs="Simplified Arabic" w:hint="cs"/>
          <w:sz w:val="28"/>
          <w:szCs w:val="28"/>
          <w:rtl/>
          <w:lang w:val="en-GB" w:eastAsia="en-GB"/>
        </w:rPr>
        <w:t xml:space="preserve"> </w:t>
      </w:r>
      <w:r w:rsidRPr="003B5244">
        <w:rPr>
          <w:rFonts w:ascii="Simplified Arabic" w:hAnsi="Simplified Arabic" w:cs="Simplified Arabic"/>
          <w:sz w:val="28"/>
          <w:szCs w:val="28"/>
          <w:rtl/>
          <w:lang w:val="en-GB" w:eastAsia="en-GB"/>
        </w:rPr>
        <w:t>دالة</w:t>
      </w:r>
      <w:r w:rsidRPr="003B5244">
        <w:rPr>
          <w:rFonts w:ascii="Simplified Arabic" w:hAnsi="Simplified Arabic" w:cs="Simplified Arabic" w:hint="cs"/>
          <w:sz w:val="28"/>
          <w:szCs w:val="28"/>
          <w:rtl/>
          <w:lang w:val="en-GB" w:eastAsia="en-GB"/>
        </w:rPr>
        <w:t xml:space="preserve"> </w:t>
      </w:r>
      <w:r w:rsidRPr="003B5244">
        <w:rPr>
          <w:rFonts w:ascii="Simplified Arabic" w:hAnsi="Simplified Arabic" w:cs="Simplified Arabic"/>
          <w:sz w:val="28"/>
          <w:szCs w:val="28"/>
          <w:rtl/>
          <w:lang w:val="en-GB" w:eastAsia="en-GB"/>
        </w:rPr>
        <w:t>احصائياً بالنسبة لجنس الطلبة</w:t>
      </w:r>
      <w:r w:rsidRPr="003B5244">
        <w:rPr>
          <w:rFonts w:ascii="Simplified Arabic" w:hAnsi="Simplified Arabic" w:cs="Simplified Arabic" w:hint="cs"/>
          <w:sz w:val="28"/>
          <w:szCs w:val="28"/>
          <w:rtl/>
          <w:lang w:val="en-GB" w:eastAsia="en-GB"/>
        </w:rPr>
        <w:t xml:space="preserve"> للقوة الرياضية.</w:t>
      </w:r>
    </w:p>
    <w:p w:rsidR="003B5244" w:rsidRPr="003B5244" w:rsidRDefault="003B5244" w:rsidP="00F14F9F">
      <w:pPr>
        <w:contextualSpacing/>
        <w:jc w:val="both"/>
        <w:rPr>
          <w:rFonts w:ascii="Simplified Arabic" w:hAnsi="Simplified Arabic" w:cs="Simplified Arabic"/>
          <w:color w:val="FF0000"/>
          <w:sz w:val="28"/>
          <w:szCs w:val="28"/>
          <w:shd w:val="clear" w:color="auto" w:fill="FFFFFF"/>
          <w:rtl/>
        </w:rPr>
      </w:pPr>
      <w:r w:rsidRPr="003B5244">
        <w:rPr>
          <w:rFonts w:ascii="Simplified Arabic" w:hAnsi="Simplified Arabic" w:cs="Simplified Arabic" w:hint="cs"/>
          <w:sz w:val="28"/>
          <w:szCs w:val="28"/>
          <w:rtl/>
          <w:lang w:val="en-GB" w:eastAsia="en-GB"/>
        </w:rPr>
        <w:t>اخت</w:t>
      </w:r>
      <w:r w:rsidR="0015346C">
        <w:rPr>
          <w:rFonts w:ascii="Simplified Arabic" w:hAnsi="Simplified Arabic" w:cs="Simplified Arabic" w:hint="cs"/>
          <w:sz w:val="28"/>
          <w:szCs w:val="28"/>
          <w:rtl/>
          <w:lang w:val="en-GB" w:eastAsia="en-GB"/>
        </w:rPr>
        <w:t>لفت هذه الدراسة مع دراسة رياني (</w:t>
      </w:r>
      <w:r w:rsidRPr="003B5244">
        <w:rPr>
          <w:rFonts w:ascii="Simplified Arabic" w:hAnsi="Simplified Arabic" w:cs="Simplified Arabic" w:hint="cs"/>
          <w:sz w:val="28"/>
          <w:szCs w:val="28"/>
          <w:rtl/>
          <w:lang w:val="en-GB" w:eastAsia="en-GB"/>
        </w:rPr>
        <w:t xml:space="preserve">2021) والتي توصلت إلى </w:t>
      </w:r>
      <w:r w:rsidRPr="003B5244">
        <w:rPr>
          <w:rFonts w:ascii="Simplified Arabic" w:hAnsi="Simplified Arabic" w:cs="Simplified Arabic"/>
          <w:sz w:val="28"/>
          <w:szCs w:val="28"/>
          <w:rtl/>
          <w:lang w:val="en-GB" w:eastAsia="en-GB"/>
        </w:rPr>
        <w:t>وجود فروق ذات دلالة إحصائية</w:t>
      </w:r>
      <w:r w:rsidR="00F14F9F">
        <w:rPr>
          <w:rFonts w:ascii="Simplified Arabic" w:hAnsi="Simplified Arabic" w:cs="Simplified Arabic" w:hint="cs"/>
          <w:color w:val="FF0000"/>
          <w:sz w:val="28"/>
          <w:szCs w:val="28"/>
          <w:shd w:val="clear" w:color="auto" w:fill="FFFFFF"/>
          <w:rtl/>
        </w:rPr>
        <w:t xml:space="preserve"> </w:t>
      </w:r>
      <w:r w:rsidRPr="003B5244">
        <w:rPr>
          <w:rFonts w:ascii="Simplified Arabic" w:hAnsi="Simplified Arabic" w:cs="Simplified Arabic"/>
          <w:sz w:val="28"/>
          <w:szCs w:val="28"/>
          <w:rtl/>
          <w:lang w:val="en-GB" w:eastAsia="en-GB"/>
        </w:rPr>
        <w:t>عند مستوى دلالة (0.05</w:t>
      </w:r>
      <w:r w:rsidRPr="003B5244">
        <w:rPr>
          <w:rFonts w:ascii="Times New Roman" w:hAnsi="Times New Roman" w:cs="Times New Roman"/>
          <w:sz w:val="28"/>
          <w:szCs w:val="28"/>
          <w:rtl/>
          <w:lang w:val="en-GB" w:eastAsia="en-GB"/>
        </w:rPr>
        <w:t>≥</w:t>
      </w:r>
      <w:r w:rsidRPr="003B5244">
        <w:rPr>
          <w:rFonts w:ascii="Times New Roman" w:hAnsi="Times New Roman" w:cs="Times New Roman"/>
          <w:sz w:val="28"/>
          <w:szCs w:val="28"/>
          <w:lang w:val="en-GB" w:eastAsia="en-GB"/>
        </w:rPr>
        <w:t>α</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في </w:t>
      </w:r>
      <w:r w:rsidR="00F85158">
        <w:rPr>
          <w:rFonts w:ascii="Simplified Arabic" w:hAnsi="Simplified Arabic" w:cs="Simplified Arabic" w:hint="cs"/>
          <w:sz w:val="28"/>
          <w:szCs w:val="28"/>
          <w:rtl/>
          <w:lang w:val="en-GB" w:eastAsia="en-GB"/>
        </w:rPr>
        <w:t>ا</w:t>
      </w:r>
      <w:r w:rsidRPr="003B5244">
        <w:rPr>
          <w:rFonts w:ascii="Simplified Arabic" w:hAnsi="Simplified Arabic" w:cs="Simplified Arabic"/>
          <w:sz w:val="28"/>
          <w:szCs w:val="28"/>
          <w:rtl/>
          <w:lang w:val="en-GB" w:eastAsia="en-GB"/>
        </w:rPr>
        <w:t>ختبار كل قدرة من قدرات</w:t>
      </w:r>
      <w:r w:rsidRPr="003B5244">
        <w:rPr>
          <w:rFonts w:ascii="Simplified Arabic" w:hAnsi="Simplified Arabic" w:cs="Simplified Arabic" w:hint="cs"/>
          <w:sz w:val="28"/>
          <w:szCs w:val="28"/>
          <w:rtl/>
          <w:lang w:val="en-GB" w:eastAsia="en-GB"/>
        </w:rPr>
        <w:t xml:space="preserve"> القوة الرياضية، ومع دراسة أبو</w:t>
      </w:r>
      <w:r w:rsidRPr="003B5244">
        <w:rPr>
          <w:rFonts w:ascii="Simplified Arabic" w:hAnsi="Simplified Arabic" w:cs="Simplified Arabic" w:hint="cs"/>
          <w:color w:val="FF0000"/>
          <w:sz w:val="28"/>
          <w:szCs w:val="28"/>
          <w:shd w:val="clear" w:color="auto" w:fill="FFFFFF"/>
          <w:rtl/>
        </w:rPr>
        <w:t xml:space="preserve"> </w:t>
      </w:r>
      <w:r w:rsidRPr="003B5244">
        <w:rPr>
          <w:rFonts w:ascii="Simplified Arabic" w:hAnsi="Simplified Arabic" w:cs="Simplified Arabic" w:hint="cs"/>
          <w:sz w:val="28"/>
          <w:szCs w:val="28"/>
          <w:rtl/>
          <w:lang w:val="en-GB" w:eastAsia="en-GB"/>
        </w:rPr>
        <w:t>موسى</w:t>
      </w:r>
      <w:r w:rsidR="00F85158">
        <w:rPr>
          <w:rFonts w:ascii="Simplified Arabic" w:hAnsi="Simplified Arabic" w:cs="Simplified Arabic" w:hint="cs"/>
          <w:sz w:val="28"/>
          <w:szCs w:val="28"/>
          <w:rtl/>
          <w:lang w:val="en-GB" w:eastAsia="en-GB"/>
        </w:rPr>
        <w:t xml:space="preserve"> و</w:t>
      </w:r>
      <w:r w:rsidRPr="003B5244">
        <w:rPr>
          <w:rFonts w:ascii="Simplified Arabic" w:hAnsi="Simplified Arabic" w:cs="Simplified Arabic" w:hint="cs"/>
          <w:sz w:val="28"/>
          <w:szCs w:val="28"/>
          <w:rtl/>
          <w:lang w:val="en-GB" w:eastAsia="en-GB"/>
        </w:rPr>
        <w:t xml:space="preserve"> صالح </w:t>
      </w:r>
      <w:r w:rsidR="00F85158">
        <w:rPr>
          <w:rFonts w:ascii="Simplified Arabic" w:hAnsi="Simplified Arabic" w:cs="Simplified Arabic" w:hint="cs"/>
          <w:sz w:val="28"/>
          <w:szCs w:val="28"/>
          <w:rtl/>
          <w:lang w:val="en-GB" w:eastAsia="en-GB"/>
        </w:rPr>
        <w:t>(</w:t>
      </w:r>
      <w:r w:rsidRPr="003B5244">
        <w:rPr>
          <w:rFonts w:ascii="Simplified Arabic" w:hAnsi="Simplified Arabic" w:cs="Simplified Arabic" w:hint="cs"/>
          <w:sz w:val="28"/>
          <w:szCs w:val="28"/>
          <w:rtl/>
          <w:lang w:val="en-GB" w:eastAsia="en-GB"/>
        </w:rPr>
        <w:t xml:space="preserve">2021) والتي توصلت إلى </w:t>
      </w:r>
      <w:r w:rsidRPr="003B5244">
        <w:rPr>
          <w:rFonts w:ascii="Simplified Arabic" w:hAnsi="Simplified Arabic" w:cs="Simplified Arabic"/>
          <w:sz w:val="28"/>
          <w:szCs w:val="28"/>
          <w:rtl/>
          <w:lang w:val="en-GB" w:eastAsia="en-GB"/>
        </w:rPr>
        <w:t>وجود فروق ذات دلالة إحصائية عند (0.05</w:t>
      </w:r>
      <w:r w:rsidRPr="003B5244">
        <w:rPr>
          <w:rFonts w:ascii="Times New Roman" w:hAnsi="Times New Roman" w:cs="Times New Roman"/>
          <w:sz w:val="28"/>
          <w:szCs w:val="28"/>
          <w:rtl/>
          <w:lang w:val="en-GB" w:eastAsia="en-GB"/>
        </w:rPr>
        <w:t>≥</w:t>
      </w:r>
      <w:r w:rsidRPr="003B5244">
        <w:rPr>
          <w:rFonts w:ascii="Times New Roman" w:hAnsi="Times New Roman" w:cs="Times New Roman"/>
          <w:sz w:val="28"/>
          <w:szCs w:val="28"/>
          <w:lang w:val="en-GB" w:eastAsia="en-GB"/>
        </w:rPr>
        <w:t>α</w:t>
      </w:r>
      <w:r w:rsidRPr="003B5244">
        <w:rPr>
          <w:rFonts w:ascii="Simplified Arabic" w:hAnsi="Simplified Arabic" w:cs="Simplified Arabic"/>
          <w:sz w:val="28"/>
          <w:szCs w:val="28"/>
          <w:rtl/>
          <w:lang w:val="en-GB" w:eastAsia="en-GB"/>
        </w:rPr>
        <w:t>) بين</w:t>
      </w:r>
      <w:r w:rsidRPr="003B5244">
        <w:rPr>
          <w:rFonts w:ascii="Simplified Arabic" w:hAnsi="Simplified Arabic" w:cs="Simplified Arabic" w:hint="cs"/>
          <w:color w:val="FF0000"/>
          <w:sz w:val="28"/>
          <w:szCs w:val="28"/>
          <w:shd w:val="clear" w:color="auto" w:fill="FFFFFF"/>
          <w:rtl/>
        </w:rPr>
        <w:t xml:space="preserve"> </w:t>
      </w:r>
      <w:r w:rsidRPr="003B5244">
        <w:rPr>
          <w:rFonts w:ascii="Simplified Arabic" w:hAnsi="Simplified Arabic" w:cs="Simplified Arabic"/>
          <w:sz w:val="28"/>
          <w:szCs w:val="28"/>
          <w:rtl/>
          <w:lang w:val="en-GB" w:eastAsia="en-GB"/>
        </w:rPr>
        <w:t>متوسطات المجموعات الثلاثة في اختبار القوة الرياضية</w:t>
      </w:r>
      <w:r w:rsidRPr="003B5244">
        <w:rPr>
          <w:rFonts w:ascii="Simplified Arabic" w:hAnsi="Simplified Arabic" w:cs="Simplified Arabic" w:hint="cs"/>
          <w:sz w:val="28"/>
          <w:szCs w:val="28"/>
          <w:rtl/>
          <w:lang w:val="en-GB" w:eastAsia="en-GB"/>
        </w:rPr>
        <w:t>.</w:t>
      </w:r>
    </w:p>
    <w:p w:rsidR="003B5244" w:rsidRDefault="003B5244" w:rsidP="00F85158">
      <w:pPr>
        <w:contextualSpacing/>
        <w:jc w:val="both"/>
        <w:rPr>
          <w:rFonts w:ascii="Simplified Arabic" w:hAnsi="Simplified Arabic" w:cs="Simplified Arabic"/>
          <w:color w:val="FF0000"/>
          <w:sz w:val="28"/>
          <w:szCs w:val="28"/>
          <w:shd w:val="clear" w:color="auto" w:fill="FFFFFF"/>
          <w:rtl/>
        </w:rPr>
      </w:pPr>
      <w:r w:rsidRPr="003B5244">
        <w:rPr>
          <w:rFonts w:ascii="Simplified Arabic" w:hAnsi="Simplified Arabic" w:cs="Simplified Arabic" w:hint="cs"/>
          <w:sz w:val="28"/>
          <w:szCs w:val="28"/>
          <w:rtl/>
          <w:lang w:val="en-GB" w:eastAsia="en-GB"/>
        </w:rPr>
        <w:t>واختلفت أيضاً مع دراسة قطينة</w:t>
      </w:r>
      <w:r w:rsidR="00F85158">
        <w:rPr>
          <w:rFonts w:ascii="Simplified Arabic" w:hAnsi="Simplified Arabic" w:cs="Simplified Arabic" w:hint="cs"/>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2020) والتي توصلت إلى </w:t>
      </w:r>
      <w:r w:rsidRPr="003B5244">
        <w:rPr>
          <w:rFonts w:ascii="Simplified Arabic" w:hAnsi="Simplified Arabic" w:cs="Simplified Arabic"/>
          <w:sz w:val="28"/>
          <w:szCs w:val="28"/>
          <w:rtl/>
          <w:lang w:val="en-GB" w:eastAsia="en-GB"/>
        </w:rPr>
        <w:t>أن هناك فروق دالة إحصائياً بين</w:t>
      </w:r>
      <w:r w:rsidRPr="003B5244">
        <w:rPr>
          <w:rFonts w:ascii="Simplified Arabic" w:hAnsi="Simplified Arabic" w:cs="Simplified Arabic" w:hint="cs"/>
          <w:color w:val="FF0000"/>
          <w:sz w:val="28"/>
          <w:szCs w:val="28"/>
          <w:shd w:val="clear" w:color="auto" w:fill="FFFFFF"/>
          <w:rtl/>
        </w:rPr>
        <w:t xml:space="preserve"> </w:t>
      </w:r>
      <w:r w:rsidRPr="003B5244">
        <w:rPr>
          <w:rFonts w:ascii="Simplified Arabic" w:hAnsi="Simplified Arabic" w:cs="Simplified Arabic"/>
          <w:sz w:val="28"/>
          <w:szCs w:val="28"/>
          <w:rtl/>
          <w:lang w:val="en-GB" w:eastAsia="en-GB"/>
        </w:rPr>
        <w:t>المتوسطات الحسابية لتقديرات الطلبة لمعتقداتهم في مجال أساليب التدريس وكانت لصالح الإناث</w:t>
      </w:r>
      <w:r w:rsidRPr="003B5244">
        <w:rPr>
          <w:rFonts w:ascii="Simplified Arabic" w:hAnsi="Simplified Arabic" w:cs="Simplified Arabic" w:hint="cs"/>
          <w:sz w:val="28"/>
          <w:szCs w:val="28"/>
          <w:rtl/>
          <w:lang w:val="en-GB" w:eastAsia="en-GB"/>
        </w:rPr>
        <w:t>،</w:t>
      </w:r>
      <w:r w:rsidRPr="003B5244">
        <w:rPr>
          <w:rFonts w:ascii="Simplified Arabic" w:hAnsi="Simplified Arabic" w:cs="Simplified Arabic" w:hint="cs"/>
          <w:color w:val="FF0000"/>
          <w:sz w:val="28"/>
          <w:szCs w:val="28"/>
          <w:shd w:val="clear" w:color="auto" w:fill="FFFFFF"/>
          <w:rtl/>
        </w:rPr>
        <w:t xml:space="preserve"> </w:t>
      </w:r>
      <w:r w:rsidRPr="003B5244">
        <w:rPr>
          <w:rFonts w:ascii="Simplified Arabic" w:hAnsi="Simplified Arabic" w:cs="Simplified Arabic" w:hint="cs"/>
          <w:sz w:val="28"/>
          <w:szCs w:val="28"/>
          <w:rtl/>
          <w:lang w:val="en-GB" w:eastAsia="en-GB"/>
        </w:rPr>
        <w:t>ومع دراسة الحسني وآخرون</w:t>
      </w:r>
      <w:r w:rsidR="00F85158">
        <w:rPr>
          <w:rFonts w:ascii="Simplified Arabic" w:hAnsi="Simplified Arabic" w:cs="Simplified Arabic" w:hint="cs"/>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2011) والتي توصلت إلى </w:t>
      </w:r>
      <w:r w:rsidRPr="003B5244">
        <w:rPr>
          <w:rFonts w:ascii="Simplified Arabic" w:hAnsi="Simplified Arabic" w:cs="Simplified Arabic"/>
          <w:sz w:val="28"/>
          <w:szCs w:val="28"/>
          <w:rtl/>
          <w:lang w:val="en-GB" w:eastAsia="en-GB"/>
        </w:rPr>
        <w:t>أن القوة الرياضية للطلبة ككل (للطالبات</w:t>
      </w:r>
      <w:r w:rsidRPr="003B5244">
        <w:rPr>
          <w:rFonts w:ascii="Simplified Arabic" w:hAnsi="Simplified Arabic" w:cs="Simplified Arabic" w:hint="cs"/>
          <w:color w:val="FF0000"/>
          <w:sz w:val="28"/>
          <w:szCs w:val="28"/>
          <w:shd w:val="clear" w:color="auto" w:fill="FFFFFF"/>
          <w:rtl/>
        </w:rPr>
        <w:t xml:space="preserve"> </w:t>
      </w:r>
      <w:r w:rsidRPr="003B5244">
        <w:rPr>
          <w:rFonts w:ascii="Simplified Arabic" w:hAnsi="Simplified Arabic" w:cs="Simplified Arabic"/>
          <w:sz w:val="28"/>
          <w:szCs w:val="28"/>
          <w:rtl/>
          <w:lang w:val="en-GB" w:eastAsia="en-GB"/>
        </w:rPr>
        <w:t>والطلاب) دالة وأن فرق الدلالة لصالح الطالبات</w:t>
      </w:r>
      <w:r w:rsidRPr="003B5244">
        <w:rPr>
          <w:rFonts w:ascii="Simplified Arabic" w:hAnsi="Simplified Arabic" w:cs="Simplified Arabic" w:hint="cs"/>
          <w:sz w:val="28"/>
          <w:szCs w:val="28"/>
          <w:rtl/>
          <w:lang w:val="en-GB" w:eastAsia="en-GB"/>
        </w:rPr>
        <w:t>.</w:t>
      </w:r>
    </w:p>
    <w:p w:rsidR="00F14F9F" w:rsidRDefault="00F14F9F" w:rsidP="00F85158">
      <w:pPr>
        <w:contextualSpacing/>
        <w:jc w:val="both"/>
        <w:rPr>
          <w:rFonts w:ascii="Simplified Arabic" w:hAnsi="Simplified Arabic" w:cs="Simplified Arabic"/>
          <w:color w:val="FF0000"/>
          <w:sz w:val="28"/>
          <w:szCs w:val="28"/>
          <w:shd w:val="clear" w:color="auto" w:fill="FFFFFF"/>
          <w:rtl/>
        </w:rPr>
      </w:pPr>
    </w:p>
    <w:p w:rsidR="00F14F9F" w:rsidRPr="003B5244" w:rsidRDefault="00F14F9F" w:rsidP="00F85158">
      <w:pPr>
        <w:contextualSpacing/>
        <w:jc w:val="both"/>
        <w:rPr>
          <w:rFonts w:ascii="Simplified Arabic" w:hAnsi="Simplified Arabic" w:cs="Simplified Arabic"/>
          <w:color w:val="FF0000"/>
          <w:sz w:val="28"/>
          <w:szCs w:val="28"/>
          <w:shd w:val="clear" w:color="auto" w:fill="FFFFFF"/>
          <w:rtl/>
        </w:rPr>
      </w:pPr>
    </w:p>
    <w:p w:rsidR="003B5244" w:rsidRPr="003B5244" w:rsidRDefault="003B5244" w:rsidP="003B5244">
      <w:pPr>
        <w:contextualSpacing/>
        <w:jc w:val="both"/>
        <w:rPr>
          <w:rFonts w:ascii="Simplified Arabic" w:hAnsi="Simplified Arabic" w:cs="Simplified Arabic"/>
          <w:color w:val="FF0000"/>
          <w:sz w:val="28"/>
          <w:szCs w:val="28"/>
          <w:shd w:val="clear" w:color="auto" w:fill="FFFFFF"/>
          <w:rtl/>
        </w:rPr>
      </w:pPr>
      <w:r w:rsidRPr="003B5244">
        <w:rPr>
          <w:rFonts w:ascii="Simplified Arabic" w:eastAsia="Times New Roman" w:hAnsi="Simplified Arabic" w:cs="Simplified Arabic"/>
          <w:b/>
          <w:bCs/>
          <w:color w:val="000000"/>
          <w:sz w:val="28"/>
          <w:szCs w:val="28"/>
          <w:rtl/>
          <w:lang w:val="en-GB" w:eastAsia="en-GB" w:bidi="ar-JO"/>
        </w:rPr>
        <w:t>النتائج المتعلقة بالفرضية ال</w:t>
      </w:r>
      <w:r w:rsidRPr="003B5244">
        <w:rPr>
          <w:rFonts w:ascii="Simplified Arabic" w:eastAsia="Times New Roman" w:hAnsi="Simplified Arabic" w:cs="Simplified Arabic" w:hint="cs"/>
          <w:b/>
          <w:bCs/>
          <w:color w:val="000000"/>
          <w:sz w:val="28"/>
          <w:szCs w:val="28"/>
          <w:rtl/>
          <w:lang w:val="en-GB" w:eastAsia="en-GB" w:bidi="ar-JO"/>
        </w:rPr>
        <w:t>ثانية</w:t>
      </w:r>
      <w:r w:rsidRPr="003B5244">
        <w:rPr>
          <w:rFonts w:ascii="Simplified Arabic" w:eastAsia="Times New Roman" w:hAnsi="Simplified Arabic" w:cs="Simplified Arabic"/>
          <w:b/>
          <w:bCs/>
          <w:color w:val="000000"/>
          <w:sz w:val="28"/>
          <w:szCs w:val="28"/>
          <w:rtl/>
          <w:lang w:val="en-GB" w:eastAsia="en-GB" w:bidi="ar-JO"/>
        </w:rPr>
        <w:t>:</w:t>
      </w:r>
    </w:p>
    <w:p w:rsidR="003B5244" w:rsidRPr="003B5244" w:rsidRDefault="003B5244" w:rsidP="003B5244">
      <w:pPr>
        <w:contextualSpacing/>
        <w:jc w:val="both"/>
        <w:rPr>
          <w:rFonts w:ascii="Simplified Arabic" w:hAnsi="Simplified Arabic" w:cs="Simplified Arabic"/>
          <w:b/>
          <w:bCs/>
          <w:sz w:val="28"/>
          <w:szCs w:val="28"/>
          <w:rtl/>
          <w:lang w:val="en-GB" w:eastAsia="en-GB"/>
        </w:rPr>
      </w:pPr>
      <w:r w:rsidRPr="003B5244">
        <w:rPr>
          <w:rFonts w:ascii="Simplified Arabic" w:hAnsi="Simplified Arabic" w:cs="Simplified Arabic"/>
          <w:b/>
          <w:bCs/>
          <w:sz w:val="28"/>
          <w:szCs w:val="28"/>
          <w:rtl/>
          <w:lang w:val="en-GB" w:eastAsia="en-GB"/>
        </w:rPr>
        <w:t xml:space="preserve">لا توجد فروق ذات دلالة إحصائية عند مستوى الدلالة </w:t>
      </w:r>
      <w:r w:rsidRPr="003B5244">
        <w:rPr>
          <w:rFonts w:ascii="Simplified Arabic" w:hAnsi="Simplified Arabic" w:cs="Simplified Arabic"/>
          <w:b/>
          <w:bCs/>
          <w:sz w:val="28"/>
          <w:szCs w:val="28"/>
          <w:lang w:val="en-GB" w:eastAsia="en-GB"/>
        </w:rPr>
        <w:t>0.05)</w:t>
      </w:r>
      <w:r w:rsidRPr="003B5244">
        <w:rPr>
          <w:rFonts w:ascii="Simplified Arabic" w:hAnsi="Simplified Arabic" w:cs="Simplified Arabic"/>
          <w:b/>
          <w:bCs/>
          <w:sz w:val="28"/>
          <w:szCs w:val="28"/>
          <w:rtl/>
          <w:lang w:val="en-GB" w:eastAsia="en-GB"/>
        </w:rPr>
        <w:t xml:space="preserve"> </w:t>
      </w:r>
      <w:r w:rsidRPr="003B5244">
        <w:rPr>
          <w:rFonts w:ascii="Simplified Arabic" w:hAnsi="Simplified Arabic" w:cs="Simplified Arabic"/>
          <w:b/>
          <w:bCs/>
          <w:sz w:val="28"/>
          <w:szCs w:val="28"/>
          <w:lang w:val="en-GB" w:eastAsia="en-GB"/>
        </w:rPr>
        <w:t>(</w:t>
      </w:r>
      <w:r w:rsidRPr="003B5244">
        <w:rPr>
          <w:rFonts w:ascii="Cambria" w:hAnsi="Cambria" w:cs="Cambria"/>
          <w:b/>
          <w:bCs/>
          <w:sz w:val="28"/>
          <w:szCs w:val="28"/>
          <w:lang w:val="en-GB" w:eastAsia="en-GB"/>
        </w:rPr>
        <w:t>α</w:t>
      </w:r>
      <w:r w:rsidRPr="003B5244">
        <w:rPr>
          <w:rFonts w:ascii="Simplified Arabic" w:hAnsi="Simplified Arabic" w:cs="Simplified Arabic"/>
          <w:b/>
          <w:bCs/>
          <w:sz w:val="28"/>
          <w:szCs w:val="28"/>
          <w:lang w:val="en-GB" w:eastAsia="en-GB"/>
        </w:rPr>
        <w:t xml:space="preserve"> </w:t>
      </w:r>
      <w:r w:rsidRPr="003B5244">
        <w:rPr>
          <w:rFonts w:ascii="Sakkal Majalla" w:hAnsi="Sakkal Majalla" w:cs="Sakkal Majalla"/>
          <w:b/>
          <w:bCs/>
          <w:sz w:val="28"/>
          <w:szCs w:val="28"/>
          <w:lang w:val="en-GB" w:eastAsia="en-GB"/>
        </w:rPr>
        <w:t>≤</w:t>
      </w:r>
      <w:r w:rsidRPr="003B5244">
        <w:rPr>
          <w:rFonts w:ascii="Simplified Arabic" w:hAnsi="Simplified Arabic" w:cs="Simplified Arabic"/>
          <w:b/>
          <w:bCs/>
          <w:sz w:val="28"/>
          <w:szCs w:val="28"/>
          <w:rtl/>
          <w:lang w:val="en-GB" w:eastAsia="en-GB"/>
        </w:rPr>
        <w:t xml:space="preserve"> </w:t>
      </w:r>
      <w:r w:rsidR="006C0118">
        <w:rPr>
          <w:rFonts w:ascii="Simplified Arabic" w:hAnsi="Simplified Arabic" w:cs="Simplified Arabic"/>
          <w:b/>
          <w:bCs/>
          <w:sz w:val="28"/>
          <w:szCs w:val="28"/>
          <w:rtl/>
          <w:lang w:val="en-GB" w:eastAsia="en-GB"/>
        </w:rPr>
        <w:t xml:space="preserve">في المتوسطات الحسابية والانحرافات المعيارية لدرجة </w:t>
      </w:r>
      <w:r w:rsidRPr="003B5244">
        <w:rPr>
          <w:rFonts w:ascii="Simplified Arabic" w:hAnsi="Simplified Arabic" w:cs="Simplified Arabic"/>
          <w:b/>
          <w:bCs/>
          <w:sz w:val="28"/>
          <w:szCs w:val="28"/>
          <w:rtl/>
          <w:lang w:val="en-GB" w:eastAsia="en-GB"/>
        </w:rPr>
        <w:t xml:space="preserve"> امتلاك ال</w:t>
      </w:r>
      <w:r w:rsidRPr="003B5244">
        <w:rPr>
          <w:rFonts w:ascii="Simplified Arabic" w:hAnsi="Simplified Arabic" w:cs="Simplified Arabic" w:hint="cs"/>
          <w:b/>
          <w:bCs/>
          <w:sz w:val="28"/>
          <w:szCs w:val="28"/>
          <w:rtl/>
          <w:lang w:val="en-GB" w:eastAsia="en-GB"/>
        </w:rPr>
        <w:t>قوة الرياضية</w:t>
      </w:r>
      <w:r w:rsidRPr="003B5244">
        <w:rPr>
          <w:rFonts w:ascii="Simplified Arabic" w:hAnsi="Simplified Arabic" w:cs="Simplified Arabic"/>
          <w:b/>
          <w:bCs/>
          <w:sz w:val="28"/>
          <w:szCs w:val="28"/>
          <w:rtl/>
          <w:lang w:val="en-GB" w:eastAsia="en-GB"/>
        </w:rPr>
        <w:t xml:space="preserve"> لدى طلبة </w:t>
      </w:r>
      <w:r w:rsidRPr="003B5244">
        <w:rPr>
          <w:rFonts w:ascii="Simplified Arabic" w:hAnsi="Simplified Arabic" w:cs="Simplified Arabic" w:hint="cs"/>
          <w:b/>
          <w:bCs/>
          <w:sz w:val="28"/>
          <w:szCs w:val="28"/>
          <w:rtl/>
          <w:lang w:val="en-GB" w:eastAsia="en-GB"/>
        </w:rPr>
        <w:t>الصف الحادي عشر</w:t>
      </w:r>
      <w:r w:rsidRPr="003B5244">
        <w:rPr>
          <w:rFonts w:ascii="Simplified Arabic" w:hAnsi="Simplified Arabic" w:cs="Simplified Arabic"/>
          <w:b/>
          <w:bCs/>
          <w:sz w:val="28"/>
          <w:szCs w:val="28"/>
          <w:rtl/>
          <w:lang w:val="en-GB" w:eastAsia="en-GB"/>
        </w:rPr>
        <w:t xml:space="preserve"> </w:t>
      </w:r>
      <w:r w:rsidRPr="003B5244">
        <w:rPr>
          <w:rFonts w:ascii="Simplified Arabic" w:hAnsi="Simplified Arabic" w:cs="Simplified Arabic" w:hint="cs"/>
          <w:b/>
          <w:bCs/>
          <w:sz w:val="28"/>
          <w:szCs w:val="28"/>
          <w:rtl/>
          <w:lang w:val="en-GB" w:eastAsia="en-GB"/>
        </w:rPr>
        <w:t xml:space="preserve">العلمي </w:t>
      </w:r>
      <w:r w:rsidRPr="003B5244">
        <w:rPr>
          <w:rFonts w:ascii="Simplified Arabic" w:hAnsi="Simplified Arabic" w:cs="Simplified Arabic"/>
          <w:b/>
          <w:bCs/>
          <w:sz w:val="28"/>
          <w:szCs w:val="28"/>
          <w:rtl/>
          <w:lang w:val="en-GB" w:eastAsia="en-GB"/>
        </w:rPr>
        <w:t>في المرحلة الثانوية في مديرية تربية جنوب الخليل</w:t>
      </w:r>
      <w:r w:rsidRPr="003B5244">
        <w:rPr>
          <w:rFonts w:ascii="Simplified Arabic" w:hAnsi="Simplified Arabic" w:cs="Simplified Arabic" w:hint="cs"/>
          <w:b/>
          <w:bCs/>
          <w:sz w:val="28"/>
          <w:szCs w:val="28"/>
          <w:rtl/>
          <w:lang w:val="en-GB" w:eastAsia="en-GB"/>
        </w:rPr>
        <w:t xml:space="preserve"> </w:t>
      </w:r>
      <w:r w:rsidRPr="003B5244">
        <w:rPr>
          <w:rFonts w:ascii="Simplified Arabic" w:hAnsi="Simplified Arabic" w:cs="Simplified Arabic"/>
          <w:b/>
          <w:bCs/>
          <w:sz w:val="28"/>
          <w:szCs w:val="28"/>
          <w:rtl/>
          <w:lang w:val="en-GB" w:eastAsia="en-GB"/>
        </w:rPr>
        <w:t xml:space="preserve">تعزى لمتغير </w:t>
      </w:r>
      <w:r w:rsidRPr="003B5244">
        <w:rPr>
          <w:rFonts w:ascii="Simplified Arabic" w:hAnsi="Simplified Arabic" w:cs="Simplified Arabic" w:hint="cs"/>
          <w:b/>
          <w:bCs/>
          <w:sz w:val="28"/>
          <w:szCs w:val="28"/>
          <w:rtl/>
          <w:lang w:val="en-GB" w:eastAsia="en-GB"/>
        </w:rPr>
        <w:t xml:space="preserve">مستوى </w:t>
      </w:r>
      <w:r w:rsidR="00221907">
        <w:rPr>
          <w:rFonts w:ascii="Simplified Arabic" w:hAnsi="Simplified Arabic" w:cs="Simplified Arabic"/>
          <w:b/>
          <w:bCs/>
          <w:sz w:val="28"/>
          <w:szCs w:val="28"/>
          <w:rtl/>
          <w:lang w:val="en-GB" w:eastAsia="en-GB"/>
        </w:rPr>
        <w:t>التحصيل الدراسي</w:t>
      </w:r>
      <w:r w:rsidRPr="003B5244">
        <w:rPr>
          <w:rFonts w:ascii="Simplified Arabic" w:hAnsi="Simplified Arabic" w:cs="Simplified Arabic"/>
          <w:b/>
          <w:bCs/>
          <w:sz w:val="28"/>
          <w:szCs w:val="28"/>
          <w:rtl/>
          <w:lang w:val="en-GB" w:eastAsia="en-GB"/>
        </w:rPr>
        <w:t>.</w:t>
      </w:r>
    </w:p>
    <w:p w:rsidR="003B5244" w:rsidRPr="003B5244" w:rsidRDefault="00F14F9F" w:rsidP="00F14F9F">
      <w:pPr>
        <w:spacing w:after="0"/>
        <w:jc w:val="both"/>
        <w:rPr>
          <w:rFonts w:ascii="Simplified Arabic" w:hAnsi="Simplified Arabic" w:cs="Simplified Arabic"/>
          <w:sz w:val="28"/>
          <w:szCs w:val="28"/>
          <w:rtl/>
          <w:lang w:val="en-GB" w:eastAsia="en-GB"/>
        </w:rPr>
      </w:pPr>
      <w:r>
        <w:rPr>
          <w:rFonts w:ascii="Simplified Arabic" w:eastAsia="Times New Roman" w:hAnsi="Simplified Arabic" w:cs="Simplified Arabic" w:hint="cs"/>
          <w:sz w:val="28"/>
          <w:szCs w:val="28"/>
          <w:rtl/>
          <w:lang w:val="en-GB" w:eastAsia="en-GB"/>
        </w:rPr>
        <w:t>أظهرت النتائج بأن الفرضية السابقة قد رفضت</w:t>
      </w:r>
      <w:r>
        <w:rPr>
          <w:rFonts w:ascii="Simplified Arabic" w:hAnsi="Simplified Arabic" w:cs="Simplified Arabic" w:hint="cs"/>
          <w:sz w:val="28"/>
          <w:szCs w:val="28"/>
          <w:rtl/>
          <w:lang w:val="en-GB" w:eastAsia="en-GB"/>
        </w:rPr>
        <w:t>، و</w:t>
      </w:r>
      <w:r w:rsidR="003B5244" w:rsidRPr="003B5244">
        <w:rPr>
          <w:rFonts w:ascii="Simplified Arabic" w:hAnsi="Simplified Arabic" w:cs="Simplified Arabic" w:hint="cs"/>
          <w:sz w:val="28"/>
          <w:szCs w:val="28"/>
          <w:rtl/>
          <w:lang w:val="en-GB" w:eastAsia="en-GB"/>
        </w:rPr>
        <w:t xml:space="preserve">تعزو الباحثة هذه النتيجة إلى أن مستويات الطلبة وقدراتهم تختلف والطالب الذي يكون مستواه متدني من الطبيعي أن قدراته في امتلاك القوة الرياضية ليس مثل الطالب الذي مستواه </w:t>
      </w:r>
      <w:r w:rsidR="00221907">
        <w:rPr>
          <w:rFonts w:ascii="Simplified Arabic" w:hAnsi="Simplified Arabic" w:cs="Simplified Arabic" w:hint="cs"/>
          <w:sz w:val="28"/>
          <w:szCs w:val="28"/>
          <w:rtl/>
          <w:lang w:val="en-GB" w:eastAsia="en-GB"/>
        </w:rPr>
        <w:t>التحصيل الدراسي</w:t>
      </w:r>
      <w:r w:rsidR="003B5244" w:rsidRPr="003B5244">
        <w:rPr>
          <w:rFonts w:ascii="Simplified Arabic" w:hAnsi="Simplified Arabic" w:cs="Simplified Arabic" w:hint="cs"/>
          <w:sz w:val="28"/>
          <w:szCs w:val="28"/>
          <w:rtl/>
          <w:lang w:val="en-GB" w:eastAsia="en-GB"/>
        </w:rPr>
        <w:t>ي في المدرسة أعلى، فالطالب المتفوق يمتلك مهارات أعلى من الطلبة الآخرين، لذلك جاءت الفروق لصالح الطلبة اللذين تحصيلهم العلمي مرتفع.</w:t>
      </w:r>
    </w:p>
    <w:p w:rsidR="003B5244" w:rsidRPr="003B5244" w:rsidRDefault="003B5244" w:rsidP="00F14F9F">
      <w:pPr>
        <w:contextualSpacing/>
        <w:jc w:val="both"/>
        <w:rPr>
          <w:rFonts w:ascii="Simplified Arabic" w:hAnsi="Simplified Arabic" w:cs="Simplified Arabic"/>
          <w:sz w:val="28"/>
          <w:szCs w:val="28"/>
          <w:rtl/>
          <w:lang w:val="en-GB" w:eastAsia="en-GB"/>
        </w:rPr>
      </w:pPr>
      <w:r w:rsidRPr="003B5244">
        <w:rPr>
          <w:rFonts w:ascii="Simplified Arabic" w:hAnsi="Simplified Arabic" w:cs="Simplified Arabic" w:hint="cs"/>
          <w:sz w:val="28"/>
          <w:szCs w:val="28"/>
          <w:rtl/>
          <w:lang w:val="en-GB" w:eastAsia="en-GB"/>
        </w:rPr>
        <w:t>واتفقت هذه النتيجة مع دراسة</w:t>
      </w:r>
      <w:r w:rsidR="00F85158">
        <w:rPr>
          <w:rFonts w:ascii="Simplified Arabic" w:hAnsi="Simplified Arabic" w:cs="Simplified Arabic" w:hint="cs"/>
          <w:sz w:val="28"/>
          <w:szCs w:val="28"/>
          <w:rtl/>
          <w:lang w:val="en-GB" w:eastAsia="en-GB"/>
        </w:rPr>
        <w:t xml:space="preserve"> </w:t>
      </w:r>
      <w:r w:rsidRPr="003B5244">
        <w:rPr>
          <w:rFonts w:ascii="Simplified Arabic" w:hAnsi="Simplified Arabic" w:cs="Simplified Arabic" w:hint="cs"/>
          <w:sz w:val="28"/>
          <w:szCs w:val="28"/>
          <w:rtl/>
          <w:lang w:val="en-GB" w:eastAsia="en-GB"/>
        </w:rPr>
        <w:t>عمر</w:t>
      </w:r>
      <w:r w:rsidR="00F85158">
        <w:rPr>
          <w:rFonts w:ascii="Simplified Arabic" w:hAnsi="Simplified Arabic" w:cs="Simplified Arabic" w:hint="cs"/>
          <w:sz w:val="28"/>
          <w:szCs w:val="28"/>
          <w:rtl/>
          <w:lang w:val="en-GB" w:eastAsia="en-GB"/>
        </w:rPr>
        <w:t>(</w:t>
      </w:r>
      <w:r w:rsidRPr="003B5244">
        <w:rPr>
          <w:rFonts w:ascii="Simplified Arabic" w:hAnsi="Simplified Arabic" w:cs="Simplified Arabic" w:hint="cs"/>
          <w:sz w:val="28"/>
          <w:szCs w:val="28"/>
          <w:rtl/>
          <w:lang w:val="en-GB" w:eastAsia="en-GB"/>
        </w:rPr>
        <w:t xml:space="preserve">2015) والتي توصلت إلى وجود فروق دالة احصائياً بالنسبة لكن جاءت لصالح </w:t>
      </w:r>
      <w:r w:rsidR="00221907">
        <w:rPr>
          <w:rFonts w:ascii="Simplified Arabic" w:hAnsi="Simplified Arabic" w:cs="Simplified Arabic" w:hint="cs"/>
          <w:sz w:val="28"/>
          <w:szCs w:val="28"/>
          <w:rtl/>
          <w:lang w:val="en-GB" w:eastAsia="en-GB"/>
        </w:rPr>
        <w:t>التحصيل الدراسي</w:t>
      </w:r>
      <w:r w:rsidRPr="003B5244">
        <w:rPr>
          <w:rFonts w:ascii="Simplified Arabic" w:hAnsi="Simplified Arabic" w:cs="Simplified Arabic" w:hint="cs"/>
          <w:sz w:val="28"/>
          <w:szCs w:val="28"/>
          <w:rtl/>
          <w:lang w:val="en-GB" w:eastAsia="en-GB"/>
        </w:rPr>
        <w:t xml:space="preserve"> المتوسط عكس نتيجة هذه الدراسة والتي جاءت لصالح المرتفع، أما باقي الدراسات السابقة لم تذكر متغير مستوى </w:t>
      </w:r>
      <w:r w:rsidR="00221907">
        <w:rPr>
          <w:rFonts w:ascii="Simplified Arabic" w:hAnsi="Simplified Arabic" w:cs="Simplified Arabic" w:hint="cs"/>
          <w:sz w:val="28"/>
          <w:szCs w:val="28"/>
          <w:rtl/>
          <w:lang w:val="en-GB" w:eastAsia="en-GB"/>
        </w:rPr>
        <w:t>التحصيل الدراسي</w:t>
      </w:r>
      <w:r w:rsidRPr="003B5244">
        <w:rPr>
          <w:rFonts w:ascii="Simplified Arabic" w:hAnsi="Simplified Arabic" w:cs="Simplified Arabic" w:hint="cs"/>
          <w:sz w:val="28"/>
          <w:szCs w:val="28"/>
          <w:rtl/>
          <w:lang w:val="en-GB" w:eastAsia="en-GB"/>
        </w:rPr>
        <w:t>.</w:t>
      </w:r>
    </w:p>
    <w:p w:rsidR="003B5244" w:rsidRPr="003B5244" w:rsidRDefault="00AA4CCB" w:rsidP="003B5244">
      <w:pPr>
        <w:contextualSpacing/>
        <w:jc w:val="both"/>
        <w:rPr>
          <w:rFonts w:ascii="Simplified Arabic" w:hAnsi="Simplified Arabic" w:cs="Simplified Arabic"/>
          <w:sz w:val="28"/>
          <w:szCs w:val="28"/>
          <w:rtl/>
          <w:lang w:val="en-GB" w:eastAsia="en-GB"/>
        </w:rPr>
      </w:pPr>
      <w:r>
        <w:rPr>
          <w:rFonts w:ascii="Simplified Arabic" w:eastAsia="Times New Roman" w:hAnsi="Simplified Arabic" w:cs="Simplified Arabic" w:hint="cs"/>
          <w:b/>
          <w:bCs/>
          <w:sz w:val="28"/>
          <w:szCs w:val="28"/>
          <w:rtl/>
          <w:lang w:val="en-GB" w:eastAsia="en-GB"/>
        </w:rPr>
        <w:t xml:space="preserve">(3.5) </w:t>
      </w:r>
      <w:r w:rsidR="003B5244" w:rsidRPr="003B5244">
        <w:rPr>
          <w:rFonts w:ascii="Simplified Arabic" w:eastAsia="Times New Roman" w:hAnsi="Simplified Arabic" w:cs="Simplified Arabic"/>
          <w:b/>
          <w:bCs/>
          <w:sz w:val="28"/>
          <w:szCs w:val="28"/>
          <w:rtl/>
          <w:lang w:val="en-GB" w:eastAsia="en-GB"/>
        </w:rPr>
        <w:t>النتائج المتعلقة بالسؤال ال</w:t>
      </w:r>
      <w:r w:rsidR="003B5244" w:rsidRPr="003B5244">
        <w:rPr>
          <w:rFonts w:ascii="Simplified Arabic" w:eastAsia="Times New Roman" w:hAnsi="Simplified Arabic" w:cs="Simplified Arabic" w:hint="cs"/>
          <w:b/>
          <w:bCs/>
          <w:sz w:val="28"/>
          <w:szCs w:val="28"/>
          <w:rtl/>
          <w:lang w:val="en-GB" w:eastAsia="en-GB"/>
        </w:rPr>
        <w:t>ثالث</w:t>
      </w:r>
      <w:r w:rsidR="003B5244" w:rsidRPr="003B5244">
        <w:rPr>
          <w:rFonts w:ascii="Simplified Arabic" w:eastAsia="Times New Roman" w:hAnsi="Simplified Arabic" w:cs="Simplified Arabic"/>
          <w:b/>
          <w:bCs/>
          <w:sz w:val="28"/>
          <w:szCs w:val="28"/>
          <w:rtl/>
          <w:lang w:val="en-GB" w:eastAsia="en-GB"/>
        </w:rPr>
        <w:t xml:space="preserve"> ونصه:</w:t>
      </w:r>
    </w:p>
    <w:p w:rsidR="003B5244" w:rsidRPr="003B5244" w:rsidRDefault="003B5244" w:rsidP="003B5244">
      <w:pPr>
        <w:contextualSpacing/>
        <w:jc w:val="both"/>
        <w:rPr>
          <w:rFonts w:ascii="Simplified Arabic" w:hAnsi="Simplified Arabic" w:cs="Simplified Arabic"/>
          <w:b/>
          <w:bCs/>
          <w:sz w:val="28"/>
          <w:szCs w:val="28"/>
          <w:rtl/>
          <w:lang w:val="en-GB" w:eastAsia="en-GB"/>
        </w:rPr>
      </w:pPr>
      <w:r w:rsidRPr="003B5244">
        <w:rPr>
          <w:rFonts w:ascii="Simplified Arabic" w:hAnsi="Simplified Arabic" w:cs="Simplified Arabic" w:hint="cs"/>
          <w:b/>
          <w:bCs/>
          <w:sz w:val="28"/>
          <w:szCs w:val="28"/>
          <w:rtl/>
          <w:lang w:val="en-GB" w:eastAsia="en-GB"/>
        </w:rPr>
        <w:t>ما</w:t>
      </w:r>
      <w:r w:rsidRPr="003B5244">
        <w:rPr>
          <w:rFonts w:ascii="Simplified Arabic" w:hAnsi="Simplified Arabic" w:cs="Simplified Arabic"/>
          <w:b/>
          <w:bCs/>
          <w:sz w:val="28"/>
          <w:szCs w:val="28"/>
          <w:rtl/>
          <w:lang w:val="en-GB" w:eastAsia="en-GB"/>
        </w:rPr>
        <w:t xml:space="preserve"> درجة امتلاك ال</w:t>
      </w:r>
      <w:r w:rsidRPr="003B5244">
        <w:rPr>
          <w:rFonts w:ascii="Simplified Arabic" w:hAnsi="Simplified Arabic" w:cs="Simplified Arabic" w:hint="cs"/>
          <w:b/>
          <w:bCs/>
          <w:sz w:val="28"/>
          <w:szCs w:val="28"/>
          <w:rtl/>
          <w:lang w:val="en-GB" w:eastAsia="en-GB"/>
        </w:rPr>
        <w:t>دافعية العقلية</w:t>
      </w:r>
      <w:r w:rsidRPr="003B5244">
        <w:rPr>
          <w:rFonts w:ascii="Simplified Arabic" w:hAnsi="Simplified Arabic" w:cs="Simplified Arabic"/>
          <w:b/>
          <w:bCs/>
          <w:sz w:val="28"/>
          <w:szCs w:val="28"/>
          <w:rtl/>
          <w:lang w:val="en-GB" w:eastAsia="en-GB"/>
        </w:rPr>
        <w:t xml:space="preserve"> لدى طلبة </w:t>
      </w:r>
      <w:r w:rsidRPr="003B5244">
        <w:rPr>
          <w:rFonts w:ascii="Simplified Arabic" w:hAnsi="Simplified Arabic" w:cs="Simplified Arabic" w:hint="cs"/>
          <w:b/>
          <w:bCs/>
          <w:sz w:val="28"/>
          <w:szCs w:val="28"/>
          <w:rtl/>
          <w:lang w:val="en-GB" w:eastAsia="en-GB"/>
        </w:rPr>
        <w:t>الصف الحادي عشر العلمي</w:t>
      </w:r>
      <w:r w:rsidRPr="003B5244">
        <w:rPr>
          <w:rFonts w:ascii="Simplified Arabic" w:hAnsi="Simplified Arabic" w:cs="Simplified Arabic"/>
          <w:b/>
          <w:bCs/>
          <w:sz w:val="28"/>
          <w:szCs w:val="28"/>
          <w:rtl/>
          <w:lang w:val="en-GB" w:eastAsia="en-GB"/>
        </w:rPr>
        <w:t xml:space="preserve"> في المرحلة الثانوية ف</w:t>
      </w:r>
      <w:r w:rsidRPr="003B5244">
        <w:rPr>
          <w:rFonts w:ascii="Simplified Arabic" w:hAnsi="Simplified Arabic" w:cs="Simplified Arabic" w:hint="cs"/>
          <w:b/>
          <w:bCs/>
          <w:sz w:val="28"/>
          <w:szCs w:val="28"/>
          <w:rtl/>
          <w:lang w:val="en-GB" w:eastAsia="en-GB"/>
        </w:rPr>
        <w:t xml:space="preserve">ي </w:t>
      </w:r>
      <w:r w:rsidRPr="003B5244">
        <w:rPr>
          <w:rFonts w:ascii="Simplified Arabic" w:hAnsi="Simplified Arabic" w:cs="Simplified Arabic"/>
          <w:b/>
          <w:bCs/>
          <w:sz w:val="28"/>
          <w:szCs w:val="28"/>
          <w:rtl/>
          <w:lang w:val="en-GB" w:eastAsia="en-GB"/>
        </w:rPr>
        <w:t>مديرية تربية جنوب الخليل</w:t>
      </w:r>
      <w:r w:rsidRPr="003B5244">
        <w:rPr>
          <w:rFonts w:ascii="Simplified Arabic" w:hAnsi="Simplified Arabic" w:cs="Simplified Arabic" w:hint="cs"/>
          <w:b/>
          <w:bCs/>
          <w:sz w:val="28"/>
          <w:szCs w:val="28"/>
          <w:rtl/>
          <w:lang w:val="en-GB" w:eastAsia="en-GB"/>
        </w:rPr>
        <w:t>؟</w:t>
      </w:r>
    </w:p>
    <w:p w:rsidR="003B5244" w:rsidRPr="00F14F9F" w:rsidRDefault="003B5244" w:rsidP="00F14F9F">
      <w:pPr>
        <w:contextualSpacing/>
        <w:jc w:val="both"/>
        <w:rPr>
          <w:rFonts w:ascii="Simplified Arabic" w:eastAsia="Times New Roman" w:hAnsi="Simplified Arabic" w:cs="Simplified Arabic"/>
          <w:sz w:val="28"/>
          <w:szCs w:val="28"/>
          <w:rtl/>
          <w:lang w:eastAsia="en-GB"/>
        </w:rPr>
      </w:pPr>
      <w:r w:rsidRPr="003B5244">
        <w:rPr>
          <w:rFonts w:ascii="Simplified Arabic" w:eastAsia="Times New Roman" w:hAnsi="Simplified Arabic" w:cs="Simplified Arabic" w:hint="cs"/>
          <w:sz w:val="28"/>
          <w:szCs w:val="28"/>
          <w:rtl/>
          <w:lang w:val="en-GB" w:eastAsia="en-GB" w:bidi="ar-JO"/>
        </w:rPr>
        <w:t>بينت النتائج</w:t>
      </w:r>
      <w:r w:rsidRPr="003B5244">
        <w:rPr>
          <w:rFonts w:ascii="Simplified Arabic" w:eastAsia="Times New Roman" w:hAnsi="Simplified Arabic" w:cs="Simplified Arabic" w:hint="cs"/>
          <w:sz w:val="28"/>
          <w:szCs w:val="28"/>
          <w:rtl/>
          <w:lang w:eastAsia="en-GB"/>
        </w:rPr>
        <w:t xml:space="preserve"> أن الوسط الحسابي للدرجة الكلية للدافعية العق</w:t>
      </w:r>
      <w:r w:rsidR="00F14F9F">
        <w:rPr>
          <w:rFonts w:ascii="Simplified Arabic" w:eastAsia="Times New Roman" w:hAnsi="Simplified Arabic" w:cs="Simplified Arabic" w:hint="cs"/>
          <w:sz w:val="28"/>
          <w:szCs w:val="28"/>
          <w:rtl/>
          <w:lang w:eastAsia="en-GB"/>
        </w:rPr>
        <w:t>لية قد كان مرتفع، و</w:t>
      </w:r>
      <w:r w:rsidRPr="003B5244">
        <w:rPr>
          <w:rFonts w:ascii="Simplified Arabic" w:hAnsi="Simplified Arabic" w:cs="Simplified Arabic" w:hint="cs"/>
          <w:sz w:val="28"/>
          <w:szCs w:val="28"/>
          <w:shd w:val="clear" w:color="auto" w:fill="FFFFFF"/>
          <w:rtl/>
        </w:rPr>
        <w:t>تعزو الباحثة هذه النتيجة إلى الدافعية العقلية لأغلبية الطلبة وبجميع مستوياتهم دائماً يمتلكون حب التعلم واكتشاف الجديد ومحاولة حل المشكلات بعدة طرق مختلفة ولا تنحصر الدافعية على فئة دون الأخرى بس تشمل الأغلبية ولهذا جاءت الدافعية العقلية بدرجة مرتفعة.</w:t>
      </w:r>
    </w:p>
    <w:p w:rsidR="003B5244" w:rsidRDefault="003B5244" w:rsidP="00F85158">
      <w:pPr>
        <w:contextualSpacing/>
        <w:jc w:val="both"/>
        <w:rPr>
          <w:rFonts w:ascii="Simplified Arabic" w:hAnsi="Simplified Arabic" w:cs="Simplified Arabic"/>
          <w:sz w:val="28"/>
          <w:szCs w:val="28"/>
          <w:shd w:val="clear" w:color="auto" w:fill="FFFFFF"/>
          <w:rtl/>
        </w:rPr>
      </w:pPr>
      <w:r w:rsidRPr="003B5244">
        <w:rPr>
          <w:rFonts w:ascii="Simplified Arabic" w:hAnsi="Simplified Arabic" w:cs="Simplified Arabic" w:hint="cs"/>
          <w:sz w:val="28"/>
          <w:szCs w:val="28"/>
          <w:shd w:val="clear" w:color="auto" w:fill="FFFFFF"/>
          <w:rtl/>
        </w:rPr>
        <w:t>واتفقت هذه النتيجة مع دراسة أبو قياص</w:t>
      </w:r>
      <w:r w:rsidR="00F85158">
        <w:rPr>
          <w:rFonts w:ascii="Simplified Arabic" w:hAnsi="Simplified Arabic" w:cs="Simplified Arabic" w:hint="cs"/>
          <w:sz w:val="28"/>
          <w:szCs w:val="28"/>
          <w:shd w:val="clear" w:color="auto" w:fill="FFFFFF"/>
          <w:rtl/>
        </w:rPr>
        <w:t xml:space="preserve"> (</w:t>
      </w:r>
      <w:r w:rsidRPr="003B5244">
        <w:rPr>
          <w:rFonts w:ascii="Simplified Arabic" w:hAnsi="Simplified Arabic" w:cs="Simplified Arabic" w:hint="cs"/>
          <w:sz w:val="28"/>
          <w:szCs w:val="28"/>
          <w:shd w:val="clear" w:color="auto" w:fill="FFFFFF"/>
          <w:rtl/>
        </w:rPr>
        <w:t>2017) والتي توصلت إلى أن درجة مقياس الدافعية لتعلم الرياضيات كان بدرجة مرتفعة، وتوصلت دراسة أبو عقل</w:t>
      </w:r>
      <w:r w:rsidR="00F85158">
        <w:rPr>
          <w:rFonts w:ascii="Simplified Arabic" w:hAnsi="Simplified Arabic" w:cs="Simplified Arabic" w:hint="cs"/>
          <w:sz w:val="28"/>
          <w:szCs w:val="28"/>
          <w:shd w:val="clear" w:color="auto" w:fill="FFFFFF"/>
          <w:rtl/>
        </w:rPr>
        <w:t>(</w:t>
      </w:r>
      <w:r w:rsidRPr="003B5244">
        <w:rPr>
          <w:rFonts w:ascii="Simplified Arabic" w:hAnsi="Simplified Arabic" w:cs="Simplified Arabic" w:hint="cs"/>
          <w:sz w:val="28"/>
          <w:szCs w:val="28"/>
          <w:shd w:val="clear" w:color="auto" w:fill="FFFFFF"/>
          <w:rtl/>
        </w:rPr>
        <w:t xml:space="preserve"> 2015) أيضاً إلى أن مستوى </w:t>
      </w:r>
      <w:r w:rsidRPr="003B5244">
        <w:rPr>
          <w:rFonts w:ascii="Simplified Arabic" w:hAnsi="Simplified Arabic" w:cs="Simplified Arabic" w:hint="cs"/>
          <w:sz w:val="28"/>
          <w:szCs w:val="28"/>
          <w:rtl/>
        </w:rPr>
        <w:t>الدافعية العقلية كان بدرجة مرتفعة</w:t>
      </w:r>
      <w:r w:rsidRPr="003B5244">
        <w:rPr>
          <w:rFonts w:ascii="Simplified Arabic" w:hAnsi="Simplified Arabic" w:cs="Simplified Arabic" w:hint="cs"/>
          <w:sz w:val="28"/>
          <w:szCs w:val="28"/>
          <w:shd w:val="clear" w:color="auto" w:fill="FFFFFF"/>
          <w:rtl/>
        </w:rPr>
        <w:t>، واختلفت مع دراسة كحيل</w:t>
      </w:r>
      <w:r w:rsidR="00F85158">
        <w:rPr>
          <w:rFonts w:ascii="Simplified Arabic" w:hAnsi="Simplified Arabic" w:cs="Simplified Arabic" w:hint="cs"/>
          <w:sz w:val="28"/>
          <w:szCs w:val="28"/>
          <w:shd w:val="clear" w:color="auto" w:fill="FFFFFF"/>
          <w:rtl/>
        </w:rPr>
        <w:t>(</w:t>
      </w:r>
      <w:r w:rsidRPr="003B5244">
        <w:rPr>
          <w:rFonts w:ascii="Simplified Arabic" w:hAnsi="Simplified Arabic" w:cs="Simplified Arabic" w:hint="cs"/>
          <w:sz w:val="28"/>
          <w:szCs w:val="28"/>
          <w:shd w:val="clear" w:color="auto" w:fill="FFFFFF"/>
          <w:rtl/>
        </w:rPr>
        <w:t xml:space="preserve"> 2014) </w:t>
      </w:r>
      <w:r w:rsidRPr="003B5244">
        <w:rPr>
          <w:rFonts w:ascii="Simplified Arabic" w:hAnsi="Simplified Arabic" w:cs="Simplified Arabic" w:hint="cs"/>
          <w:sz w:val="28"/>
          <w:szCs w:val="28"/>
          <w:rtl/>
        </w:rPr>
        <w:t>والتي توصلت الدراسة إلى أن الدافعية العقلية والسرعة الإدراكية جاءت بدرجات متوسطة</w:t>
      </w:r>
      <w:r w:rsidR="00F14F9F">
        <w:rPr>
          <w:rFonts w:ascii="Simplified Arabic" w:hAnsi="Simplified Arabic" w:cs="Simplified Arabic" w:hint="cs"/>
          <w:sz w:val="28"/>
          <w:szCs w:val="28"/>
          <w:shd w:val="clear" w:color="auto" w:fill="FFFFFF"/>
          <w:rtl/>
        </w:rPr>
        <w:t>.</w:t>
      </w:r>
    </w:p>
    <w:p w:rsidR="00F14F9F" w:rsidRDefault="00F14F9F" w:rsidP="00F85158">
      <w:pPr>
        <w:contextualSpacing/>
        <w:jc w:val="both"/>
        <w:rPr>
          <w:rFonts w:ascii="Simplified Arabic" w:hAnsi="Simplified Arabic" w:cs="Simplified Arabic"/>
          <w:sz w:val="28"/>
          <w:szCs w:val="28"/>
          <w:shd w:val="clear" w:color="auto" w:fill="FFFFFF"/>
          <w:rtl/>
        </w:rPr>
      </w:pPr>
    </w:p>
    <w:p w:rsidR="00F14F9F" w:rsidRPr="003B5244" w:rsidRDefault="00F14F9F" w:rsidP="00F85158">
      <w:pPr>
        <w:contextualSpacing/>
        <w:jc w:val="both"/>
        <w:rPr>
          <w:rFonts w:ascii="Simplified Arabic" w:hAnsi="Simplified Arabic" w:cs="Simplified Arabic"/>
          <w:sz w:val="28"/>
          <w:szCs w:val="28"/>
          <w:shd w:val="clear" w:color="auto" w:fill="FFFFFF"/>
          <w:rtl/>
        </w:rPr>
      </w:pPr>
    </w:p>
    <w:p w:rsidR="003B5244" w:rsidRPr="003B5244" w:rsidRDefault="00AA4CCB" w:rsidP="003B5244">
      <w:pPr>
        <w:contextualSpacing/>
        <w:jc w:val="both"/>
        <w:rPr>
          <w:rFonts w:ascii="Simplified Arabic" w:hAnsi="Simplified Arabic" w:cs="Simplified Arabic"/>
          <w:color w:val="FF0000"/>
          <w:sz w:val="28"/>
          <w:szCs w:val="28"/>
          <w:shd w:val="clear" w:color="auto" w:fill="FFFFFF"/>
          <w:rtl/>
        </w:rPr>
      </w:pPr>
      <w:r>
        <w:rPr>
          <w:rFonts w:ascii="Simplified Arabic" w:eastAsia="Times New Roman" w:hAnsi="Simplified Arabic" w:cs="Simplified Arabic" w:hint="cs"/>
          <w:b/>
          <w:bCs/>
          <w:sz w:val="28"/>
          <w:szCs w:val="28"/>
          <w:rtl/>
          <w:lang w:val="en-GB" w:eastAsia="en-GB"/>
        </w:rPr>
        <w:t xml:space="preserve">(4.5) </w:t>
      </w:r>
      <w:r w:rsidR="003B5244" w:rsidRPr="003B5244">
        <w:rPr>
          <w:rFonts w:ascii="Simplified Arabic" w:eastAsia="Times New Roman" w:hAnsi="Simplified Arabic" w:cs="Simplified Arabic"/>
          <w:b/>
          <w:bCs/>
          <w:sz w:val="28"/>
          <w:szCs w:val="28"/>
          <w:rtl/>
          <w:lang w:val="en-GB" w:eastAsia="en-GB"/>
        </w:rPr>
        <w:t>النتائج المتعلقة بالسؤال ال</w:t>
      </w:r>
      <w:r w:rsidR="003B5244" w:rsidRPr="003B5244">
        <w:rPr>
          <w:rFonts w:ascii="Simplified Arabic" w:eastAsia="Times New Roman" w:hAnsi="Simplified Arabic" w:cs="Simplified Arabic" w:hint="cs"/>
          <w:b/>
          <w:bCs/>
          <w:sz w:val="28"/>
          <w:szCs w:val="28"/>
          <w:rtl/>
          <w:lang w:val="en-GB" w:eastAsia="en-GB"/>
        </w:rPr>
        <w:t>رابع</w:t>
      </w:r>
      <w:r w:rsidR="003B5244" w:rsidRPr="003B5244">
        <w:rPr>
          <w:rFonts w:ascii="Simplified Arabic" w:eastAsia="Times New Roman" w:hAnsi="Simplified Arabic" w:cs="Simplified Arabic"/>
          <w:b/>
          <w:bCs/>
          <w:sz w:val="28"/>
          <w:szCs w:val="28"/>
          <w:rtl/>
          <w:lang w:val="en-GB" w:eastAsia="en-GB"/>
        </w:rPr>
        <w:t xml:space="preserve"> ونصه:</w:t>
      </w:r>
    </w:p>
    <w:p w:rsidR="003B5244" w:rsidRPr="003B5244" w:rsidRDefault="003B5244" w:rsidP="003B5244">
      <w:pPr>
        <w:contextualSpacing/>
        <w:jc w:val="both"/>
        <w:rPr>
          <w:rFonts w:ascii="Simplified Arabic" w:hAnsi="Simplified Arabic" w:cs="Simplified Arabic"/>
          <w:b/>
          <w:bCs/>
          <w:sz w:val="28"/>
          <w:szCs w:val="28"/>
          <w:rtl/>
          <w:lang w:val="en-GB" w:eastAsia="en-GB"/>
        </w:rPr>
      </w:pPr>
      <w:r w:rsidRPr="003B5244">
        <w:rPr>
          <w:rFonts w:ascii="Simplified Arabic" w:hAnsi="Simplified Arabic" w:cs="Simplified Arabic" w:hint="cs"/>
          <w:b/>
          <w:bCs/>
          <w:sz w:val="28"/>
          <w:szCs w:val="28"/>
          <w:rtl/>
          <w:lang w:val="en-GB" w:eastAsia="en-GB"/>
        </w:rPr>
        <w:t xml:space="preserve">هل تختلف </w:t>
      </w:r>
      <w:r w:rsidRPr="003B5244">
        <w:rPr>
          <w:rFonts w:ascii="Simplified Arabic" w:hAnsi="Simplified Arabic" w:cs="Simplified Arabic"/>
          <w:b/>
          <w:bCs/>
          <w:sz w:val="28"/>
          <w:szCs w:val="28"/>
          <w:rtl/>
          <w:lang w:val="en-GB" w:eastAsia="en-GB"/>
        </w:rPr>
        <w:t>درجة امتلاك ال</w:t>
      </w:r>
      <w:r w:rsidRPr="003B5244">
        <w:rPr>
          <w:rFonts w:ascii="Simplified Arabic" w:hAnsi="Simplified Arabic" w:cs="Simplified Arabic" w:hint="cs"/>
          <w:b/>
          <w:bCs/>
          <w:sz w:val="28"/>
          <w:szCs w:val="28"/>
          <w:rtl/>
          <w:lang w:val="en-GB" w:eastAsia="en-GB"/>
        </w:rPr>
        <w:t>دافعية العقلية</w:t>
      </w:r>
      <w:r w:rsidRPr="003B5244">
        <w:rPr>
          <w:rFonts w:ascii="Simplified Arabic" w:hAnsi="Simplified Arabic" w:cs="Simplified Arabic"/>
          <w:b/>
          <w:bCs/>
          <w:sz w:val="28"/>
          <w:szCs w:val="28"/>
          <w:rtl/>
          <w:lang w:val="en-GB" w:eastAsia="en-GB"/>
        </w:rPr>
        <w:t xml:space="preserve"> لدى طلبة </w:t>
      </w:r>
      <w:r w:rsidRPr="003B5244">
        <w:rPr>
          <w:rFonts w:ascii="Simplified Arabic" w:hAnsi="Simplified Arabic" w:cs="Simplified Arabic" w:hint="cs"/>
          <w:b/>
          <w:bCs/>
          <w:sz w:val="28"/>
          <w:szCs w:val="28"/>
          <w:rtl/>
          <w:lang w:val="en-GB" w:eastAsia="en-GB"/>
        </w:rPr>
        <w:t>الصف الحادي عشر العلمي</w:t>
      </w:r>
      <w:r w:rsidRPr="003B5244">
        <w:rPr>
          <w:rFonts w:ascii="Simplified Arabic" w:hAnsi="Simplified Arabic" w:cs="Simplified Arabic"/>
          <w:b/>
          <w:bCs/>
          <w:sz w:val="28"/>
          <w:szCs w:val="28"/>
          <w:rtl/>
          <w:lang w:val="en-GB" w:eastAsia="en-GB"/>
        </w:rPr>
        <w:t xml:space="preserve"> في المرحلة</w:t>
      </w:r>
      <w:r w:rsidRPr="003B5244">
        <w:rPr>
          <w:rFonts w:ascii="Simplified Arabic" w:hAnsi="Simplified Arabic" w:cs="Simplified Arabic" w:hint="cs"/>
          <w:b/>
          <w:bCs/>
          <w:sz w:val="28"/>
          <w:szCs w:val="28"/>
          <w:rtl/>
          <w:lang w:val="en-GB" w:eastAsia="en-GB"/>
        </w:rPr>
        <w:t xml:space="preserve"> </w:t>
      </w:r>
      <w:r w:rsidRPr="003B5244">
        <w:rPr>
          <w:rFonts w:ascii="Simplified Arabic" w:hAnsi="Simplified Arabic" w:cs="Simplified Arabic"/>
          <w:b/>
          <w:bCs/>
          <w:sz w:val="28"/>
          <w:szCs w:val="28"/>
          <w:rtl/>
          <w:lang w:val="en-GB" w:eastAsia="en-GB"/>
        </w:rPr>
        <w:t>الثانوية</w:t>
      </w:r>
      <w:r w:rsidRPr="003B5244">
        <w:rPr>
          <w:rFonts w:ascii="Simplified Arabic" w:hAnsi="Simplified Arabic" w:cs="Simplified Arabic" w:hint="cs"/>
          <w:b/>
          <w:bCs/>
          <w:sz w:val="28"/>
          <w:szCs w:val="28"/>
          <w:rtl/>
          <w:lang w:val="en-GB" w:eastAsia="en-GB"/>
        </w:rPr>
        <w:t xml:space="preserve"> </w:t>
      </w:r>
      <w:r w:rsidRPr="003B5244">
        <w:rPr>
          <w:rFonts w:ascii="Simplified Arabic" w:hAnsi="Simplified Arabic" w:cs="Simplified Arabic"/>
          <w:b/>
          <w:bCs/>
          <w:sz w:val="28"/>
          <w:szCs w:val="28"/>
          <w:rtl/>
          <w:lang w:val="en-GB" w:eastAsia="en-GB"/>
        </w:rPr>
        <w:t>في مديرية تربية جنوب الخليل</w:t>
      </w:r>
      <w:r w:rsidRPr="003B5244">
        <w:rPr>
          <w:rFonts w:ascii="Simplified Arabic" w:hAnsi="Simplified Arabic" w:cs="Simplified Arabic" w:hint="cs"/>
          <w:b/>
          <w:bCs/>
          <w:sz w:val="28"/>
          <w:szCs w:val="28"/>
          <w:rtl/>
          <w:lang w:val="en-GB" w:eastAsia="en-GB"/>
        </w:rPr>
        <w:t xml:space="preserve"> باختلاف (الجنس، </w:t>
      </w:r>
      <w:r w:rsidR="006417EE">
        <w:rPr>
          <w:rFonts w:ascii="Simplified Arabic" w:hAnsi="Simplified Arabic" w:cs="Simplified Arabic" w:hint="cs"/>
          <w:b/>
          <w:bCs/>
          <w:sz w:val="28"/>
          <w:szCs w:val="28"/>
          <w:rtl/>
          <w:lang w:val="en-GB" w:eastAsia="en-GB"/>
        </w:rPr>
        <w:t xml:space="preserve">مستوى </w:t>
      </w:r>
      <w:r w:rsidR="00221907">
        <w:rPr>
          <w:rFonts w:ascii="Simplified Arabic" w:hAnsi="Simplified Arabic" w:cs="Simplified Arabic" w:hint="cs"/>
          <w:b/>
          <w:bCs/>
          <w:sz w:val="28"/>
          <w:szCs w:val="28"/>
          <w:rtl/>
          <w:lang w:val="en-GB" w:eastAsia="en-GB"/>
        </w:rPr>
        <w:t>التحصيل الدراسي</w:t>
      </w:r>
      <w:r w:rsidRPr="003B5244">
        <w:rPr>
          <w:rFonts w:ascii="Simplified Arabic" w:hAnsi="Simplified Arabic" w:cs="Simplified Arabic" w:hint="cs"/>
          <w:b/>
          <w:bCs/>
          <w:sz w:val="28"/>
          <w:szCs w:val="28"/>
          <w:rtl/>
          <w:lang w:val="en-GB" w:eastAsia="en-GB"/>
        </w:rPr>
        <w:t>)؟</w:t>
      </w:r>
    </w:p>
    <w:p w:rsidR="003B5244" w:rsidRPr="00F14F9F" w:rsidRDefault="00F14F9F" w:rsidP="00F14F9F">
      <w:pPr>
        <w:contextualSpacing/>
        <w:jc w:val="both"/>
        <w:rPr>
          <w:rFonts w:ascii="Simplified Arabic" w:hAnsi="Simplified Arabic" w:cs="Simplified Arabic"/>
          <w:sz w:val="28"/>
          <w:szCs w:val="28"/>
          <w:rtl/>
          <w:lang w:val="en-GB" w:eastAsia="en-GB"/>
        </w:rPr>
      </w:pPr>
      <w:r>
        <w:rPr>
          <w:rFonts w:ascii="Simplified Arabic" w:hAnsi="Simplified Arabic" w:cs="Simplified Arabic" w:hint="cs"/>
          <w:sz w:val="28"/>
          <w:szCs w:val="28"/>
          <w:rtl/>
          <w:lang w:val="en-GB" w:eastAsia="en-GB"/>
        </w:rPr>
        <w:t xml:space="preserve">أظهرت النتائج بأنه يجد فروق وبهذا فإن الفرضية السابقة تقبل بمتغيراتها، حيث </w:t>
      </w:r>
      <w:r w:rsidR="003B5244" w:rsidRPr="003B5244">
        <w:rPr>
          <w:rFonts w:ascii="Simplified Arabic" w:eastAsia="Times New Roman" w:hAnsi="Simplified Arabic" w:cs="Simplified Arabic" w:hint="cs"/>
          <w:color w:val="000000"/>
          <w:sz w:val="28"/>
          <w:szCs w:val="28"/>
          <w:rtl/>
          <w:lang w:val="en-GB" w:eastAsia="en-GB"/>
        </w:rPr>
        <w:t>اتفقت النتيجة مع دراسة</w:t>
      </w:r>
      <w:r w:rsidR="00B922DB">
        <w:rPr>
          <w:rFonts w:ascii="Simplified Arabic" w:eastAsia="Times New Roman" w:hAnsi="Simplified Arabic" w:cs="Simplified Arabic" w:hint="cs"/>
          <w:color w:val="000000"/>
          <w:sz w:val="28"/>
          <w:szCs w:val="28"/>
          <w:rtl/>
          <w:lang w:val="en-GB" w:eastAsia="en-GB"/>
        </w:rPr>
        <w:t xml:space="preserve"> </w:t>
      </w:r>
      <w:r w:rsidR="003B5244" w:rsidRPr="003B5244">
        <w:rPr>
          <w:rFonts w:ascii="Simplified Arabic" w:eastAsia="Times New Roman" w:hAnsi="Simplified Arabic" w:cs="Simplified Arabic" w:hint="cs"/>
          <w:color w:val="000000"/>
          <w:sz w:val="28"/>
          <w:szCs w:val="28"/>
          <w:rtl/>
          <w:lang w:val="en-GB" w:eastAsia="en-GB"/>
        </w:rPr>
        <w:t>كحيل</w:t>
      </w:r>
      <w:r w:rsidR="00B922DB">
        <w:rPr>
          <w:rFonts w:ascii="Simplified Arabic" w:eastAsia="Times New Roman" w:hAnsi="Simplified Arabic" w:cs="Simplified Arabic" w:hint="cs"/>
          <w:color w:val="000000"/>
          <w:sz w:val="28"/>
          <w:szCs w:val="28"/>
          <w:rtl/>
          <w:lang w:val="en-GB" w:eastAsia="en-GB"/>
        </w:rPr>
        <w:t xml:space="preserve"> (</w:t>
      </w:r>
      <w:r w:rsidR="003B5244" w:rsidRPr="003B5244">
        <w:rPr>
          <w:rFonts w:ascii="Simplified Arabic" w:eastAsia="Times New Roman" w:hAnsi="Simplified Arabic" w:cs="Simplified Arabic" w:hint="cs"/>
          <w:color w:val="000000"/>
          <w:sz w:val="28"/>
          <w:szCs w:val="28"/>
          <w:rtl/>
          <w:lang w:val="en-GB" w:eastAsia="en-GB"/>
        </w:rPr>
        <w:t xml:space="preserve">2014) والتي توصلت إلى أنه </w:t>
      </w:r>
      <w:r w:rsidR="003B5244" w:rsidRPr="003B5244">
        <w:rPr>
          <w:rFonts w:ascii="Simplified Arabic" w:eastAsia="Times New Roman" w:hAnsi="Simplified Arabic" w:cs="Simplified Arabic"/>
          <w:color w:val="000000"/>
          <w:sz w:val="28"/>
          <w:szCs w:val="28"/>
          <w:rtl/>
          <w:lang w:val="en-GB" w:eastAsia="en-GB"/>
        </w:rPr>
        <w:t>لا توجد فروق دالة إحصائياً ف</w:t>
      </w:r>
      <w:r w:rsidR="003B5244" w:rsidRPr="003B5244">
        <w:rPr>
          <w:rFonts w:ascii="Simplified Arabic" w:eastAsia="Times New Roman" w:hAnsi="Simplified Arabic" w:cs="Simplified Arabic" w:hint="cs"/>
          <w:color w:val="000000"/>
          <w:sz w:val="28"/>
          <w:szCs w:val="28"/>
          <w:rtl/>
          <w:lang w:val="en-GB" w:eastAsia="en-GB"/>
        </w:rPr>
        <w:t xml:space="preserve">ي </w:t>
      </w:r>
      <w:r w:rsidR="003B5244" w:rsidRPr="003B5244">
        <w:rPr>
          <w:rFonts w:ascii="Simplified Arabic" w:eastAsia="Times New Roman" w:hAnsi="Simplified Arabic" w:cs="Simplified Arabic"/>
          <w:color w:val="000000"/>
          <w:sz w:val="28"/>
          <w:szCs w:val="28"/>
          <w:rtl/>
          <w:lang w:val="en-GB" w:eastAsia="en-GB"/>
        </w:rPr>
        <w:t>الدافع العقلي لدى الطلبة في الصف الأول الثانوي من حيث الجنس</w:t>
      </w:r>
      <w:r w:rsidR="003B5244" w:rsidRPr="003B5244">
        <w:rPr>
          <w:rFonts w:ascii="Simplified Arabic" w:eastAsia="Times New Roman" w:hAnsi="Simplified Arabic" w:cs="Simplified Arabic" w:hint="cs"/>
          <w:color w:val="000000"/>
          <w:sz w:val="28"/>
          <w:szCs w:val="28"/>
          <w:rtl/>
          <w:lang w:val="en-GB" w:eastAsia="en-GB"/>
        </w:rPr>
        <w:t>، ومع دراسة أبو عقل</w:t>
      </w:r>
      <w:r w:rsidR="00F85158">
        <w:rPr>
          <w:rFonts w:ascii="Simplified Arabic" w:eastAsia="Times New Roman" w:hAnsi="Simplified Arabic" w:cs="Simplified Arabic" w:hint="cs"/>
          <w:color w:val="000000"/>
          <w:sz w:val="28"/>
          <w:szCs w:val="28"/>
          <w:rtl/>
          <w:lang w:val="en-GB" w:eastAsia="en-GB"/>
        </w:rPr>
        <w:t xml:space="preserve"> (</w:t>
      </w:r>
      <w:r w:rsidR="003B5244" w:rsidRPr="003B5244">
        <w:rPr>
          <w:rFonts w:ascii="Simplified Arabic" w:eastAsia="Times New Roman" w:hAnsi="Simplified Arabic" w:cs="Simplified Arabic" w:hint="cs"/>
          <w:color w:val="000000"/>
          <w:sz w:val="28"/>
          <w:szCs w:val="28"/>
          <w:rtl/>
          <w:lang w:val="en-GB" w:eastAsia="en-GB"/>
        </w:rPr>
        <w:t xml:space="preserve">2015) والتي توصلت إلى </w:t>
      </w:r>
      <w:r w:rsidR="003B5244" w:rsidRPr="003B5244">
        <w:rPr>
          <w:rFonts w:ascii="Simplified Arabic" w:eastAsia="Times New Roman" w:hAnsi="Simplified Arabic" w:cs="Simplified Arabic"/>
          <w:color w:val="000000"/>
          <w:sz w:val="28"/>
          <w:szCs w:val="28"/>
          <w:rtl/>
          <w:lang w:val="en-GB" w:eastAsia="en-GB"/>
        </w:rPr>
        <w:t>وعدم وجود فروق دالة إحصائياً في بعد التكامل المعرفي والتوجه نحو التعلم والتركيز العقلي والدرجة الكلية تعزى لمتغير الجنس</w:t>
      </w:r>
      <w:r w:rsidR="003B5244" w:rsidRPr="003B5244">
        <w:rPr>
          <w:rFonts w:ascii="Simplified Arabic" w:eastAsia="Times New Roman" w:hAnsi="Simplified Arabic" w:cs="Simplified Arabic" w:hint="cs"/>
          <w:color w:val="000000"/>
          <w:sz w:val="28"/>
          <w:szCs w:val="28"/>
          <w:rtl/>
          <w:lang w:val="en-GB" w:eastAsia="en-GB"/>
        </w:rPr>
        <w:t>، ومع دراسة</w:t>
      </w:r>
      <w:r w:rsidR="00F85158">
        <w:rPr>
          <w:rFonts w:ascii="Simplified Arabic" w:eastAsia="Times New Roman" w:hAnsi="Simplified Arabic" w:cs="Simplified Arabic" w:hint="cs"/>
          <w:color w:val="000000"/>
          <w:sz w:val="28"/>
          <w:szCs w:val="28"/>
          <w:rtl/>
          <w:lang w:val="en-GB" w:eastAsia="en-GB"/>
        </w:rPr>
        <w:t xml:space="preserve"> </w:t>
      </w:r>
      <w:r w:rsidR="003B5244" w:rsidRPr="003B5244">
        <w:rPr>
          <w:rFonts w:ascii="Simplified Arabic" w:eastAsia="Times New Roman" w:hAnsi="Simplified Arabic" w:cs="Simplified Arabic" w:hint="cs"/>
          <w:color w:val="000000"/>
          <w:sz w:val="28"/>
          <w:szCs w:val="28"/>
          <w:rtl/>
          <w:lang w:val="en-GB" w:eastAsia="en-GB"/>
        </w:rPr>
        <w:t>توفيق وآخرون</w:t>
      </w:r>
      <w:r w:rsidR="00F85158">
        <w:rPr>
          <w:rFonts w:ascii="Simplified Arabic" w:eastAsia="Times New Roman" w:hAnsi="Simplified Arabic" w:cs="Simplified Arabic" w:hint="cs"/>
          <w:color w:val="000000"/>
          <w:sz w:val="28"/>
          <w:szCs w:val="28"/>
          <w:rtl/>
          <w:lang w:val="en-GB" w:eastAsia="en-GB"/>
        </w:rPr>
        <w:t>(</w:t>
      </w:r>
      <w:r w:rsidR="003B5244" w:rsidRPr="003B5244">
        <w:rPr>
          <w:rFonts w:ascii="Simplified Arabic" w:eastAsia="Times New Roman" w:hAnsi="Simplified Arabic" w:cs="Simplified Arabic" w:hint="cs"/>
          <w:color w:val="000000"/>
          <w:sz w:val="28"/>
          <w:szCs w:val="28"/>
          <w:rtl/>
          <w:lang w:val="en-GB" w:eastAsia="en-GB"/>
        </w:rPr>
        <w:t xml:space="preserve"> 2022) والتي توصلت إلى </w:t>
      </w:r>
      <w:r w:rsidR="003B5244" w:rsidRPr="003B5244">
        <w:rPr>
          <w:rFonts w:ascii="Simplified Arabic" w:eastAsia="Times New Roman" w:hAnsi="Simplified Arabic" w:cs="Simplified Arabic"/>
          <w:color w:val="000000"/>
          <w:sz w:val="28"/>
          <w:szCs w:val="28"/>
          <w:rtl/>
          <w:lang w:val="en-GB" w:eastAsia="en-GB"/>
        </w:rPr>
        <w:t>أنه لا توجد فروق ذات دلالة إحصائية بين متوسطي درجات الذكور والإناث</w:t>
      </w:r>
      <w:r w:rsidR="003B5244" w:rsidRPr="003B5244">
        <w:rPr>
          <w:rFonts w:ascii="Simplified Arabic" w:eastAsia="Times New Roman" w:hAnsi="Simplified Arabic" w:cs="Simplified Arabic" w:hint="cs"/>
          <w:color w:val="000000"/>
          <w:sz w:val="28"/>
          <w:szCs w:val="28"/>
          <w:rtl/>
          <w:lang w:val="en-GB" w:eastAsia="en-GB"/>
        </w:rPr>
        <w:t xml:space="preserve">، أما باقي الدراسات لم تذكر المتغير لوجود فروق وبالنسبة لمستوى </w:t>
      </w:r>
      <w:r w:rsidR="00221907">
        <w:rPr>
          <w:rFonts w:ascii="Simplified Arabic" w:eastAsia="Times New Roman" w:hAnsi="Simplified Arabic" w:cs="Simplified Arabic" w:hint="cs"/>
          <w:color w:val="000000"/>
          <w:sz w:val="28"/>
          <w:szCs w:val="28"/>
          <w:rtl/>
          <w:lang w:val="en-GB" w:eastAsia="en-GB"/>
        </w:rPr>
        <w:t>التحصيل الدراسي</w:t>
      </w:r>
      <w:r w:rsidR="003B5244" w:rsidRPr="003B5244">
        <w:rPr>
          <w:rFonts w:ascii="Simplified Arabic" w:eastAsia="Times New Roman" w:hAnsi="Simplified Arabic" w:cs="Simplified Arabic" w:hint="cs"/>
          <w:color w:val="000000"/>
          <w:sz w:val="28"/>
          <w:szCs w:val="28"/>
          <w:rtl/>
          <w:lang w:val="en-GB" w:eastAsia="en-GB"/>
        </w:rPr>
        <w:t xml:space="preserve"> لم تذكر الدراسات متغير مستوى </w:t>
      </w:r>
      <w:r w:rsidR="00221907">
        <w:rPr>
          <w:rFonts w:ascii="Simplified Arabic" w:eastAsia="Times New Roman" w:hAnsi="Simplified Arabic" w:cs="Simplified Arabic" w:hint="cs"/>
          <w:color w:val="000000"/>
          <w:sz w:val="28"/>
          <w:szCs w:val="28"/>
          <w:rtl/>
          <w:lang w:val="en-GB" w:eastAsia="en-GB"/>
        </w:rPr>
        <w:t>التحصيل الدراسي</w:t>
      </w:r>
      <w:r w:rsidR="003B5244" w:rsidRPr="003B5244">
        <w:rPr>
          <w:rFonts w:ascii="Simplified Arabic" w:eastAsia="Times New Roman" w:hAnsi="Simplified Arabic" w:cs="Simplified Arabic" w:hint="cs"/>
          <w:color w:val="000000"/>
          <w:sz w:val="28"/>
          <w:szCs w:val="28"/>
          <w:rtl/>
          <w:lang w:val="en-GB" w:eastAsia="en-GB"/>
        </w:rPr>
        <w:t xml:space="preserve"> لديهم.</w:t>
      </w:r>
    </w:p>
    <w:p w:rsidR="003B5244" w:rsidRPr="003B5244" w:rsidRDefault="00AA4CCB" w:rsidP="003B5244">
      <w:pPr>
        <w:contextualSpacing/>
        <w:jc w:val="both"/>
        <w:rPr>
          <w:rFonts w:ascii="Simplified Arabic" w:hAnsi="Simplified Arabic" w:cs="Simplified Arabic"/>
          <w:color w:val="FF0000"/>
          <w:sz w:val="28"/>
          <w:szCs w:val="28"/>
          <w:shd w:val="clear" w:color="auto" w:fill="FFFFFF"/>
          <w:rtl/>
        </w:rPr>
      </w:pPr>
      <w:r>
        <w:rPr>
          <w:rFonts w:ascii="Simplified Arabic" w:eastAsia="Times New Roman" w:hAnsi="Simplified Arabic" w:cs="Simplified Arabic" w:hint="cs"/>
          <w:b/>
          <w:bCs/>
          <w:sz w:val="28"/>
          <w:szCs w:val="28"/>
          <w:rtl/>
          <w:lang w:val="en-GB" w:eastAsia="en-GB"/>
        </w:rPr>
        <w:t xml:space="preserve">(5.5) </w:t>
      </w:r>
      <w:r w:rsidR="003B5244" w:rsidRPr="003B5244">
        <w:rPr>
          <w:rFonts w:ascii="Simplified Arabic" w:eastAsia="Times New Roman" w:hAnsi="Simplified Arabic" w:cs="Simplified Arabic"/>
          <w:b/>
          <w:bCs/>
          <w:sz w:val="28"/>
          <w:szCs w:val="28"/>
          <w:rtl/>
          <w:lang w:val="en-GB" w:eastAsia="en-GB"/>
        </w:rPr>
        <w:t>النتائج المتعلقة بالسؤال ال</w:t>
      </w:r>
      <w:r w:rsidR="003B5244" w:rsidRPr="003B5244">
        <w:rPr>
          <w:rFonts w:ascii="Simplified Arabic" w:eastAsia="Times New Roman" w:hAnsi="Simplified Arabic" w:cs="Simplified Arabic" w:hint="cs"/>
          <w:b/>
          <w:bCs/>
          <w:sz w:val="28"/>
          <w:szCs w:val="28"/>
          <w:rtl/>
          <w:lang w:val="en-GB" w:eastAsia="en-GB"/>
        </w:rPr>
        <w:t>خامس</w:t>
      </w:r>
      <w:r w:rsidR="003B5244" w:rsidRPr="003B5244">
        <w:rPr>
          <w:rFonts w:ascii="Simplified Arabic" w:eastAsia="Times New Roman" w:hAnsi="Simplified Arabic" w:cs="Simplified Arabic"/>
          <w:b/>
          <w:bCs/>
          <w:sz w:val="28"/>
          <w:szCs w:val="28"/>
          <w:rtl/>
          <w:lang w:val="en-GB" w:eastAsia="en-GB"/>
        </w:rPr>
        <w:t xml:space="preserve"> ونصه:</w:t>
      </w:r>
    </w:p>
    <w:p w:rsidR="003B5244" w:rsidRPr="003B5244" w:rsidRDefault="003B5244" w:rsidP="003B5244">
      <w:pPr>
        <w:contextualSpacing/>
        <w:jc w:val="both"/>
        <w:rPr>
          <w:rFonts w:ascii="Simplified Arabic" w:hAnsi="Simplified Arabic" w:cs="Simplified Arabic"/>
          <w:b/>
          <w:bCs/>
          <w:sz w:val="28"/>
          <w:szCs w:val="28"/>
          <w:rtl/>
          <w:lang w:val="en-GB" w:eastAsia="en-GB"/>
        </w:rPr>
      </w:pPr>
      <w:r w:rsidRPr="003B5244">
        <w:rPr>
          <w:rFonts w:ascii="Simplified Arabic" w:hAnsi="Simplified Arabic" w:cs="Simplified Arabic" w:hint="cs"/>
          <w:b/>
          <w:bCs/>
          <w:sz w:val="28"/>
          <w:szCs w:val="28"/>
          <w:rtl/>
          <w:lang w:val="en-GB" w:eastAsia="en-GB"/>
        </w:rPr>
        <w:t xml:space="preserve">ما </w:t>
      </w:r>
      <w:r w:rsidRPr="003B5244">
        <w:rPr>
          <w:rFonts w:ascii="Simplified Arabic" w:hAnsi="Simplified Arabic" w:cs="Simplified Arabic"/>
          <w:b/>
          <w:bCs/>
          <w:sz w:val="28"/>
          <w:szCs w:val="28"/>
          <w:rtl/>
          <w:lang w:val="en-GB" w:eastAsia="en-GB"/>
        </w:rPr>
        <w:t>درجة امتلاك ال</w:t>
      </w:r>
      <w:r w:rsidRPr="003B5244">
        <w:rPr>
          <w:rFonts w:ascii="Simplified Arabic" w:hAnsi="Simplified Arabic" w:cs="Simplified Arabic" w:hint="cs"/>
          <w:b/>
          <w:bCs/>
          <w:sz w:val="28"/>
          <w:szCs w:val="28"/>
          <w:rtl/>
          <w:lang w:val="en-GB" w:eastAsia="en-GB"/>
        </w:rPr>
        <w:t>تفكير الإبداعي</w:t>
      </w:r>
      <w:r w:rsidRPr="003B5244">
        <w:rPr>
          <w:rFonts w:ascii="Simplified Arabic" w:hAnsi="Simplified Arabic" w:cs="Simplified Arabic"/>
          <w:b/>
          <w:bCs/>
          <w:sz w:val="28"/>
          <w:szCs w:val="28"/>
          <w:rtl/>
          <w:lang w:val="en-GB" w:eastAsia="en-GB"/>
        </w:rPr>
        <w:t xml:space="preserve"> لدى طلبة </w:t>
      </w:r>
      <w:r w:rsidRPr="003B5244">
        <w:rPr>
          <w:rFonts w:ascii="Simplified Arabic" w:hAnsi="Simplified Arabic" w:cs="Simplified Arabic" w:hint="cs"/>
          <w:b/>
          <w:bCs/>
          <w:sz w:val="28"/>
          <w:szCs w:val="28"/>
          <w:rtl/>
          <w:lang w:val="en-GB" w:eastAsia="en-GB"/>
        </w:rPr>
        <w:t>الصف الحادي عشر العلمي</w:t>
      </w:r>
      <w:r w:rsidRPr="003B5244">
        <w:rPr>
          <w:rFonts w:ascii="Simplified Arabic" w:hAnsi="Simplified Arabic" w:cs="Simplified Arabic"/>
          <w:b/>
          <w:bCs/>
          <w:sz w:val="28"/>
          <w:szCs w:val="28"/>
          <w:rtl/>
          <w:lang w:val="en-GB" w:eastAsia="en-GB"/>
        </w:rPr>
        <w:t xml:space="preserve"> في المرحلة الثانوية في</w:t>
      </w:r>
      <w:r w:rsidRPr="003B5244">
        <w:rPr>
          <w:rFonts w:ascii="Simplified Arabic" w:hAnsi="Simplified Arabic" w:cs="Simplified Arabic" w:hint="cs"/>
          <w:b/>
          <w:bCs/>
          <w:sz w:val="28"/>
          <w:szCs w:val="28"/>
          <w:rtl/>
          <w:lang w:val="en-GB" w:eastAsia="en-GB"/>
        </w:rPr>
        <w:t xml:space="preserve"> </w:t>
      </w:r>
      <w:r w:rsidRPr="003B5244">
        <w:rPr>
          <w:rFonts w:ascii="Simplified Arabic" w:hAnsi="Simplified Arabic" w:cs="Simplified Arabic"/>
          <w:b/>
          <w:bCs/>
          <w:sz w:val="28"/>
          <w:szCs w:val="28"/>
          <w:rtl/>
          <w:lang w:val="en-GB" w:eastAsia="en-GB"/>
        </w:rPr>
        <w:t>مديرية تربية جنوب الخليل</w:t>
      </w:r>
      <w:r w:rsidRPr="003B5244">
        <w:rPr>
          <w:rFonts w:ascii="Simplified Arabic" w:hAnsi="Simplified Arabic" w:cs="Simplified Arabic" w:hint="cs"/>
          <w:b/>
          <w:bCs/>
          <w:sz w:val="28"/>
          <w:szCs w:val="28"/>
          <w:rtl/>
          <w:lang w:val="en-GB" w:eastAsia="en-GB"/>
        </w:rPr>
        <w:t>؟</w:t>
      </w:r>
    </w:p>
    <w:p w:rsidR="003B5244" w:rsidRPr="003B5244" w:rsidRDefault="003B5244" w:rsidP="00F14F9F">
      <w:pPr>
        <w:contextualSpacing/>
        <w:jc w:val="both"/>
        <w:rPr>
          <w:rFonts w:ascii="Simplified Arabic" w:hAnsi="Simplified Arabic" w:cs="Simplified Arabic"/>
          <w:sz w:val="28"/>
          <w:szCs w:val="28"/>
          <w:rtl/>
          <w:lang w:val="en-GB" w:eastAsia="en-GB"/>
        </w:rPr>
      </w:pPr>
      <w:r w:rsidRPr="003B5244">
        <w:rPr>
          <w:rFonts w:ascii="Simplified Arabic" w:hAnsi="Simplified Arabic" w:cs="Simplified Arabic" w:hint="cs"/>
          <w:sz w:val="28"/>
          <w:szCs w:val="28"/>
          <w:rtl/>
          <w:lang w:val="en-GB" w:eastAsia="en-GB"/>
        </w:rPr>
        <w:t xml:space="preserve">بينت النتائج أن الوسط الحسابي للدرجة الكلية للتفكير الإبداعي </w:t>
      </w:r>
      <w:r w:rsidRPr="003B5244">
        <w:rPr>
          <w:rFonts w:ascii="Simplified Arabic" w:hAnsi="Simplified Arabic" w:cs="Simplified Arabic"/>
          <w:sz w:val="28"/>
          <w:szCs w:val="28"/>
          <w:rtl/>
          <w:lang w:val="en-GB" w:eastAsia="en-GB"/>
        </w:rPr>
        <w:t xml:space="preserve">لدى طلبة </w:t>
      </w:r>
      <w:r w:rsidRPr="003B5244">
        <w:rPr>
          <w:rFonts w:ascii="Simplified Arabic" w:hAnsi="Simplified Arabic" w:cs="Simplified Arabic" w:hint="cs"/>
          <w:sz w:val="28"/>
          <w:szCs w:val="28"/>
          <w:rtl/>
          <w:lang w:val="en-GB" w:eastAsia="en-GB"/>
        </w:rPr>
        <w:t>الصف الحادي عشر العلمي</w:t>
      </w:r>
      <w:r w:rsidRPr="003B5244">
        <w:rPr>
          <w:rFonts w:ascii="Simplified Arabic" w:hAnsi="Simplified Arabic" w:cs="Simplified Arabic"/>
          <w:sz w:val="28"/>
          <w:szCs w:val="28"/>
          <w:rtl/>
          <w:lang w:val="en-GB" w:eastAsia="en-GB"/>
        </w:rPr>
        <w:t xml:space="preserve"> في المرحلة الثانوية في مديرية تربية جنوب الخليل</w:t>
      </w:r>
      <w:r w:rsidRPr="003B5244">
        <w:rPr>
          <w:rFonts w:ascii="Simplified Arabic" w:hAnsi="Simplified Arabic" w:cs="Simplified Arabic" w:hint="cs"/>
          <w:sz w:val="28"/>
          <w:szCs w:val="28"/>
          <w:rtl/>
          <w:lang w:val="en-GB" w:eastAsia="en-GB"/>
        </w:rPr>
        <w:t xml:space="preserve"> </w:t>
      </w:r>
      <w:r w:rsidR="00F14F9F">
        <w:rPr>
          <w:rFonts w:ascii="Simplified Arabic" w:hAnsi="Simplified Arabic" w:cs="Simplified Arabic" w:hint="cs"/>
          <w:sz w:val="28"/>
          <w:szCs w:val="28"/>
          <w:rtl/>
          <w:lang w:val="en-GB" w:eastAsia="en-GB"/>
        </w:rPr>
        <w:t>جاء بدرجة متوسطة.</w:t>
      </w:r>
    </w:p>
    <w:p w:rsidR="003B5244" w:rsidRPr="003B5244" w:rsidRDefault="003B5244" w:rsidP="003B5244">
      <w:pPr>
        <w:contextualSpacing/>
        <w:jc w:val="both"/>
        <w:rPr>
          <w:rFonts w:ascii="Simplified Arabic" w:hAnsi="Simplified Arabic" w:cs="Simplified Arabic"/>
          <w:sz w:val="28"/>
          <w:szCs w:val="28"/>
          <w:rtl/>
          <w:lang w:val="en-GB" w:eastAsia="en-GB"/>
        </w:rPr>
      </w:pPr>
      <w:r w:rsidRPr="003B5244">
        <w:rPr>
          <w:rFonts w:ascii="Simplified Arabic" w:hAnsi="Simplified Arabic" w:cs="Simplified Arabic" w:hint="cs"/>
          <w:sz w:val="28"/>
          <w:szCs w:val="28"/>
          <w:rtl/>
          <w:lang w:val="en-GB" w:eastAsia="en-GB"/>
        </w:rPr>
        <w:t>تعزو الطالبة هذه النتيجة إلى أن مستوى التفكير الإبداعي يحتاج بالعادة إلى تدريبات كثيرة للطالب من أجل أن يمتلك الإبداع في التفكير ونظراً لأن الوضع الاقتصادي للبلد لا يستطيع توفير البرامج الكافية لتأهيل الطلبة للتفكير الإبداعي كان مستوى التفكير الإبداعي بالمتوسط وليس بالدرجة العالية المطلوبة ولهذا كانت الدرجة متوسطة، والتي تعتبر أيضاً بالدرجة المقبول</w:t>
      </w:r>
      <w:r w:rsidR="00F14F9F">
        <w:rPr>
          <w:rFonts w:ascii="Simplified Arabic" w:hAnsi="Simplified Arabic" w:cs="Simplified Arabic" w:hint="cs"/>
          <w:sz w:val="28"/>
          <w:szCs w:val="28"/>
          <w:rtl/>
          <w:lang w:val="en-GB" w:eastAsia="en-GB"/>
        </w:rPr>
        <w:t xml:space="preserve">ة للطلبة وسط الظروف المحيطة بنا، وبالرغم من التطور الكبير في العملية التعليمية وادخال اساليب جديدة لاثراء ودعم التفكير الإبداعي </w:t>
      </w:r>
      <w:r w:rsidR="002B20A5">
        <w:rPr>
          <w:rFonts w:ascii="Simplified Arabic" w:hAnsi="Simplified Arabic" w:cs="Simplified Arabic" w:hint="cs"/>
          <w:sz w:val="28"/>
          <w:szCs w:val="28"/>
          <w:rtl/>
          <w:lang w:val="en-GB" w:eastAsia="en-GB"/>
        </w:rPr>
        <w:t>لدى الطلبة فإن مستوى التفكير الابداعي لديهم لم يصل إلى الدرجة الكبيرة التي تحقق هدف العملية التعليمية فالإمكانيات المتواجدة في المدارس ليست بما يواكب التطور التكنولوجي الداعم للطلبة</w:t>
      </w:r>
    </w:p>
    <w:p w:rsidR="003B5244" w:rsidRPr="003B5244" w:rsidRDefault="003B5244" w:rsidP="00B922DB">
      <w:pPr>
        <w:contextualSpacing/>
        <w:jc w:val="both"/>
        <w:rPr>
          <w:rFonts w:ascii="Simplified Arabic" w:hAnsi="Simplified Arabic" w:cs="Simplified Arabic"/>
          <w:sz w:val="28"/>
          <w:szCs w:val="28"/>
          <w:rtl/>
          <w:lang w:val="en-GB" w:eastAsia="en-GB"/>
        </w:rPr>
      </w:pPr>
      <w:r w:rsidRPr="003B5244">
        <w:rPr>
          <w:rFonts w:ascii="Simplified Arabic" w:hAnsi="Simplified Arabic" w:cs="Simplified Arabic" w:hint="cs"/>
          <w:sz w:val="28"/>
          <w:szCs w:val="28"/>
          <w:rtl/>
          <w:lang w:val="en-GB" w:eastAsia="en-GB"/>
        </w:rPr>
        <w:t>واتفقت هذه النتيجة مع دراسة أبو عطا</w:t>
      </w:r>
      <w:r w:rsidR="00F85158">
        <w:rPr>
          <w:rFonts w:ascii="Simplified Arabic" w:hAnsi="Simplified Arabic" w:cs="Simplified Arabic" w:hint="cs"/>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2013) والتي توصلت إلى أن </w:t>
      </w:r>
      <w:r w:rsidRPr="003B5244">
        <w:rPr>
          <w:rFonts w:ascii="Simplified Arabic" w:hAnsi="Simplified Arabic" w:cs="Simplified Arabic"/>
          <w:sz w:val="28"/>
          <w:szCs w:val="28"/>
          <w:rtl/>
          <w:lang w:val="en-GB" w:eastAsia="en-GB"/>
        </w:rPr>
        <w:t>درجة التفكير الإبداعي للط</w:t>
      </w:r>
      <w:r w:rsidRPr="003B5244">
        <w:rPr>
          <w:rFonts w:ascii="Simplified Arabic" w:hAnsi="Simplified Arabic" w:cs="Simplified Arabic" w:hint="cs"/>
          <w:sz w:val="28"/>
          <w:szCs w:val="28"/>
          <w:rtl/>
          <w:lang w:val="en-GB" w:eastAsia="en-GB"/>
        </w:rPr>
        <w:t>ل</w:t>
      </w:r>
      <w:r w:rsidRPr="003B5244">
        <w:rPr>
          <w:rFonts w:ascii="Simplified Arabic" w:hAnsi="Simplified Arabic" w:cs="Simplified Arabic"/>
          <w:sz w:val="28"/>
          <w:szCs w:val="28"/>
          <w:rtl/>
          <w:lang w:val="en-GB" w:eastAsia="en-GB"/>
        </w:rPr>
        <w:t>بة كانت بدرجة متوسطة</w:t>
      </w:r>
      <w:r w:rsidRPr="003B5244">
        <w:rPr>
          <w:rFonts w:ascii="Simplified Arabic" w:hAnsi="Simplified Arabic" w:cs="Simplified Arabic" w:hint="cs"/>
          <w:sz w:val="28"/>
          <w:szCs w:val="28"/>
          <w:rtl/>
          <w:lang w:val="en-GB" w:eastAsia="en-GB"/>
        </w:rPr>
        <w:t>، بينما اختلفت مع دراسة عبدالعزيز</w:t>
      </w:r>
      <w:r w:rsidR="00B922DB">
        <w:rPr>
          <w:rFonts w:ascii="Simplified Arabic" w:hAnsi="Simplified Arabic" w:cs="Simplified Arabic" w:hint="cs"/>
          <w:sz w:val="28"/>
          <w:szCs w:val="28"/>
          <w:rtl/>
          <w:lang w:val="en-GB" w:eastAsia="en-GB"/>
        </w:rPr>
        <w:t>(</w:t>
      </w:r>
      <w:r w:rsidRPr="003B5244">
        <w:rPr>
          <w:rFonts w:ascii="Simplified Arabic" w:hAnsi="Simplified Arabic" w:cs="Simplified Arabic" w:hint="cs"/>
          <w:sz w:val="28"/>
          <w:szCs w:val="28"/>
          <w:rtl/>
          <w:lang w:val="en-GB" w:eastAsia="en-GB"/>
        </w:rPr>
        <w:t xml:space="preserve">2013) والتي توصلت إلى </w:t>
      </w:r>
      <w:r w:rsidRPr="003B5244">
        <w:rPr>
          <w:rFonts w:ascii="Simplified Arabic" w:hAnsi="Simplified Arabic" w:cs="Simplified Arabic"/>
          <w:sz w:val="28"/>
          <w:szCs w:val="28"/>
          <w:rtl/>
          <w:lang w:val="en-GB" w:eastAsia="en-GB"/>
        </w:rPr>
        <w:t>أن درجة التفكير الإبداعي كانت بالدرجة العالية للمجموعة البعدية</w:t>
      </w:r>
      <w:r w:rsidRPr="003B5244">
        <w:rPr>
          <w:rFonts w:ascii="Simplified Arabic" w:hAnsi="Simplified Arabic" w:cs="Simplified Arabic" w:hint="cs"/>
          <w:sz w:val="28"/>
          <w:szCs w:val="28"/>
          <w:rtl/>
          <w:lang w:val="en-GB" w:eastAsia="en-GB"/>
        </w:rPr>
        <w:t xml:space="preserve">، واتفقت مع دراسة </w:t>
      </w:r>
      <w:r w:rsidRPr="003B5244">
        <w:rPr>
          <w:rFonts w:ascii="Simplified Arabic" w:hAnsi="Simplified Arabic" w:cs="Simplified Arabic"/>
          <w:sz w:val="28"/>
          <w:szCs w:val="28"/>
          <w:lang w:eastAsia="en-GB"/>
        </w:rPr>
        <w:t>Siswono 2011)</w:t>
      </w:r>
      <w:r w:rsidR="00F85158">
        <w:rPr>
          <w:rFonts w:ascii="Simplified Arabic" w:hAnsi="Simplified Arabic" w:cs="Simplified Arabic" w:hint="cs"/>
          <w:sz w:val="28"/>
          <w:szCs w:val="28"/>
          <w:rtl/>
          <w:lang w:eastAsia="en-GB"/>
        </w:rPr>
        <w:t>)</w:t>
      </w:r>
      <w:r w:rsidRPr="003B5244">
        <w:rPr>
          <w:rFonts w:ascii="Simplified Arabic" w:hAnsi="Simplified Arabic" w:cs="Simplified Arabic" w:hint="cs"/>
          <w:sz w:val="28"/>
          <w:szCs w:val="28"/>
          <w:rtl/>
          <w:lang w:eastAsia="en-GB"/>
        </w:rPr>
        <w:t xml:space="preserve"> والتي توصلت إلى </w:t>
      </w:r>
      <w:r w:rsidRPr="003B5244">
        <w:rPr>
          <w:rFonts w:ascii="Simplified Arabic" w:hAnsi="Simplified Arabic" w:cs="Simplified Arabic"/>
          <w:sz w:val="28"/>
          <w:szCs w:val="28"/>
          <w:rtl/>
          <w:lang w:val="en-GB" w:eastAsia="en-GB"/>
        </w:rPr>
        <w:t>توصلت الدراسة إلى أن المستويات الخمسة للتفكير الإبداعي التي هي من المستوى 0 إلى المستوى 4 والتي لها مستوى مختلف ولها صفة مميزة، يعتمد هذا الاختلاف على الطلاقة والمرونة والجدية في المسائل الرياضية حل وطرح المشكلة، وجاءت جميعها بدرجات متوسطة</w:t>
      </w:r>
      <w:r w:rsidRPr="003B5244">
        <w:rPr>
          <w:rFonts w:ascii="Simplified Arabic" w:hAnsi="Simplified Arabic" w:cs="Simplified Arabic" w:hint="cs"/>
          <w:sz w:val="28"/>
          <w:szCs w:val="28"/>
          <w:rtl/>
          <w:lang w:val="en-GB" w:eastAsia="en-GB"/>
        </w:rPr>
        <w:t>، بينما الدراسات الأخرى للتفكير الإبداعي لم تذكر نتيجة الدرجة للتفكير الإبداعي لديها.</w:t>
      </w:r>
    </w:p>
    <w:p w:rsidR="003B5244" w:rsidRPr="003B5244" w:rsidRDefault="00AA4CCB" w:rsidP="003B5244">
      <w:pPr>
        <w:contextualSpacing/>
        <w:jc w:val="both"/>
        <w:rPr>
          <w:rFonts w:ascii="Simplified Arabic" w:hAnsi="Simplified Arabic" w:cs="Simplified Arabic"/>
          <w:color w:val="FF0000"/>
          <w:sz w:val="28"/>
          <w:szCs w:val="28"/>
          <w:shd w:val="clear" w:color="auto" w:fill="FFFFFF"/>
          <w:rtl/>
        </w:rPr>
      </w:pPr>
      <w:r>
        <w:rPr>
          <w:rFonts w:ascii="Simplified Arabic" w:eastAsia="Times New Roman" w:hAnsi="Simplified Arabic" w:cs="Simplified Arabic" w:hint="cs"/>
          <w:b/>
          <w:bCs/>
          <w:sz w:val="28"/>
          <w:szCs w:val="28"/>
          <w:rtl/>
          <w:lang w:val="en-GB" w:eastAsia="en-GB"/>
        </w:rPr>
        <w:t xml:space="preserve">(6.5) </w:t>
      </w:r>
      <w:r w:rsidR="003B5244" w:rsidRPr="003B5244">
        <w:rPr>
          <w:rFonts w:ascii="Simplified Arabic" w:eastAsia="Times New Roman" w:hAnsi="Simplified Arabic" w:cs="Simplified Arabic"/>
          <w:b/>
          <w:bCs/>
          <w:sz w:val="28"/>
          <w:szCs w:val="28"/>
          <w:rtl/>
          <w:lang w:val="en-GB" w:eastAsia="en-GB"/>
        </w:rPr>
        <w:t>النتائج المتعلقة بالسؤال ال</w:t>
      </w:r>
      <w:r w:rsidR="003B5244" w:rsidRPr="003B5244">
        <w:rPr>
          <w:rFonts w:ascii="Simplified Arabic" w:eastAsia="Times New Roman" w:hAnsi="Simplified Arabic" w:cs="Simplified Arabic" w:hint="cs"/>
          <w:b/>
          <w:bCs/>
          <w:sz w:val="28"/>
          <w:szCs w:val="28"/>
          <w:rtl/>
          <w:lang w:val="en-GB" w:eastAsia="en-GB"/>
        </w:rPr>
        <w:t>سادس</w:t>
      </w:r>
      <w:r w:rsidR="003B5244" w:rsidRPr="003B5244">
        <w:rPr>
          <w:rFonts w:ascii="Simplified Arabic" w:eastAsia="Times New Roman" w:hAnsi="Simplified Arabic" w:cs="Simplified Arabic"/>
          <w:b/>
          <w:bCs/>
          <w:sz w:val="28"/>
          <w:szCs w:val="28"/>
          <w:rtl/>
          <w:lang w:val="en-GB" w:eastAsia="en-GB"/>
        </w:rPr>
        <w:t xml:space="preserve"> ونصه:</w:t>
      </w:r>
    </w:p>
    <w:p w:rsidR="003B5244" w:rsidRPr="003B5244" w:rsidRDefault="003B5244" w:rsidP="003B5244">
      <w:pPr>
        <w:contextualSpacing/>
        <w:jc w:val="both"/>
        <w:rPr>
          <w:rFonts w:ascii="Simplified Arabic" w:hAnsi="Simplified Arabic" w:cs="Simplified Arabic"/>
          <w:b/>
          <w:bCs/>
          <w:sz w:val="28"/>
          <w:szCs w:val="28"/>
          <w:rtl/>
          <w:lang w:val="en-GB" w:eastAsia="en-GB"/>
        </w:rPr>
      </w:pPr>
      <w:r w:rsidRPr="003B5244">
        <w:rPr>
          <w:rFonts w:ascii="Simplified Arabic" w:hAnsi="Simplified Arabic" w:cs="Simplified Arabic" w:hint="cs"/>
          <w:b/>
          <w:bCs/>
          <w:sz w:val="28"/>
          <w:szCs w:val="28"/>
          <w:rtl/>
          <w:lang w:val="en-GB" w:eastAsia="en-GB"/>
        </w:rPr>
        <w:t xml:space="preserve">هل تختلف </w:t>
      </w:r>
      <w:r w:rsidRPr="003B5244">
        <w:rPr>
          <w:rFonts w:ascii="Simplified Arabic" w:hAnsi="Simplified Arabic" w:cs="Simplified Arabic"/>
          <w:b/>
          <w:bCs/>
          <w:sz w:val="28"/>
          <w:szCs w:val="28"/>
          <w:rtl/>
          <w:lang w:val="en-GB" w:eastAsia="en-GB"/>
        </w:rPr>
        <w:t>درجة امتلاك ال</w:t>
      </w:r>
      <w:r w:rsidRPr="003B5244">
        <w:rPr>
          <w:rFonts w:ascii="Simplified Arabic" w:hAnsi="Simplified Arabic" w:cs="Simplified Arabic" w:hint="cs"/>
          <w:b/>
          <w:bCs/>
          <w:sz w:val="28"/>
          <w:szCs w:val="28"/>
          <w:rtl/>
          <w:lang w:val="en-GB" w:eastAsia="en-GB"/>
        </w:rPr>
        <w:t>تفكير الإبداعي</w:t>
      </w:r>
      <w:r w:rsidRPr="003B5244">
        <w:rPr>
          <w:rFonts w:ascii="Simplified Arabic" w:hAnsi="Simplified Arabic" w:cs="Simplified Arabic"/>
          <w:b/>
          <w:bCs/>
          <w:sz w:val="28"/>
          <w:szCs w:val="28"/>
          <w:rtl/>
          <w:lang w:val="en-GB" w:eastAsia="en-GB"/>
        </w:rPr>
        <w:t xml:space="preserve"> لدى طلبة </w:t>
      </w:r>
      <w:r w:rsidRPr="003B5244">
        <w:rPr>
          <w:rFonts w:ascii="Simplified Arabic" w:hAnsi="Simplified Arabic" w:cs="Simplified Arabic" w:hint="cs"/>
          <w:b/>
          <w:bCs/>
          <w:sz w:val="28"/>
          <w:szCs w:val="28"/>
          <w:rtl/>
          <w:lang w:val="en-GB" w:eastAsia="en-GB"/>
        </w:rPr>
        <w:t>الصف الحادي عشر العلمي</w:t>
      </w:r>
      <w:r w:rsidRPr="003B5244">
        <w:rPr>
          <w:rFonts w:ascii="Simplified Arabic" w:hAnsi="Simplified Arabic" w:cs="Simplified Arabic"/>
          <w:b/>
          <w:bCs/>
          <w:sz w:val="28"/>
          <w:szCs w:val="28"/>
          <w:rtl/>
          <w:lang w:val="en-GB" w:eastAsia="en-GB"/>
        </w:rPr>
        <w:t xml:space="preserve"> في المرحلة</w:t>
      </w:r>
      <w:r w:rsidRPr="003B5244">
        <w:rPr>
          <w:rFonts w:ascii="Simplified Arabic" w:hAnsi="Simplified Arabic" w:cs="Simplified Arabic" w:hint="cs"/>
          <w:b/>
          <w:bCs/>
          <w:sz w:val="28"/>
          <w:szCs w:val="28"/>
          <w:rtl/>
          <w:lang w:val="en-GB" w:eastAsia="en-GB"/>
        </w:rPr>
        <w:t xml:space="preserve"> </w:t>
      </w:r>
      <w:r w:rsidRPr="003B5244">
        <w:rPr>
          <w:rFonts w:ascii="Simplified Arabic" w:hAnsi="Simplified Arabic" w:cs="Simplified Arabic"/>
          <w:b/>
          <w:bCs/>
          <w:sz w:val="28"/>
          <w:szCs w:val="28"/>
          <w:rtl/>
          <w:lang w:val="en-GB" w:eastAsia="en-GB"/>
        </w:rPr>
        <w:t>الثانوية في مديرية تربية جنوب الخليل</w:t>
      </w:r>
      <w:r w:rsidRPr="003B5244">
        <w:rPr>
          <w:rFonts w:ascii="Simplified Arabic" w:hAnsi="Simplified Arabic" w:cs="Simplified Arabic" w:hint="cs"/>
          <w:b/>
          <w:bCs/>
          <w:sz w:val="28"/>
          <w:szCs w:val="28"/>
          <w:rtl/>
          <w:lang w:val="en-GB" w:eastAsia="en-GB"/>
        </w:rPr>
        <w:t xml:space="preserve"> باختلاف (الجنس، </w:t>
      </w:r>
      <w:r w:rsidR="006417EE">
        <w:rPr>
          <w:rFonts w:ascii="Simplified Arabic" w:hAnsi="Simplified Arabic" w:cs="Simplified Arabic" w:hint="cs"/>
          <w:b/>
          <w:bCs/>
          <w:sz w:val="28"/>
          <w:szCs w:val="28"/>
          <w:rtl/>
          <w:lang w:val="en-GB" w:eastAsia="en-GB"/>
        </w:rPr>
        <w:t xml:space="preserve">مستوى </w:t>
      </w:r>
      <w:r w:rsidR="00221907">
        <w:rPr>
          <w:rFonts w:ascii="Simplified Arabic" w:hAnsi="Simplified Arabic" w:cs="Simplified Arabic" w:hint="cs"/>
          <w:b/>
          <w:bCs/>
          <w:sz w:val="28"/>
          <w:szCs w:val="28"/>
          <w:rtl/>
          <w:lang w:val="en-GB" w:eastAsia="en-GB"/>
        </w:rPr>
        <w:t>التحصيل الدراسي</w:t>
      </w:r>
      <w:r w:rsidRPr="003B5244">
        <w:rPr>
          <w:rFonts w:ascii="Simplified Arabic" w:hAnsi="Simplified Arabic" w:cs="Simplified Arabic" w:hint="cs"/>
          <w:b/>
          <w:bCs/>
          <w:sz w:val="28"/>
          <w:szCs w:val="28"/>
          <w:rtl/>
          <w:lang w:val="en-GB" w:eastAsia="en-GB"/>
        </w:rPr>
        <w:t>)؟</w:t>
      </w:r>
    </w:p>
    <w:p w:rsidR="002B20A5" w:rsidRPr="002B20A5" w:rsidRDefault="003B5244" w:rsidP="002B20A5">
      <w:pPr>
        <w:contextualSpacing/>
        <w:jc w:val="both"/>
        <w:rPr>
          <w:rFonts w:ascii="Simplified Arabic" w:hAnsi="Simplified Arabic" w:cs="Simplified Arabic"/>
          <w:sz w:val="28"/>
          <w:szCs w:val="28"/>
          <w:rtl/>
          <w:lang w:val="en-GB" w:eastAsia="en-GB"/>
        </w:rPr>
      </w:pPr>
      <w:r w:rsidRPr="002B20A5">
        <w:rPr>
          <w:rFonts w:ascii="Simplified Arabic" w:hAnsi="Simplified Arabic" w:cs="Simplified Arabic" w:hint="cs"/>
          <w:sz w:val="28"/>
          <w:szCs w:val="28"/>
          <w:rtl/>
          <w:lang w:val="en-GB" w:eastAsia="en-GB"/>
        </w:rPr>
        <w:t>أظهرت النتائج</w:t>
      </w:r>
      <w:r w:rsidRPr="002B20A5">
        <w:rPr>
          <w:rFonts w:ascii="Simplified Arabic" w:eastAsia="Times New Roman" w:hAnsi="Simplified Arabic" w:cs="Simplified Arabic"/>
          <w:color w:val="000000"/>
          <w:sz w:val="28"/>
          <w:szCs w:val="28"/>
          <w:rtl/>
          <w:lang w:val="en-GB" w:eastAsia="en-GB"/>
        </w:rPr>
        <w:t xml:space="preserve"> أن</w:t>
      </w:r>
      <w:r w:rsidR="002B20A5" w:rsidRPr="002B20A5">
        <w:rPr>
          <w:rFonts w:ascii="Simplified Arabic" w:eastAsia="Times New Roman" w:hAnsi="Simplified Arabic" w:cs="Simplified Arabic" w:hint="cs"/>
          <w:color w:val="000000"/>
          <w:sz w:val="28"/>
          <w:szCs w:val="28"/>
          <w:rtl/>
          <w:lang w:val="en-GB" w:eastAsia="en-GB"/>
        </w:rPr>
        <w:t xml:space="preserve">ه لا توجد فروق في المتوسطات الحسابية والانحرافات المعيارية لدرجة </w:t>
      </w:r>
      <w:r w:rsidR="002B20A5" w:rsidRPr="002B20A5">
        <w:rPr>
          <w:rFonts w:ascii="Simplified Arabic" w:hAnsi="Simplified Arabic" w:cs="Simplified Arabic"/>
          <w:sz w:val="28"/>
          <w:szCs w:val="28"/>
          <w:rtl/>
          <w:lang w:val="en-GB" w:eastAsia="en-GB"/>
        </w:rPr>
        <w:t>امتلاك ال</w:t>
      </w:r>
      <w:r w:rsidR="002B20A5" w:rsidRPr="002B20A5">
        <w:rPr>
          <w:rFonts w:ascii="Simplified Arabic" w:hAnsi="Simplified Arabic" w:cs="Simplified Arabic" w:hint="cs"/>
          <w:sz w:val="28"/>
          <w:szCs w:val="28"/>
          <w:rtl/>
          <w:lang w:val="en-GB" w:eastAsia="en-GB"/>
        </w:rPr>
        <w:t>تفكير الإبداعي</w:t>
      </w:r>
      <w:r w:rsidR="002B20A5" w:rsidRPr="002B20A5">
        <w:rPr>
          <w:rFonts w:ascii="Simplified Arabic" w:hAnsi="Simplified Arabic" w:cs="Simplified Arabic"/>
          <w:sz w:val="28"/>
          <w:szCs w:val="28"/>
          <w:rtl/>
          <w:lang w:val="en-GB" w:eastAsia="en-GB"/>
        </w:rPr>
        <w:t xml:space="preserve"> لدى طلبة </w:t>
      </w:r>
      <w:r w:rsidR="002B20A5" w:rsidRPr="002B20A5">
        <w:rPr>
          <w:rFonts w:ascii="Simplified Arabic" w:hAnsi="Simplified Arabic" w:cs="Simplified Arabic" w:hint="cs"/>
          <w:sz w:val="28"/>
          <w:szCs w:val="28"/>
          <w:rtl/>
          <w:lang w:val="en-GB" w:eastAsia="en-GB"/>
        </w:rPr>
        <w:t>الصف الحادي عشر العلمي</w:t>
      </w:r>
      <w:r w:rsidR="002B20A5" w:rsidRPr="002B20A5">
        <w:rPr>
          <w:rFonts w:ascii="Simplified Arabic" w:hAnsi="Simplified Arabic" w:cs="Simplified Arabic"/>
          <w:sz w:val="28"/>
          <w:szCs w:val="28"/>
          <w:rtl/>
          <w:lang w:val="en-GB" w:eastAsia="en-GB"/>
        </w:rPr>
        <w:t xml:space="preserve"> في المرحلة</w:t>
      </w:r>
      <w:r w:rsidR="002B20A5" w:rsidRPr="002B20A5">
        <w:rPr>
          <w:rFonts w:ascii="Simplified Arabic" w:hAnsi="Simplified Arabic" w:cs="Simplified Arabic" w:hint="cs"/>
          <w:sz w:val="28"/>
          <w:szCs w:val="28"/>
          <w:rtl/>
          <w:lang w:val="en-GB" w:eastAsia="en-GB"/>
        </w:rPr>
        <w:t xml:space="preserve"> </w:t>
      </w:r>
      <w:r w:rsidR="002B20A5" w:rsidRPr="002B20A5">
        <w:rPr>
          <w:rFonts w:ascii="Simplified Arabic" w:hAnsi="Simplified Arabic" w:cs="Simplified Arabic"/>
          <w:sz w:val="28"/>
          <w:szCs w:val="28"/>
          <w:rtl/>
          <w:lang w:val="en-GB" w:eastAsia="en-GB"/>
        </w:rPr>
        <w:t>الثانوية في مديرية تربية جنوب الخليل</w:t>
      </w:r>
      <w:r w:rsidR="002B20A5" w:rsidRPr="002B20A5">
        <w:rPr>
          <w:rFonts w:ascii="Simplified Arabic" w:hAnsi="Simplified Arabic" w:cs="Simplified Arabic" w:hint="cs"/>
          <w:sz w:val="28"/>
          <w:szCs w:val="28"/>
          <w:rtl/>
          <w:lang w:val="en-GB" w:eastAsia="en-GB"/>
        </w:rPr>
        <w:t xml:space="preserve"> باختلاف (الجنس، مستوى التحصيل الدراسي)</w:t>
      </w:r>
      <w:r w:rsidR="00F14F9F" w:rsidRPr="002B20A5">
        <w:rPr>
          <w:rFonts w:ascii="Simplified Arabic" w:hAnsi="Simplified Arabic" w:cs="Simplified Arabic" w:hint="cs"/>
          <w:sz w:val="28"/>
          <w:szCs w:val="28"/>
          <w:rtl/>
          <w:lang w:val="en-GB" w:eastAsia="en-GB"/>
        </w:rPr>
        <w:t>،</w:t>
      </w:r>
      <w:r w:rsidR="002B20A5">
        <w:rPr>
          <w:rFonts w:ascii="Simplified Arabic" w:hAnsi="Simplified Arabic" w:cs="Simplified Arabic" w:hint="cs"/>
          <w:sz w:val="28"/>
          <w:szCs w:val="28"/>
          <w:rtl/>
          <w:lang w:val="en-GB" w:eastAsia="en-GB"/>
        </w:rPr>
        <w:t xml:space="preserve"> </w:t>
      </w:r>
      <w:r w:rsidR="002B20A5" w:rsidRPr="002B20A5">
        <w:rPr>
          <w:rFonts w:ascii="Simplified Arabic" w:hAnsi="Simplified Arabic" w:cs="Simplified Arabic"/>
          <w:sz w:val="28"/>
          <w:szCs w:val="28"/>
          <w:rtl/>
          <w:lang w:val="en-GB" w:eastAsia="en-GB"/>
        </w:rPr>
        <w:t>تعزو الباحثة هذه النتيجة إلى أن وجود الفروق يدل على أن مستوى التفكير الإبداعي ينحصر بالطلبة اللذين حصلوا ع</w:t>
      </w:r>
      <w:r w:rsidR="002B20A5">
        <w:rPr>
          <w:rFonts w:ascii="Simplified Arabic" w:hAnsi="Simplified Arabic" w:cs="Simplified Arabic"/>
          <w:sz w:val="28"/>
          <w:szCs w:val="28"/>
          <w:rtl/>
          <w:lang w:val="en-GB" w:eastAsia="en-GB"/>
        </w:rPr>
        <w:t>لى مستوى مرتفع بالتحصيل الدراسي</w:t>
      </w:r>
      <w:r w:rsidR="002B20A5" w:rsidRPr="002B20A5">
        <w:rPr>
          <w:rFonts w:ascii="Simplified Arabic" w:hAnsi="Simplified Arabic" w:cs="Simplified Arabic"/>
          <w:sz w:val="28"/>
          <w:szCs w:val="28"/>
          <w:rtl/>
          <w:lang w:val="en-GB" w:eastAsia="en-GB"/>
        </w:rPr>
        <w:t>، وجاءت الفروق لصالحهم كونهم أكثر إبداع وامتلاك مهارات من الطلبة الآخرين نتيجة ارتفاع مستوى ذكائهم عن البقية.</w:t>
      </w:r>
    </w:p>
    <w:p w:rsidR="003B5244" w:rsidRPr="002B20A5" w:rsidRDefault="002B20A5" w:rsidP="002B20A5">
      <w:pPr>
        <w:contextualSpacing/>
        <w:jc w:val="both"/>
        <w:rPr>
          <w:rFonts w:ascii="Simplified Arabic" w:hAnsi="Simplified Arabic" w:cs="Simplified Arabic"/>
          <w:sz w:val="28"/>
          <w:szCs w:val="28"/>
          <w:rtl/>
          <w:lang w:val="en-GB" w:eastAsia="en-GB"/>
        </w:rPr>
      </w:pPr>
      <w:r w:rsidRPr="002B20A5">
        <w:rPr>
          <w:rFonts w:ascii="Simplified Arabic" w:hAnsi="Simplified Arabic" w:cs="Simplified Arabic"/>
          <w:sz w:val="28"/>
          <w:szCs w:val="28"/>
          <w:rtl/>
          <w:lang w:val="en-GB" w:eastAsia="en-GB"/>
        </w:rPr>
        <w:t>بالنسبة لفرضية التحصيل الدراسي للتفكير الإبداعي فلم تذكر أي دراسة مقارنة أو فرضية لمستوى التحصيل الدراسي للطلبة وبهذا لم يتم ذكر أي دراسات ترتبط بها أو تختلف.</w:t>
      </w:r>
      <w:r>
        <w:rPr>
          <w:rFonts w:ascii="Simplified Arabic" w:hAnsi="Simplified Arabic" w:cs="Simplified Arabic" w:hint="cs"/>
          <w:sz w:val="28"/>
          <w:szCs w:val="28"/>
          <w:rtl/>
          <w:lang w:val="en-GB" w:eastAsia="en-GB"/>
        </w:rPr>
        <w:t xml:space="preserve"> </w:t>
      </w:r>
      <w:r w:rsidR="00F14F9F" w:rsidRPr="002B20A5">
        <w:rPr>
          <w:rFonts w:ascii="Simplified Arabic" w:hAnsi="Simplified Arabic" w:cs="Simplified Arabic" w:hint="cs"/>
          <w:sz w:val="28"/>
          <w:szCs w:val="28"/>
          <w:rtl/>
          <w:lang w:val="en-GB" w:eastAsia="en-GB"/>
        </w:rPr>
        <w:t>و</w:t>
      </w:r>
      <w:r w:rsidR="003B5244" w:rsidRPr="002B20A5">
        <w:rPr>
          <w:rFonts w:ascii="Simplified Arabic" w:hAnsi="Simplified Arabic" w:cs="Simplified Arabic" w:hint="cs"/>
          <w:sz w:val="28"/>
          <w:szCs w:val="28"/>
          <w:rtl/>
          <w:lang w:val="en-GB" w:eastAsia="en-GB"/>
        </w:rPr>
        <w:t>اتفقت هذه النتيجة مع دراسة جابر</w:t>
      </w:r>
      <w:r w:rsidR="000B3FD1" w:rsidRPr="002B20A5">
        <w:rPr>
          <w:rFonts w:ascii="Simplified Arabic" w:hAnsi="Simplified Arabic" w:cs="Simplified Arabic" w:hint="cs"/>
          <w:sz w:val="28"/>
          <w:szCs w:val="28"/>
          <w:rtl/>
          <w:lang w:val="en-GB" w:eastAsia="en-GB"/>
        </w:rPr>
        <w:t xml:space="preserve"> و</w:t>
      </w:r>
      <w:r w:rsidR="003B5244" w:rsidRPr="002B20A5">
        <w:rPr>
          <w:rFonts w:ascii="Simplified Arabic" w:hAnsi="Simplified Arabic" w:cs="Simplified Arabic" w:hint="cs"/>
          <w:sz w:val="28"/>
          <w:szCs w:val="28"/>
          <w:rtl/>
          <w:lang w:val="en-GB" w:eastAsia="en-GB"/>
        </w:rPr>
        <w:t xml:space="preserve"> وصالح</w:t>
      </w:r>
      <w:r w:rsidR="000B3FD1" w:rsidRPr="002B20A5">
        <w:rPr>
          <w:rFonts w:ascii="Simplified Arabic" w:hAnsi="Simplified Arabic" w:cs="Simplified Arabic" w:hint="cs"/>
          <w:sz w:val="28"/>
          <w:szCs w:val="28"/>
          <w:rtl/>
          <w:lang w:val="en-GB" w:eastAsia="en-GB"/>
        </w:rPr>
        <w:t xml:space="preserve"> (</w:t>
      </w:r>
      <w:r w:rsidR="003B5244" w:rsidRPr="002B20A5">
        <w:rPr>
          <w:rFonts w:ascii="Simplified Arabic" w:hAnsi="Simplified Arabic" w:cs="Simplified Arabic" w:hint="cs"/>
          <w:sz w:val="28"/>
          <w:szCs w:val="28"/>
          <w:rtl/>
          <w:lang w:val="en-GB" w:eastAsia="en-GB"/>
        </w:rPr>
        <w:t xml:space="preserve"> 2020) والتي توصلت إلى </w:t>
      </w:r>
      <w:r w:rsidR="003B5244" w:rsidRPr="002B20A5">
        <w:rPr>
          <w:rFonts w:ascii="Simplified Arabic" w:hAnsi="Simplified Arabic" w:cs="Simplified Arabic"/>
          <w:sz w:val="28"/>
          <w:szCs w:val="28"/>
          <w:rtl/>
          <w:lang w:val="en-GB" w:eastAsia="en-GB"/>
        </w:rPr>
        <w:t xml:space="preserve">ولا يوجد </w:t>
      </w:r>
      <w:r w:rsidR="003B5244" w:rsidRPr="002B20A5">
        <w:rPr>
          <w:rFonts w:ascii="Simplified Arabic" w:hAnsi="Simplified Arabic" w:cs="Simplified Arabic" w:hint="cs"/>
          <w:sz w:val="28"/>
          <w:szCs w:val="28"/>
          <w:rtl/>
          <w:lang w:val="en-GB" w:eastAsia="en-GB"/>
        </w:rPr>
        <w:t>ل</w:t>
      </w:r>
      <w:r w:rsidR="003B5244" w:rsidRPr="002B20A5">
        <w:rPr>
          <w:rFonts w:ascii="Simplified Arabic" w:hAnsi="Simplified Arabic" w:cs="Simplified Arabic"/>
          <w:sz w:val="28"/>
          <w:szCs w:val="28"/>
          <w:rtl/>
          <w:lang w:val="en-GB" w:eastAsia="en-GB"/>
        </w:rPr>
        <w:t>لجنس تأثير وفروقات في التفكير الإبداعي</w:t>
      </w:r>
      <w:r w:rsidR="003B5244" w:rsidRPr="002B20A5">
        <w:rPr>
          <w:rFonts w:ascii="Simplified Arabic" w:hAnsi="Simplified Arabic" w:cs="Simplified Arabic" w:hint="cs"/>
          <w:sz w:val="28"/>
          <w:szCs w:val="28"/>
          <w:rtl/>
          <w:lang w:val="en-GB" w:eastAsia="en-GB"/>
        </w:rPr>
        <w:t>، ومع دراسة جرار</w:t>
      </w:r>
      <w:r w:rsidR="000B3FD1" w:rsidRPr="002B20A5">
        <w:rPr>
          <w:rFonts w:ascii="Simplified Arabic" w:hAnsi="Simplified Arabic" w:cs="Simplified Arabic" w:hint="cs"/>
          <w:sz w:val="28"/>
          <w:szCs w:val="28"/>
          <w:rtl/>
          <w:lang w:val="en-GB" w:eastAsia="en-GB"/>
        </w:rPr>
        <w:t>(</w:t>
      </w:r>
      <w:r w:rsidR="003B5244" w:rsidRPr="002B20A5">
        <w:rPr>
          <w:rFonts w:ascii="Simplified Arabic" w:hAnsi="Simplified Arabic" w:cs="Simplified Arabic" w:hint="cs"/>
          <w:sz w:val="28"/>
          <w:szCs w:val="28"/>
          <w:rtl/>
          <w:lang w:val="en-GB" w:eastAsia="en-GB"/>
        </w:rPr>
        <w:t xml:space="preserve"> 2018) والتي توصلت إلى </w:t>
      </w:r>
      <w:r w:rsidR="003B5244" w:rsidRPr="002B20A5">
        <w:rPr>
          <w:rFonts w:ascii="Simplified Arabic" w:hAnsi="Simplified Arabic" w:cs="Simplified Arabic"/>
          <w:sz w:val="28"/>
          <w:szCs w:val="28"/>
          <w:rtl/>
          <w:lang w:val="en-GB" w:eastAsia="en-GB"/>
        </w:rPr>
        <w:t>وجود فروق دالة إحصائياً في أثر استخدام القوة الرياضية في التفكير الإبداعي لدى طلبة الصف العاشر يعزى لمتغير الجنس</w:t>
      </w:r>
      <w:r w:rsidR="003B5244" w:rsidRPr="002B20A5">
        <w:rPr>
          <w:rFonts w:ascii="Simplified Arabic" w:hAnsi="Simplified Arabic" w:cs="Simplified Arabic" w:hint="cs"/>
          <w:sz w:val="28"/>
          <w:szCs w:val="28"/>
          <w:rtl/>
          <w:lang w:val="en-GB" w:eastAsia="en-GB"/>
        </w:rPr>
        <w:t>، بينما الاختلاف فلم تذكر بقية الدراسات أي اختلاف بينها وبين الدراسة الحالية.</w:t>
      </w:r>
    </w:p>
    <w:p w:rsidR="003B5244" w:rsidRDefault="003B5244" w:rsidP="003B5244">
      <w:pPr>
        <w:contextualSpacing/>
        <w:jc w:val="both"/>
        <w:rPr>
          <w:rFonts w:ascii="Simplified Arabic" w:hAnsi="Simplified Arabic" w:cs="Simplified Arabic"/>
          <w:color w:val="FF0000"/>
          <w:sz w:val="28"/>
          <w:szCs w:val="28"/>
          <w:shd w:val="clear" w:color="auto" w:fill="FFFFFF"/>
          <w:rtl/>
        </w:rPr>
      </w:pPr>
      <w:r w:rsidRPr="003B5244">
        <w:rPr>
          <w:rFonts w:ascii="Simplified Arabic" w:eastAsia="Times New Roman" w:hAnsi="Simplified Arabic" w:cs="Simplified Arabic" w:hint="cs"/>
          <w:color w:val="000000"/>
          <w:sz w:val="28"/>
          <w:szCs w:val="28"/>
          <w:rtl/>
          <w:lang w:val="en-GB" w:eastAsia="en-GB"/>
        </w:rPr>
        <w:t xml:space="preserve"> وأظهرت النتائج </w:t>
      </w:r>
      <w:r w:rsidRPr="003B5244">
        <w:rPr>
          <w:rFonts w:ascii="Simplified Arabic" w:eastAsia="Times New Roman" w:hAnsi="Simplified Arabic" w:cs="Simplified Arabic"/>
          <w:color w:val="000000"/>
          <w:sz w:val="28"/>
          <w:szCs w:val="28"/>
          <w:rtl/>
          <w:lang w:val="en-GB" w:eastAsia="en-GB"/>
        </w:rPr>
        <w:t xml:space="preserve">أن مستوى الدلالة </w:t>
      </w:r>
      <w:r w:rsidRPr="003B5244">
        <w:rPr>
          <w:rFonts w:ascii="Simplified Arabic" w:eastAsia="Times New Roman" w:hAnsi="Simplified Arabic" w:cs="Simplified Arabic" w:hint="cs"/>
          <w:color w:val="000000"/>
          <w:sz w:val="28"/>
          <w:szCs w:val="28"/>
          <w:rtl/>
          <w:lang w:val="en-GB" w:eastAsia="en-GB"/>
        </w:rPr>
        <w:t xml:space="preserve">للفروق بين الأوساط الحسابية للدرجة الكلية </w:t>
      </w:r>
      <w:r w:rsidRPr="003B5244">
        <w:rPr>
          <w:rFonts w:ascii="Simplified Arabic" w:hAnsi="Simplified Arabic" w:cs="Simplified Arabic" w:hint="cs"/>
          <w:sz w:val="28"/>
          <w:szCs w:val="28"/>
          <w:rtl/>
          <w:lang w:val="en-GB" w:eastAsia="en-GB"/>
        </w:rPr>
        <w:t>ل</w:t>
      </w:r>
      <w:r w:rsidRPr="003B5244">
        <w:rPr>
          <w:rFonts w:ascii="Simplified Arabic" w:hAnsi="Simplified Arabic" w:cs="Simplified Arabic"/>
          <w:sz w:val="28"/>
          <w:szCs w:val="28"/>
          <w:rtl/>
          <w:lang w:val="en-GB" w:eastAsia="en-GB"/>
        </w:rPr>
        <w:t>ل</w:t>
      </w:r>
      <w:r w:rsidRPr="003B5244">
        <w:rPr>
          <w:rFonts w:ascii="Simplified Arabic" w:hAnsi="Simplified Arabic" w:cs="Simplified Arabic" w:hint="cs"/>
          <w:sz w:val="28"/>
          <w:szCs w:val="28"/>
          <w:rtl/>
          <w:lang w:val="en-GB" w:eastAsia="en-GB"/>
        </w:rPr>
        <w:t>تفكير ومكوناته</w:t>
      </w:r>
      <w:r w:rsidRPr="003B5244">
        <w:rPr>
          <w:rFonts w:ascii="Simplified Arabic" w:hAnsi="Simplified Arabic" w:cs="Simplified Arabic"/>
          <w:sz w:val="28"/>
          <w:szCs w:val="28"/>
          <w:rtl/>
          <w:lang w:val="en-GB" w:eastAsia="en-GB"/>
        </w:rPr>
        <w:t xml:space="preserve"> لدى طلبة </w:t>
      </w:r>
      <w:r w:rsidRPr="003B5244">
        <w:rPr>
          <w:rFonts w:ascii="Simplified Arabic" w:hAnsi="Simplified Arabic" w:cs="Simplified Arabic" w:hint="cs"/>
          <w:sz w:val="28"/>
          <w:szCs w:val="28"/>
          <w:rtl/>
          <w:lang w:val="en-GB" w:eastAsia="en-GB"/>
        </w:rPr>
        <w:t>الصف الحادي عشر</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hint="cs"/>
          <w:sz w:val="28"/>
          <w:szCs w:val="28"/>
          <w:rtl/>
          <w:lang w:val="en-GB" w:eastAsia="en-GB"/>
        </w:rPr>
        <w:t xml:space="preserve">العلمي </w:t>
      </w:r>
      <w:r w:rsidRPr="003B5244">
        <w:rPr>
          <w:rFonts w:ascii="Simplified Arabic" w:hAnsi="Simplified Arabic" w:cs="Simplified Arabic"/>
          <w:sz w:val="28"/>
          <w:szCs w:val="28"/>
          <w:rtl/>
          <w:lang w:val="en-GB" w:eastAsia="en-GB"/>
        </w:rPr>
        <w:t xml:space="preserve">في المرحلة الثانوية في مديرية تربية جنوب الخليل </w:t>
      </w:r>
      <w:r w:rsidRPr="003B5244">
        <w:rPr>
          <w:rFonts w:ascii="Simplified Arabic" w:eastAsia="Times New Roman" w:hAnsi="Simplified Arabic" w:cs="Simplified Arabic" w:hint="cs"/>
          <w:color w:val="000000"/>
          <w:sz w:val="28"/>
          <w:szCs w:val="28"/>
          <w:rtl/>
          <w:lang w:val="en-GB" w:eastAsia="en-GB"/>
        </w:rPr>
        <w:t xml:space="preserve">حسب متغير مستوى </w:t>
      </w:r>
      <w:r w:rsidR="00221907">
        <w:rPr>
          <w:rFonts w:ascii="Simplified Arabic" w:eastAsia="Times New Roman" w:hAnsi="Simplified Arabic" w:cs="Simplified Arabic" w:hint="cs"/>
          <w:color w:val="000000"/>
          <w:sz w:val="28"/>
          <w:szCs w:val="28"/>
          <w:rtl/>
          <w:lang w:val="en-GB" w:eastAsia="en-GB"/>
        </w:rPr>
        <w:t>التحصيل الدراسي</w:t>
      </w:r>
      <w:r w:rsidRPr="003B5244">
        <w:rPr>
          <w:rFonts w:ascii="Simplified Arabic" w:eastAsia="Times New Roman" w:hAnsi="Simplified Arabic" w:cs="Simplified Arabic" w:hint="cs"/>
          <w:color w:val="000000"/>
          <w:sz w:val="28"/>
          <w:szCs w:val="28"/>
          <w:rtl/>
          <w:lang w:val="en-GB" w:eastAsia="en-GB"/>
        </w:rPr>
        <w:t xml:space="preserve"> </w:t>
      </w:r>
      <w:r w:rsidRPr="003B5244">
        <w:rPr>
          <w:rFonts w:ascii="Simplified Arabic" w:eastAsia="Times New Roman" w:hAnsi="Simplified Arabic" w:cs="Simplified Arabic"/>
          <w:color w:val="000000"/>
          <w:sz w:val="28"/>
          <w:szCs w:val="28"/>
          <w:rtl/>
          <w:lang w:val="en-GB" w:eastAsia="en-GB"/>
        </w:rPr>
        <w:t>(</w:t>
      </w:r>
      <w:r w:rsidRPr="003B5244">
        <w:rPr>
          <w:rFonts w:ascii="Simplified Arabic" w:eastAsia="Times New Roman" w:hAnsi="Simplified Arabic" w:cs="Simplified Arabic" w:hint="cs"/>
          <w:color w:val="000000"/>
          <w:sz w:val="28"/>
          <w:szCs w:val="28"/>
          <w:rtl/>
          <w:lang w:val="en-GB" w:eastAsia="en-GB"/>
        </w:rPr>
        <w:t>0.000</w:t>
      </w:r>
      <w:r w:rsidRPr="003B5244">
        <w:rPr>
          <w:rFonts w:ascii="Simplified Arabic" w:eastAsia="Times New Roman" w:hAnsi="Simplified Arabic" w:cs="Simplified Arabic"/>
          <w:color w:val="000000"/>
          <w:sz w:val="28"/>
          <w:szCs w:val="28"/>
          <w:rtl/>
          <w:lang w:val="en-GB" w:eastAsia="en-GB"/>
        </w:rPr>
        <w:t>) وه</w:t>
      </w:r>
      <w:r w:rsidRPr="003B5244">
        <w:rPr>
          <w:rFonts w:ascii="Simplified Arabic" w:eastAsia="Times New Roman" w:hAnsi="Simplified Arabic" w:cs="Simplified Arabic" w:hint="cs"/>
          <w:color w:val="000000"/>
          <w:sz w:val="28"/>
          <w:szCs w:val="28"/>
          <w:rtl/>
          <w:lang w:val="en-GB" w:eastAsia="en-GB"/>
        </w:rPr>
        <w:t>و</w:t>
      </w:r>
      <w:r w:rsidRPr="003B5244">
        <w:rPr>
          <w:rFonts w:ascii="Simplified Arabic" w:eastAsia="Times New Roman" w:hAnsi="Simplified Arabic" w:cs="Simplified Arabic"/>
          <w:color w:val="000000"/>
          <w:sz w:val="28"/>
          <w:szCs w:val="28"/>
          <w:rtl/>
          <w:lang w:val="en-GB" w:eastAsia="en-GB"/>
        </w:rPr>
        <w:t xml:space="preserve"> أ</w:t>
      </w:r>
      <w:r w:rsidRPr="003B5244">
        <w:rPr>
          <w:rFonts w:ascii="Simplified Arabic" w:eastAsia="Times New Roman" w:hAnsi="Simplified Arabic" w:cs="Simplified Arabic" w:hint="cs"/>
          <w:color w:val="000000"/>
          <w:sz w:val="28"/>
          <w:szCs w:val="28"/>
          <w:rtl/>
          <w:lang w:val="en-GB" w:eastAsia="en-GB"/>
        </w:rPr>
        <w:t>قل</w:t>
      </w:r>
      <w:r w:rsidRPr="003B5244">
        <w:rPr>
          <w:rFonts w:ascii="Simplified Arabic" w:eastAsia="Times New Roman" w:hAnsi="Simplified Arabic" w:cs="Simplified Arabic"/>
          <w:color w:val="000000"/>
          <w:sz w:val="28"/>
          <w:szCs w:val="28"/>
          <w:rtl/>
          <w:lang w:val="en-GB" w:eastAsia="en-GB"/>
        </w:rPr>
        <w:t xml:space="preserve"> من</w:t>
      </w:r>
      <w:r w:rsidRPr="003B5244">
        <w:rPr>
          <w:rFonts w:ascii="Simplified Arabic" w:eastAsia="Times New Roman" w:hAnsi="Simplified Arabic" w:cs="Simplified Arabic" w:hint="cs"/>
          <w:color w:val="000000"/>
          <w:sz w:val="28"/>
          <w:szCs w:val="28"/>
          <w:rtl/>
          <w:lang w:val="en-GB" w:eastAsia="en-GB"/>
        </w:rPr>
        <w:t xml:space="preserve"> (0.05)</w:t>
      </w:r>
      <w:r w:rsidRPr="003B5244">
        <w:rPr>
          <w:rFonts w:ascii="Simplified Arabic" w:eastAsia="Times New Roman" w:hAnsi="Simplified Arabic" w:cs="Simplified Arabic"/>
          <w:color w:val="000000"/>
          <w:sz w:val="28"/>
          <w:szCs w:val="28"/>
          <w:rtl/>
          <w:lang w:val="en-GB" w:eastAsia="en-GB"/>
        </w:rPr>
        <w:t xml:space="preserve"> وه</w:t>
      </w:r>
      <w:r w:rsidRPr="003B5244">
        <w:rPr>
          <w:rFonts w:ascii="Simplified Arabic" w:eastAsia="Times New Roman" w:hAnsi="Simplified Arabic" w:cs="Simplified Arabic" w:hint="cs"/>
          <w:color w:val="000000"/>
          <w:sz w:val="28"/>
          <w:szCs w:val="28"/>
          <w:rtl/>
          <w:lang w:val="en-GB" w:eastAsia="en-GB"/>
        </w:rPr>
        <w:t xml:space="preserve">و </w:t>
      </w:r>
      <w:r w:rsidRPr="003B5244">
        <w:rPr>
          <w:rFonts w:ascii="Simplified Arabic" w:eastAsia="Times New Roman" w:hAnsi="Simplified Arabic" w:cs="Simplified Arabic"/>
          <w:color w:val="000000"/>
          <w:sz w:val="28"/>
          <w:szCs w:val="28"/>
          <w:rtl/>
          <w:lang w:val="en-GB" w:eastAsia="en-GB"/>
        </w:rPr>
        <w:t>دال إحصائيا</w:t>
      </w:r>
      <w:r w:rsidRPr="003B5244">
        <w:rPr>
          <w:rFonts w:ascii="Simplified Arabic" w:eastAsia="Times New Roman" w:hAnsi="Simplified Arabic" w:cs="Simplified Arabic" w:hint="cs"/>
          <w:color w:val="000000"/>
          <w:sz w:val="28"/>
          <w:szCs w:val="28"/>
          <w:rtl/>
          <w:lang w:val="en-GB" w:eastAsia="en-GB"/>
        </w:rPr>
        <w:t>ً، وبهذا رفضت الفرضية الصفرية</w:t>
      </w:r>
      <w:r w:rsidRPr="003B5244">
        <w:rPr>
          <w:rFonts w:ascii="Simplified Arabic" w:hAnsi="Simplified Arabic" w:cs="Simplified Arabic" w:hint="cs"/>
          <w:color w:val="FF0000"/>
          <w:sz w:val="28"/>
          <w:szCs w:val="28"/>
          <w:shd w:val="clear" w:color="auto" w:fill="FFFFFF"/>
          <w:rtl/>
        </w:rPr>
        <w:t>.</w:t>
      </w:r>
    </w:p>
    <w:p w:rsidR="002B20A5" w:rsidRPr="003B5244" w:rsidRDefault="002B20A5" w:rsidP="003B5244">
      <w:pPr>
        <w:contextualSpacing/>
        <w:jc w:val="both"/>
        <w:rPr>
          <w:rFonts w:ascii="Simplified Arabic" w:hAnsi="Simplified Arabic" w:cs="Simplified Arabic"/>
          <w:color w:val="FF0000"/>
          <w:sz w:val="28"/>
          <w:szCs w:val="28"/>
          <w:shd w:val="clear" w:color="auto" w:fill="FFFFFF"/>
          <w:rtl/>
        </w:rPr>
      </w:pPr>
    </w:p>
    <w:p w:rsidR="003B5244" w:rsidRPr="003B5244" w:rsidRDefault="002B20A5" w:rsidP="003B5244">
      <w:pPr>
        <w:contextualSpacing/>
        <w:jc w:val="both"/>
        <w:rPr>
          <w:rFonts w:ascii="Simplified Arabic" w:hAnsi="Simplified Arabic" w:cs="Simplified Arabic"/>
          <w:color w:val="FF0000"/>
          <w:sz w:val="28"/>
          <w:szCs w:val="28"/>
          <w:shd w:val="clear" w:color="auto" w:fill="FFFFFF"/>
          <w:rtl/>
        </w:rPr>
      </w:pPr>
      <w:r>
        <w:rPr>
          <w:rFonts w:ascii="Simplified Arabic" w:hAnsi="Simplified Arabic" w:cs="Simplified Arabic" w:hint="cs"/>
          <w:b/>
          <w:bCs/>
          <w:sz w:val="28"/>
          <w:szCs w:val="28"/>
          <w:rtl/>
        </w:rPr>
        <w:t xml:space="preserve"> </w:t>
      </w:r>
      <w:r w:rsidR="00AA4CCB">
        <w:rPr>
          <w:rFonts w:ascii="Simplified Arabic" w:hAnsi="Simplified Arabic" w:cs="Simplified Arabic" w:hint="cs"/>
          <w:b/>
          <w:bCs/>
          <w:sz w:val="28"/>
          <w:szCs w:val="28"/>
          <w:rtl/>
        </w:rPr>
        <w:t xml:space="preserve">(7.5) </w:t>
      </w:r>
      <w:r w:rsidR="003B5244" w:rsidRPr="003B5244">
        <w:rPr>
          <w:rFonts w:ascii="Simplified Arabic" w:hAnsi="Simplified Arabic" w:cs="Simplified Arabic" w:hint="cs"/>
          <w:b/>
          <w:bCs/>
          <w:sz w:val="28"/>
          <w:szCs w:val="28"/>
          <w:rtl/>
        </w:rPr>
        <w:t>النتائج المتعلقة بالسؤال السابع:</w:t>
      </w:r>
    </w:p>
    <w:p w:rsidR="003B5244" w:rsidRPr="003B5244" w:rsidRDefault="003B5244" w:rsidP="003B5244">
      <w:pPr>
        <w:contextualSpacing/>
        <w:jc w:val="both"/>
        <w:rPr>
          <w:rFonts w:ascii="Simplified Arabic" w:hAnsi="Simplified Arabic" w:cs="Simplified Arabic"/>
          <w:b/>
          <w:bCs/>
          <w:sz w:val="28"/>
          <w:szCs w:val="28"/>
          <w:rtl/>
          <w:lang w:val="en-GB" w:eastAsia="en-GB"/>
        </w:rPr>
      </w:pPr>
      <w:r w:rsidRPr="003B5244">
        <w:rPr>
          <w:rFonts w:ascii="Simplified Arabic" w:hAnsi="Simplified Arabic" w:cs="Simplified Arabic" w:hint="cs"/>
          <w:b/>
          <w:bCs/>
          <w:sz w:val="28"/>
          <w:szCs w:val="28"/>
          <w:rtl/>
          <w:lang w:val="en-GB" w:eastAsia="en-GB"/>
        </w:rPr>
        <w:t>ما</w:t>
      </w:r>
      <w:r w:rsidRPr="003B5244">
        <w:rPr>
          <w:rFonts w:ascii="Simplified Arabic" w:hAnsi="Simplified Arabic" w:cs="Simplified Arabic"/>
          <w:b/>
          <w:bCs/>
          <w:sz w:val="28"/>
          <w:szCs w:val="28"/>
          <w:rtl/>
          <w:lang w:val="en-GB" w:eastAsia="en-GB"/>
        </w:rPr>
        <w:t xml:space="preserve"> </w:t>
      </w:r>
      <w:r w:rsidRPr="003B5244">
        <w:rPr>
          <w:rFonts w:ascii="Simplified Arabic" w:hAnsi="Simplified Arabic" w:cs="Simplified Arabic" w:hint="cs"/>
          <w:b/>
          <w:bCs/>
          <w:sz w:val="28"/>
          <w:szCs w:val="28"/>
          <w:rtl/>
          <w:lang w:val="en-GB" w:eastAsia="en-GB"/>
        </w:rPr>
        <w:t>القدرة التنبؤية للقوة الرياضية والدافعية العقلية في التفكير الإبداعي لدى طلبة الصف الحادي عشر العلمي في المرحلة الثانوية في مديرية تربية جنوب الخليل؟</w:t>
      </w:r>
    </w:p>
    <w:p w:rsidR="003B5244" w:rsidRPr="003B5244" w:rsidRDefault="002B20A5" w:rsidP="002B20A5">
      <w:pPr>
        <w:contextualSpacing/>
        <w:jc w:val="both"/>
        <w:rPr>
          <w:rFonts w:ascii="Simplified Arabic" w:hAnsi="Simplified Arabic" w:cs="Simplified Arabic"/>
          <w:sz w:val="28"/>
          <w:szCs w:val="28"/>
          <w:rtl/>
        </w:rPr>
      </w:pPr>
      <w:r>
        <w:rPr>
          <w:rFonts w:ascii="Simplified Arabic" w:hAnsi="Simplified Arabic" w:cs="Simplified Arabic" w:hint="cs"/>
          <w:sz w:val="28"/>
          <w:szCs w:val="28"/>
          <w:rtl/>
        </w:rPr>
        <w:t>أظهرت النتائج أن</w:t>
      </w:r>
      <w:r w:rsidR="00E53236">
        <w:rPr>
          <w:rFonts w:ascii="Simplified Arabic" w:hAnsi="Simplified Arabic" w:cs="Simplified Arabic"/>
          <w:sz w:val="28"/>
          <w:szCs w:val="28"/>
          <w:rtl/>
        </w:rPr>
        <w:t xml:space="preserve"> هناك قدرة تنبؤية للقوة </w:t>
      </w:r>
      <w:r w:rsidR="00E53236">
        <w:rPr>
          <w:rFonts w:ascii="Simplified Arabic" w:hAnsi="Simplified Arabic" w:cs="Simplified Arabic" w:hint="cs"/>
          <w:sz w:val="28"/>
          <w:szCs w:val="28"/>
          <w:rtl/>
        </w:rPr>
        <w:t>الرياضية</w:t>
      </w:r>
      <w:r w:rsidR="003B5244" w:rsidRPr="003B5244">
        <w:rPr>
          <w:rFonts w:ascii="Simplified Arabic" w:hAnsi="Simplified Arabic" w:cs="Simplified Arabic"/>
          <w:sz w:val="28"/>
          <w:szCs w:val="28"/>
          <w:rtl/>
        </w:rPr>
        <w:t xml:space="preserve"> في التفكير الإبداعي، ولا نتوقع أن يكون</w:t>
      </w:r>
      <w:r w:rsidR="003B5244" w:rsidRPr="003B5244">
        <w:rPr>
          <w:rFonts w:ascii="Simplified Arabic" w:hAnsi="Simplified Arabic" w:cs="Simplified Arabic" w:hint="cs"/>
          <w:sz w:val="28"/>
          <w:szCs w:val="28"/>
          <w:rtl/>
        </w:rPr>
        <w:t xml:space="preserve"> </w:t>
      </w:r>
      <w:r w:rsidR="003B5244" w:rsidRPr="003B5244">
        <w:rPr>
          <w:rFonts w:ascii="Simplified Arabic" w:hAnsi="Simplified Arabic" w:cs="Simplified Arabic"/>
          <w:sz w:val="28"/>
          <w:szCs w:val="28"/>
          <w:rtl/>
        </w:rPr>
        <w:t>هناك قدرة تنبؤية للدافع</w:t>
      </w:r>
      <w:r>
        <w:rPr>
          <w:rFonts w:ascii="Simplified Arabic" w:hAnsi="Simplified Arabic" w:cs="Simplified Arabic"/>
          <w:sz w:val="28"/>
          <w:szCs w:val="28"/>
          <w:rtl/>
        </w:rPr>
        <w:t>ية العقلية في التفكير الإبداعي</w:t>
      </w:r>
      <w:r>
        <w:rPr>
          <w:rFonts w:ascii="Simplified Arabic" w:hAnsi="Simplified Arabic" w:cs="Simplified Arabic" w:hint="cs"/>
          <w:sz w:val="28"/>
          <w:szCs w:val="28"/>
          <w:rtl/>
        </w:rPr>
        <w:t xml:space="preserve">، وأنه </w:t>
      </w:r>
      <w:r w:rsidR="003B5244" w:rsidRPr="003B5244">
        <w:rPr>
          <w:rFonts w:ascii="Simplified Arabic" w:hAnsi="Simplified Arabic" w:cs="Simplified Arabic"/>
          <w:sz w:val="28"/>
          <w:szCs w:val="28"/>
          <w:rtl/>
          <w:lang w:val="en-GB" w:eastAsia="en-GB"/>
        </w:rPr>
        <w:t xml:space="preserve">توجد قدرة تنبؤية ذات دلالة إحصائية عند مستوى الدلالة </w:t>
      </w:r>
      <w:r w:rsidR="003B5244" w:rsidRPr="003B5244">
        <w:rPr>
          <w:rFonts w:ascii="Simplified Arabic" w:hAnsi="Simplified Arabic" w:cs="Simplified Arabic"/>
          <w:sz w:val="28"/>
          <w:szCs w:val="28"/>
          <w:lang w:val="en-GB" w:eastAsia="en-GB"/>
        </w:rPr>
        <w:t>0.05)</w:t>
      </w:r>
      <w:r w:rsidR="003B5244" w:rsidRPr="003B5244">
        <w:rPr>
          <w:rFonts w:ascii="Simplified Arabic" w:hAnsi="Simplified Arabic" w:cs="Simplified Arabic"/>
          <w:sz w:val="28"/>
          <w:szCs w:val="28"/>
          <w:rtl/>
          <w:lang w:val="en-GB" w:eastAsia="en-GB"/>
        </w:rPr>
        <w:t xml:space="preserve"> </w:t>
      </w:r>
      <w:r w:rsidR="003B5244" w:rsidRPr="003B5244">
        <w:rPr>
          <w:rFonts w:ascii="Simplified Arabic" w:hAnsi="Simplified Arabic" w:cs="Simplified Arabic"/>
          <w:sz w:val="28"/>
          <w:szCs w:val="28"/>
          <w:lang w:val="en-GB" w:eastAsia="en-GB"/>
        </w:rPr>
        <w:t>(</w:t>
      </w:r>
      <w:r w:rsidR="003B5244" w:rsidRPr="003B5244">
        <w:rPr>
          <w:rFonts w:ascii="Cambria" w:hAnsi="Cambria" w:cs="Cambria"/>
          <w:sz w:val="28"/>
          <w:szCs w:val="28"/>
          <w:lang w:val="en-GB" w:eastAsia="en-GB"/>
        </w:rPr>
        <w:t>α</w:t>
      </w:r>
      <w:r w:rsidR="003B5244" w:rsidRPr="003B5244">
        <w:rPr>
          <w:rFonts w:ascii="Simplified Arabic" w:hAnsi="Simplified Arabic" w:cs="Simplified Arabic"/>
          <w:sz w:val="28"/>
          <w:szCs w:val="28"/>
          <w:lang w:val="en-GB" w:eastAsia="en-GB"/>
        </w:rPr>
        <w:t xml:space="preserve"> </w:t>
      </w:r>
      <w:r w:rsidR="003B5244" w:rsidRPr="003B5244">
        <w:rPr>
          <w:rFonts w:ascii="Sakkal Majalla" w:hAnsi="Sakkal Majalla" w:cs="Sakkal Majalla"/>
          <w:sz w:val="28"/>
          <w:szCs w:val="28"/>
          <w:lang w:val="en-GB" w:eastAsia="en-GB"/>
        </w:rPr>
        <w:t>≤</w:t>
      </w:r>
      <w:r w:rsidR="003B5244" w:rsidRPr="003B5244">
        <w:rPr>
          <w:rFonts w:ascii="Simplified Arabic" w:hAnsi="Simplified Arabic" w:cs="Simplified Arabic"/>
          <w:sz w:val="28"/>
          <w:szCs w:val="28"/>
          <w:rtl/>
          <w:lang w:val="en-GB" w:eastAsia="en-GB"/>
        </w:rPr>
        <w:t xml:space="preserve"> للقوة الرياضية في التفكير الإبداعي لدى طلبة الصف الحادي عشر العلمي في المرحلة الثانوية في مديرية تربية جنوب الخليل.</w:t>
      </w:r>
    </w:p>
    <w:p w:rsidR="003B5244" w:rsidRPr="003B5244" w:rsidRDefault="002B20A5" w:rsidP="003B5244">
      <w:pPr>
        <w:contextualSpacing/>
        <w:jc w:val="both"/>
        <w:rPr>
          <w:rFonts w:ascii="Simplified Arabic" w:hAnsi="Simplified Arabic" w:cs="Simplified Arabic"/>
          <w:sz w:val="28"/>
          <w:szCs w:val="28"/>
          <w:rtl/>
        </w:rPr>
      </w:pPr>
      <w:r>
        <w:rPr>
          <w:rFonts w:ascii="Simplified Arabic" w:hAnsi="Simplified Arabic" w:cs="Simplified Arabic" w:hint="cs"/>
          <w:sz w:val="28"/>
          <w:szCs w:val="28"/>
          <w:rtl/>
        </w:rPr>
        <w:t>وتعزو الباحثة هذه النتيجة إ</w:t>
      </w:r>
      <w:r w:rsidR="003B5244" w:rsidRPr="003B5244">
        <w:rPr>
          <w:rFonts w:ascii="Simplified Arabic" w:hAnsi="Simplified Arabic" w:cs="Simplified Arabic" w:hint="cs"/>
          <w:sz w:val="28"/>
          <w:szCs w:val="28"/>
          <w:rtl/>
        </w:rPr>
        <w:t>لى أن القوة الرياضية بمهاراتها المتعددة للطالب تحفز الطالب وتجعله بفكر بطرف إبداعية من أجل أيجاد الحلول المنطقية له، وبهذا تخرج نسبة من الطلاب عن المألوف في ايجاد الحل للمسألة الرياضية، ولهذا فإن الطبيعي أن تكون القدرة التنبؤية للقوة الرياضية ايجابية مع التفكير الإبداعي.</w:t>
      </w:r>
    </w:p>
    <w:p w:rsidR="003B5244" w:rsidRPr="003B5244" w:rsidRDefault="003B5244" w:rsidP="000B3FD1">
      <w:pPr>
        <w:contextualSpacing/>
        <w:jc w:val="both"/>
        <w:rPr>
          <w:rFonts w:ascii="Simplified Arabic" w:hAnsi="Simplified Arabic" w:cs="Simplified Arabic"/>
          <w:sz w:val="28"/>
          <w:szCs w:val="28"/>
          <w:rtl/>
        </w:rPr>
      </w:pPr>
      <w:r w:rsidRPr="003B5244">
        <w:rPr>
          <w:rFonts w:ascii="Simplified Arabic" w:hAnsi="Simplified Arabic" w:cs="Simplified Arabic" w:hint="cs"/>
          <w:sz w:val="28"/>
          <w:szCs w:val="28"/>
          <w:rtl/>
        </w:rPr>
        <w:t>اتفقت هذه النتيجة مع دراسة جابر</w:t>
      </w:r>
      <w:r w:rsidR="000B3FD1">
        <w:rPr>
          <w:rFonts w:ascii="Simplified Arabic" w:hAnsi="Simplified Arabic" w:cs="Simplified Arabic" w:hint="cs"/>
          <w:sz w:val="28"/>
          <w:szCs w:val="28"/>
          <w:rtl/>
        </w:rPr>
        <w:t xml:space="preserve"> و</w:t>
      </w:r>
      <w:r w:rsidRPr="003B5244">
        <w:rPr>
          <w:rFonts w:ascii="Simplified Arabic" w:hAnsi="Simplified Arabic" w:cs="Simplified Arabic" w:hint="cs"/>
          <w:sz w:val="28"/>
          <w:szCs w:val="28"/>
          <w:rtl/>
        </w:rPr>
        <w:t xml:space="preserve"> وصالح</w:t>
      </w:r>
      <w:r w:rsidR="000B3FD1">
        <w:rPr>
          <w:rFonts w:ascii="Simplified Arabic" w:hAnsi="Simplified Arabic" w:cs="Simplified Arabic" w:hint="cs"/>
          <w:sz w:val="28"/>
          <w:szCs w:val="28"/>
          <w:rtl/>
        </w:rPr>
        <w:t xml:space="preserve"> (</w:t>
      </w:r>
      <w:r w:rsidRPr="003B5244">
        <w:rPr>
          <w:rFonts w:ascii="Simplified Arabic" w:hAnsi="Simplified Arabic" w:cs="Simplified Arabic" w:hint="cs"/>
          <w:sz w:val="28"/>
          <w:szCs w:val="28"/>
          <w:rtl/>
        </w:rPr>
        <w:t xml:space="preserve">2020) والتي توصلت إلى </w:t>
      </w:r>
      <w:r w:rsidRPr="003B5244">
        <w:rPr>
          <w:rFonts w:ascii="Simplified Arabic" w:hAnsi="Simplified Arabic" w:cs="Simplified Arabic"/>
          <w:sz w:val="28"/>
          <w:szCs w:val="28"/>
          <w:rtl/>
        </w:rPr>
        <w:t>علاقة ارتباطية موجبة وذات دلالة إحصائية بين استراتيجيات التعلم والاستذكار لعينة البحث والتفكير الإبداعي</w:t>
      </w:r>
      <w:r w:rsidRPr="003B5244">
        <w:rPr>
          <w:rFonts w:ascii="Simplified Arabic" w:hAnsi="Simplified Arabic" w:cs="Simplified Arabic" w:hint="cs"/>
          <w:sz w:val="28"/>
          <w:szCs w:val="28"/>
          <w:rtl/>
        </w:rPr>
        <w:t>، ومع دراسة الحسني وآخرون</w:t>
      </w:r>
      <w:r w:rsidR="000B3FD1">
        <w:rPr>
          <w:rFonts w:ascii="Simplified Arabic" w:hAnsi="Simplified Arabic" w:cs="Simplified Arabic" w:hint="cs"/>
          <w:sz w:val="28"/>
          <w:szCs w:val="28"/>
          <w:rtl/>
        </w:rPr>
        <w:t>(</w:t>
      </w:r>
      <w:r w:rsidRPr="003B5244">
        <w:rPr>
          <w:rFonts w:ascii="Simplified Arabic" w:hAnsi="Simplified Arabic" w:cs="Simplified Arabic" w:hint="cs"/>
          <w:sz w:val="28"/>
          <w:szCs w:val="28"/>
          <w:rtl/>
        </w:rPr>
        <w:t xml:space="preserve">2011) والتي توصلت إلى </w:t>
      </w:r>
      <w:r w:rsidRPr="003B5244">
        <w:rPr>
          <w:rFonts w:ascii="Simplified Arabic" w:hAnsi="Simplified Arabic" w:cs="Simplified Arabic"/>
          <w:sz w:val="28"/>
          <w:szCs w:val="28"/>
          <w:rtl/>
        </w:rPr>
        <w:t>وجود علاقة موجبة قوية وذات دلالة إحصائية بين القوة الرياضية ومهارات ما وراء المعرفة لدى طلبة الصف الرابع العام ككل</w:t>
      </w:r>
      <w:r w:rsidRPr="003B5244">
        <w:rPr>
          <w:rFonts w:ascii="Simplified Arabic" w:hAnsi="Simplified Arabic" w:cs="Simplified Arabic" w:hint="cs"/>
          <w:sz w:val="28"/>
          <w:szCs w:val="28"/>
          <w:rtl/>
        </w:rPr>
        <w:t>.</w:t>
      </w:r>
    </w:p>
    <w:p w:rsidR="003B5244" w:rsidRPr="003B5244" w:rsidRDefault="003B5244" w:rsidP="003B5244">
      <w:pPr>
        <w:contextualSpacing/>
        <w:jc w:val="both"/>
        <w:rPr>
          <w:rFonts w:ascii="Simplified Arabic" w:hAnsi="Simplified Arabic" w:cs="Simplified Arabic"/>
          <w:sz w:val="28"/>
          <w:szCs w:val="28"/>
          <w:shd w:val="clear" w:color="auto" w:fill="FFFFFF"/>
          <w:rtl/>
        </w:rPr>
      </w:pPr>
      <w:r w:rsidRPr="003B5244">
        <w:rPr>
          <w:rFonts w:ascii="Simplified Arabic" w:hAnsi="Simplified Arabic" w:cs="Simplified Arabic"/>
          <w:sz w:val="28"/>
          <w:szCs w:val="28"/>
          <w:rtl/>
        </w:rPr>
        <w:t xml:space="preserve">وقبول الفرضيّة الصفريّة </w:t>
      </w:r>
      <w:r w:rsidRPr="003B5244">
        <w:rPr>
          <w:rFonts w:ascii="Simplified Arabic" w:hAnsi="Simplified Arabic" w:cs="Simplified Arabic"/>
          <w:sz w:val="28"/>
          <w:szCs w:val="28"/>
          <w:rtl/>
          <w:lang w:bidi="ar-EG"/>
        </w:rPr>
        <w:t>السابعة</w:t>
      </w:r>
      <w:r w:rsidRPr="003B5244">
        <w:rPr>
          <w:rFonts w:ascii="Simplified Arabic" w:hAnsi="Simplified Arabic" w:cs="Simplified Arabic"/>
          <w:sz w:val="28"/>
          <w:szCs w:val="28"/>
          <w:rtl/>
        </w:rPr>
        <w:t xml:space="preserve"> بخصوص متغير الدافعية العقلية التي تنص على:</w:t>
      </w:r>
      <w:r w:rsidRPr="003B5244">
        <w:rPr>
          <w:rFonts w:ascii="Simplified Arabic" w:hAnsi="Simplified Arabic" w:cs="Simplified Arabic"/>
          <w:sz w:val="28"/>
          <w:szCs w:val="28"/>
          <w:shd w:val="clear" w:color="auto" w:fill="FFFFFF"/>
          <w:rtl/>
          <w:lang w:bidi="ar-JO"/>
        </w:rPr>
        <w:t xml:space="preserve"> </w:t>
      </w:r>
      <w:r w:rsidRPr="003B5244">
        <w:rPr>
          <w:rFonts w:ascii="Simplified Arabic" w:hAnsi="Simplified Arabic" w:cs="Simplified Arabic"/>
          <w:sz w:val="28"/>
          <w:szCs w:val="28"/>
          <w:rtl/>
          <w:lang w:val="en-GB" w:eastAsia="en-GB"/>
        </w:rPr>
        <w:t xml:space="preserve">لا توجد قدرة تنبؤية ذات دلالة إحصائية عند مستوى الدلالة </w:t>
      </w:r>
      <w:r w:rsidRPr="003B5244">
        <w:rPr>
          <w:rFonts w:ascii="Simplified Arabic" w:hAnsi="Simplified Arabic" w:cs="Simplified Arabic"/>
          <w:sz w:val="28"/>
          <w:szCs w:val="28"/>
          <w:lang w:val="en-GB" w:eastAsia="en-GB"/>
        </w:rPr>
        <w:t>0.05)</w:t>
      </w:r>
      <w:r w:rsidRPr="003B5244">
        <w:rPr>
          <w:rFonts w:ascii="Simplified Arabic" w:hAnsi="Simplified Arabic" w:cs="Simplified Arabic"/>
          <w:sz w:val="28"/>
          <w:szCs w:val="28"/>
          <w:rtl/>
          <w:lang w:val="en-GB" w:eastAsia="en-GB"/>
        </w:rPr>
        <w:t xml:space="preserve"> </w:t>
      </w:r>
      <w:r w:rsidRPr="003B5244">
        <w:rPr>
          <w:rFonts w:ascii="Simplified Arabic" w:hAnsi="Simplified Arabic" w:cs="Simplified Arabic"/>
          <w:sz w:val="28"/>
          <w:szCs w:val="28"/>
          <w:lang w:val="en-GB" w:eastAsia="en-GB"/>
        </w:rPr>
        <w:t>(</w:t>
      </w:r>
      <w:r w:rsidRPr="003B5244">
        <w:rPr>
          <w:rFonts w:ascii="Cambria" w:hAnsi="Cambria" w:cs="Cambria"/>
          <w:sz w:val="28"/>
          <w:szCs w:val="28"/>
          <w:lang w:val="en-GB" w:eastAsia="en-GB"/>
        </w:rPr>
        <w:t>α</w:t>
      </w:r>
      <w:r w:rsidRPr="003B5244">
        <w:rPr>
          <w:rFonts w:ascii="Simplified Arabic" w:hAnsi="Simplified Arabic" w:cs="Simplified Arabic"/>
          <w:sz w:val="28"/>
          <w:szCs w:val="28"/>
          <w:lang w:val="en-GB" w:eastAsia="en-GB"/>
        </w:rPr>
        <w:t xml:space="preserve"> </w:t>
      </w:r>
      <w:r w:rsidRPr="003B5244">
        <w:rPr>
          <w:rFonts w:ascii="Sakkal Majalla" w:hAnsi="Sakkal Majalla" w:cs="Sakkal Majalla"/>
          <w:sz w:val="28"/>
          <w:szCs w:val="28"/>
          <w:lang w:val="en-GB" w:eastAsia="en-GB"/>
        </w:rPr>
        <w:t>≤</w:t>
      </w:r>
      <w:r w:rsidRPr="003B5244">
        <w:rPr>
          <w:rFonts w:ascii="Simplified Arabic" w:hAnsi="Simplified Arabic" w:cs="Simplified Arabic"/>
          <w:sz w:val="28"/>
          <w:szCs w:val="28"/>
          <w:rtl/>
          <w:lang w:val="en-GB" w:eastAsia="en-GB"/>
        </w:rPr>
        <w:t xml:space="preserve"> للدافعية العقلية في التفكير الإبداعي لدى طلبة الصف الحادي عشر العلمي في المرحلة الثانوية في مديرية تربية جنوب الخليل.</w:t>
      </w:r>
    </w:p>
    <w:p w:rsidR="003B5244" w:rsidRPr="003B5244" w:rsidRDefault="003B5244" w:rsidP="003B5244">
      <w:pPr>
        <w:contextualSpacing/>
        <w:jc w:val="both"/>
        <w:rPr>
          <w:rFonts w:ascii="Simplified Arabic" w:hAnsi="Simplified Arabic" w:cs="Simplified Arabic"/>
          <w:sz w:val="28"/>
          <w:szCs w:val="28"/>
          <w:shd w:val="clear" w:color="auto" w:fill="FFFFFF"/>
          <w:rtl/>
        </w:rPr>
      </w:pPr>
      <w:r w:rsidRPr="003B5244">
        <w:rPr>
          <w:rFonts w:ascii="Simplified Arabic" w:hAnsi="Simplified Arabic" w:cs="Simplified Arabic" w:hint="cs"/>
          <w:sz w:val="28"/>
          <w:szCs w:val="28"/>
          <w:shd w:val="clear" w:color="auto" w:fill="FFFFFF"/>
          <w:rtl/>
        </w:rPr>
        <w:t>وتعزو الباحثة لع</w:t>
      </w:r>
      <w:r w:rsidR="000B3FD1">
        <w:rPr>
          <w:rFonts w:ascii="Simplified Arabic" w:hAnsi="Simplified Arabic" w:cs="Simplified Arabic" w:hint="cs"/>
          <w:sz w:val="28"/>
          <w:szCs w:val="28"/>
          <w:shd w:val="clear" w:color="auto" w:fill="FFFFFF"/>
          <w:rtl/>
        </w:rPr>
        <w:t>دم وجود أي ارتباط للقدرة التنبؤي</w:t>
      </w:r>
      <w:r w:rsidRPr="003B5244">
        <w:rPr>
          <w:rFonts w:ascii="Simplified Arabic" w:hAnsi="Simplified Arabic" w:cs="Simplified Arabic" w:hint="cs"/>
          <w:sz w:val="28"/>
          <w:szCs w:val="28"/>
          <w:shd w:val="clear" w:color="auto" w:fill="FFFFFF"/>
          <w:rtl/>
        </w:rPr>
        <w:t>ة بين الدافعية العقلية والتفكير الإبداعي إلى أن الدافعية العقلية تتفرد بخصائصها التي من المؤكد</w:t>
      </w:r>
      <w:r w:rsidR="000B3FD1">
        <w:rPr>
          <w:rFonts w:ascii="Simplified Arabic" w:hAnsi="Simplified Arabic" w:cs="Simplified Arabic" w:hint="cs"/>
          <w:sz w:val="28"/>
          <w:szCs w:val="28"/>
          <w:shd w:val="clear" w:color="auto" w:fill="FFFFFF"/>
          <w:rtl/>
        </w:rPr>
        <w:t xml:space="preserve"> يمتلك</w:t>
      </w:r>
      <w:r w:rsidRPr="003B5244">
        <w:rPr>
          <w:rFonts w:ascii="Simplified Arabic" w:hAnsi="Simplified Arabic" w:cs="Simplified Arabic" w:hint="cs"/>
          <w:sz w:val="28"/>
          <w:szCs w:val="28"/>
          <w:shd w:val="clear" w:color="auto" w:fill="FFFFFF"/>
          <w:rtl/>
        </w:rPr>
        <w:t>ها الجميع، فجميع الطلبة لدهم الدافعية الكافية من أجل التعلم وحل المشكلات، ولكن ليس بمقدور الجميع أن يفكرو</w:t>
      </w:r>
      <w:r w:rsidR="000B3FD1">
        <w:rPr>
          <w:rFonts w:ascii="Simplified Arabic" w:hAnsi="Simplified Arabic" w:cs="Simplified Arabic" w:hint="cs"/>
          <w:sz w:val="28"/>
          <w:szCs w:val="28"/>
          <w:shd w:val="clear" w:color="auto" w:fill="FFFFFF"/>
          <w:rtl/>
        </w:rPr>
        <w:t>ا</w:t>
      </w:r>
      <w:r w:rsidRPr="003B5244">
        <w:rPr>
          <w:rFonts w:ascii="Simplified Arabic" w:hAnsi="Simplified Arabic" w:cs="Simplified Arabic" w:hint="cs"/>
          <w:sz w:val="28"/>
          <w:szCs w:val="28"/>
          <w:shd w:val="clear" w:color="auto" w:fill="FFFFFF"/>
          <w:rtl/>
        </w:rPr>
        <w:t xml:space="preserve"> التفكير الإبداعي لأن الإبداعي يحتاج إلى مرونة وطلاقة وأصالة عالية للوصول إلى الارتباط العالي بينهم، ولهذا لم تكن هناك أي ارتباطات ما بينهم.</w:t>
      </w:r>
    </w:p>
    <w:p w:rsidR="003B5244" w:rsidRPr="003B5244" w:rsidRDefault="003B5244" w:rsidP="000B3FD1">
      <w:pPr>
        <w:contextualSpacing/>
        <w:jc w:val="both"/>
        <w:rPr>
          <w:rFonts w:ascii="Simplified Arabic" w:hAnsi="Simplified Arabic" w:cs="Simplified Arabic"/>
          <w:sz w:val="28"/>
          <w:szCs w:val="28"/>
          <w:shd w:val="clear" w:color="auto" w:fill="FFFFFF"/>
          <w:rtl/>
        </w:rPr>
      </w:pPr>
      <w:r w:rsidRPr="003B5244">
        <w:rPr>
          <w:rFonts w:ascii="Simplified Arabic" w:hAnsi="Simplified Arabic" w:cs="Simplified Arabic" w:hint="cs"/>
          <w:sz w:val="28"/>
          <w:szCs w:val="28"/>
          <w:shd w:val="clear" w:color="auto" w:fill="FFFFFF"/>
          <w:rtl/>
        </w:rPr>
        <w:t>اختلفت هذه النتيجة مع دراسة جيت</w:t>
      </w:r>
      <w:r w:rsidR="000B3FD1">
        <w:rPr>
          <w:rFonts w:ascii="Simplified Arabic" w:hAnsi="Simplified Arabic" w:cs="Simplified Arabic" w:hint="cs"/>
          <w:sz w:val="28"/>
          <w:szCs w:val="28"/>
          <w:shd w:val="clear" w:color="auto" w:fill="FFFFFF"/>
          <w:rtl/>
        </w:rPr>
        <w:t xml:space="preserve"> و </w:t>
      </w:r>
      <w:r w:rsidRPr="003B5244">
        <w:rPr>
          <w:rFonts w:ascii="Simplified Arabic" w:hAnsi="Simplified Arabic" w:cs="Simplified Arabic" w:hint="cs"/>
          <w:sz w:val="28"/>
          <w:szCs w:val="28"/>
          <w:shd w:val="clear" w:color="auto" w:fill="FFFFFF"/>
          <w:rtl/>
        </w:rPr>
        <w:t>جرادات</w:t>
      </w:r>
      <w:r w:rsidR="000B3FD1">
        <w:rPr>
          <w:rFonts w:ascii="Simplified Arabic" w:hAnsi="Simplified Arabic" w:cs="Simplified Arabic" w:hint="cs"/>
          <w:sz w:val="28"/>
          <w:szCs w:val="28"/>
          <w:shd w:val="clear" w:color="auto" w:fill="FFFFFF"/>
          <w:rtl/>
        </w:rPr>
        <w:t xml:space="preserve"> (</w:t>
      </w:r>
      <w:r w:rsidRPr="003B5244">
        <w:rPr>
          <w:rFonts w:ascii="Simplified Arabic" w:hAnsi="Simplified Arabic" w:cs="Simplified Arabic" w:hint="cs"/>
          <w:sz w:val="28"/>
          <w:szCs w:val="28"/>
          <w:shd w:val="clear" w:color="auto" w:fill="FFFFFF"/>
          <w:rtl/>
        </w:rPr>
        <w:t xml:space="preserve">2019) والتي توصلت إلى </w:t>
      </w:r>
      <w:r w:rsidRPr="003B5244">
        <w:rPr>
          <w:rFonts w:ascii="Simplified Arabic" w:hAnsi="Simplified Arabic" w:cs="Simplified Arabic"/>
          <w:sz w:val="28"/>
          <w:szCs w:val="28"/>
          <w:shd w:val="clear" w:color="auto" w:fill="FFFFFF"/>
          <w:rtl/>
        </w:rPr>
        <w:t>أن الدافعية الداخلية ارتبطت بشكل دالٍ باتجاهات الطلبة نحو المدرسة</w:t>
      </w:r>
      <w:r w:rsidRPr="003B5244">
        <w:rPr>
          <w:rFonts w:ascii="Simplified Arabic" w:hAnsi="Simplified Arabic" w:cs="Simplified Arabic" w:hint="cs"/>
          <w:sz w:val="28"/>
          <w:szCs w:val="28"/>
          <w:shd w:val="clear" w:color="auto" w:fill="FFFFFF"/>
          <w:rtl/>
        </w:rPr>
        <w:t>، بينما الدراسات الأخرى لم ترد إلى اتجاه لهذه العلاقة ما بين بعضهما البعض.</w:t>
      </w:r>
    </w:p>
    <w:p w:rsidR="003B5244" w:rsidRPr="003B5244" w:rsidRDefault="003B5244" w:rsidP="003B5244">
      <w:pPr>
        <w:contextualSpacing/>
        <w:jc w:val="both"/>
        <w:rPr>
          <w:rFonts w:ascii="Simplified Arabic" w:hAnsi="Simplified Arabic" w:cs="Simplified Arabic"/>
          <w:b/>
          <w:bCs/>
          <w:sz w:val="28"/>
          <w:szCs w:val="28"/>
          <w:shd w:val="clear" w:color="auto" w:fill="FFFFFF"/>
          <w:rtl/>
        </w:rPr>
      </w:pPr>
      <w:r w:rsidRPr="003B5244">
        <w:rPr>
          <w:rFonts w:ascii="Simplified Arabic" w:hAnsi="Simplified Arabic" w:cs="Simplified Arabic" w:hint="cs"/>
          <w:b/>
          <w:bCs/>
          <w:sz w:val="28"/>
          <w:szCs w:val="28"/>
          <w:shd w:val="clear" w:color="auto" w:fill="FFFFFF"/>
          <w:rtl/>
        </w:rPr>
        <w:t>التوصيات</w:t>
      </w:r>
    </w:p>
    <w:p w:rsidR="003B5244" w:rsidRPr="003B5244" w:rsidRDefault="003B5244" w:rsidP="002C6B07">
      <w:pPr>
        <w:numPr>
          <w:ilvl w:val="0"/>
          <w:numId w:val="47"/>
        </w:numPr>
        <w:spacing w:after="0" w:line="240" w:lineRule="auto"/>
        <w:contextualSpacing/>
        <w:jc w:val="both"/>
        <w:rPr>
          <w:rFonts w:ascii="Simplified Arabic" w:hAnsi="Simplified Arabic" w:cs="Simplified Arabic"/>
          <w:sz w:val="28"/>
          <w:szCs w:val="28"/>
          <w:shd w:val="clear" w:color="auto" w:fill="FFFFFF"/>
          <w:rtl/>
        </w:rPr>
      </w:pPr>
      <w:r w:rsidRPr="003B5244">
        <w:rPr>
          <w:rFonts w:ascii="Simplified Arabic" w:hAnsi="Simplified Arabic" w:cs="Simplified Arabic" w:hint="cs"/>
          <w:sz w:val="28"/>
          <w:szCs w:val="28"/>
          <w:shd w:val="clear" w:color="auto" w:fill="FFFFFF"/>
          <w:rtl/>
        </w:rPr>
        <w:t>ضرورة اتخاذ القوة الرياضية من أساسيات التعليم والتدريس في مادة الرياضيات في المدارس من أجل تطوير الفكر للطالب.</w:t>
      </w:r>
    </w:p>
    <w:p w:rsidR="003B5244" w:rsidRPr="003B5244" w:rsidRDefault="003B5244" w:rsidP="002C6B07">
      <w:pPr>
        <w:numPr>
          <w:ilvl w:val="0"/>
          <w:numId w:val="47"/>
        </w:numPr>
        <w:spacing w:after="0" w:line="240" w:lineRule="auto"/>
        <w:contextualSpacing/>
        <w:jc w:val="both"/>
        <w:rPr>
          <w:rFonts w:ascii="Simplified Arabic" w:hAnsi="Simplified Arabic" w:cs="Simplified Arabic"/>
          <w:sz w:val="28"/>
          <w:szCs w:val="28"/>
          <w:shd w:val="clear" w:color="auto" w:fill="FFFFFF"/>
          <w:rtl/>
        </w:rPr>
      </w:pPr>
      <w:r w:rsidRPr="003B5244">
        <w:rPr>
          <w:rFonts w:ascii="Simplified Arabic" w:hAnsi="Simplified Arabic" w:cs="Simplified Arabic" w:hint="cs"/>
          <w:sz w:val="28"/>
          <w:szCs w:val="28"/>
          <w:shd w:val="clear" w:color="auto" w:fill="FFFFFF"/>
          <w:rtl/>
        </w:rPr>
        <w:t>العمل على إثراء مناهج الرياضيات للمراحل الثانوية والأساسية قبلها لكل ما يلزم من تطوير التفكير الإبداعي من أجل أن يواكب جيل مبدع قادر على حل المشكلات في كل زمان ومكان.</w:t>
      </w:r>
    </w:p>
    <w:p w:rsidR="003B5244" w:rsidRPr="003B5244" w:rsidRDefault="003B5244" w:rsidP="002C6B07">
      <w:pPr>
        <w:numPr>
          <w:ilvl w:val="0"/>
          <w:numId w:val="47"/>
        </w:numPr>
        <w:spacing w:after="0" w:line="240" w:lineRule="auto"/>
        <w:contextualSpacing/>
        <w:jc w:val="both"/>
        <w:rPr>
          <w:rFonts w:ascii="Simplified Arabic" w:hAnsi="Simplified Arabic" w:cs="Simplified Arabic"/>
          <w:sz w:val="28"/>
          <w:szCs w:val="28"/>
          <w:shd w:val="clear" w:color="auto" w:fill="FFFFFF"/>
          <w:rtl/>
        </w:rPr>
      </w:pPr>
      <w:r w:rsidRPr="003B5244">
        <w:rPr>
          <w:rFonts w:ascii="Simplified Arabic" w:hAnsi="Simplified Arabic" w:cs="Simplified Arabic" w:hint="cs"/>
          <w:sz w:val="28"/>
          <w:szCs w:val="28"/>
          <w:shd w:val="clear" w:color="auto" w:fill="FFFFFF"/>
          <w:rtl/>
        </w:rPr>
        <w:t>ضرورة العمل على إنشاء برامج تدريبية وعلاجية للطلبة من أجل تحسين التفكير الإبداعي لديهم وانتاج جيل مبدع وقادر على حل المسائل بسهولة.</w:t>
      </w:r>
    </w:p>
    <w:p w:rsidR="003B5244" w:rsidRPr="003B5244" w:rsidRDefault="003B5244" w:rsidP="002C6B07">
      <w:pPr>
        <w:numPr>
          <w:ilvl w:val="0"/>
          <w:numId w:val="47"/>
        </w:numPr>
        <w:spacing w:after="0" w:line="240" w:lineRule="auto"/>
        <w:contextualSpacing/>
        <w:jc w:val="both"/>
        <w:rPr>
          <w:rFonts w:ascii="Simplified Arabic" w:hAnsi="Simplified Arabic" w:cs="Simplified Arabic"/>
          <w:sz w:val="28"/>
          <w:szCs w:val="28"/>
          <w:shd w:val="clear" w:color="auto" w:fill="FFFFFF"/>
          <w:rtl/>
        </w:rPr>
      </w:pPr>
      <w:r w:rsidRPr="003B5244">
        <w:rPr>
          <w:rFonts w:ascii="Simplified Arabic" w:hAnsi="Simplified Arabic" w:cs="Simplified Arabic" w:hint="cs"/>
          <w:sz w:val="28"/>
          <w:szCs w:val="28"/>
          <w:shd w:val="clear" w:color="auto" w:fill="FFFFFF"/>
          <w:rtl/>
        </w:rPr>
        <w:t>إنشاء مراكز تعليمية حكومية تتابع الطلبة ما بعد المدرسة وفي العطل من أجل تحفيز الدافعية العقلية لديه وتطوير مهاراته في القوة الرياضية والتفكير الإبداعي بشكل غير منقطع.</w:t>
      </w:r>
    </w:p>
    <w:p w:rsidR="003B5244" w:rsidRPr="003B5244" w:rsidRDefault="003B5244" w:rsidP="002C6B07">
      <w:pPr>
        <w:numPr>
          <w:ilvl w:val="0"/>
          <w:numId w:val="47"/>
        </w:numPr>
        <w:spacing w:after="0" w:line="240" w:lineRule="auto"/>
        <w:contextualSpacing/>
        <w:jc w:val="both"/>
        <w:rPr>
          <w:rFonts w:ascii="Simplified Arabic" w:hAnsi="Simplified Arabic" w:cs="Simplified Arabic"/>
          <w:sz w:val="28"/>
          <w:szCs w:val="28"/>
          <w:shd w:val="clear" w:color="auto" w:fill="FFFFFF"/>
          <w:rtl/>
        </w:rPr>
      </w:pPr>
      <w:r w:rsidRPr="003B5244">
        <w:rPr>
          <w:rFonts w:ascii="Simplified Arabic" w:hAnsi="Simplified Arabic" w:cs="Simplified Arabic" w:hint="cs"/>
          <w:sz w:val="28"/>
          <w:szCs w:val="28"/>
          <w:shd w:val="clear" w:color="auto" w:fill="FFFFFF"/>
          <w:rtl/>
        </w:rPr>
        <w:t>عمل المزيد من الدراسات التي تبحث في موضوع القوة الرياضية والدافعية العقلية والتفكير الإبداعي لما لها من دور مهم في رفع المستوى الأكاديمي للطالب.</w:t>
      </w:r>
    </w:p>
    <w:p w:rsidR="003B5244" w:rsidRPr="003B5244" w:rsidRDefault="003B5244" w:rsidP="003B5244">
      <w:pPr>
        <w:contextualSpacing/>
        <w:jc w:val="both"/>
        <w:rPr>
          <w:rFonts w:ascii="Simplified Arabic" w:hAnsi="Simplified Arabic" w:cs="Simplified Arabic"/>
          <w:b/>
          <w:bCs/>
          <w:sz w:val="28"/>
          <w:szCs w:val="28"/>
          <w:shd w:val="clear" w:color="auto" w:fill="FFFFFF"/>
        </w:rPr>
      </w:pPr>
    </w:p>
    <w:p w:rsidR="003B5244" w:rsidRPr="003B5244" w:rsidRDefault="003B5244" w:rsidP="00FB33A9">
      <w:pPr>
        <w:rPr>
          <w:rFonts w:ascii="Simplified Arabic" w:hAnsi="Simplified Arabic" w:cs="Simplified Arabic"/>
          <w:b/>
          <w:bCs/>
          <w:sz w:val="28"/>
          <w:szCs w:val="28"/>
          <w:rtl/>
        </w:rPr>
      </w:pPr>
    </w:p>
    <w:p w:rsidR="00FB33A9" w:rsidRDefault="00FB33A9" w:rsidP="00FB33A9">
      <w:pPr>
        <w:ind w:left="720"/>
        <w:rPr>
          <w:rFonts w:ascii="Simplified Arabic" w:hAnsi="Simplified Arabic" w:cs="Simplified Arabic"/>
          <w:b/>
          <w:bCs/>
          <w:sz w:val="32"/>
          <w:szCs w:val="32"/>
          <w:rtl/>
        </w:rPr>
      </w:pPr>
    </w:p>
    <w:p w:rsidR="00AE5215" w:rsidRDefault="00AE5215" w:rsidP="00FB33A9">
      <w:pPr>
        <w:ind w:left="720"/>
        <w:rPr>
          <w:rFonts w:ascii="Simplified Arabic" w:hAnsi="Simplified Arabic" w:cs="Simplified Arabic"/>
          <w:b/>
          <w:bCs/>
          <w:sz w:val="32"/>
          <w:szCs w:val="32"/>
          <w:rtl/>
        </w:rPr>
      </w:pPr>
    </w:p>
    <w:p w:rsidR="00AE5215" w:rsidRDefault="00AE5215" w:rsidP="00FB33A9">
      <w:pPr>
        <w:ind w:left="720"/>
        <w:rPr>
          <w:rFonts w:ascii="Simplified Arabic" w:hAnsi="Simplified Arabic" w:cs="Simplified Arabic"/>
          <w:b/>
          <w:bCs/>
          <w:sz w:val="32"/>
          <w:szCs w:val="32"/>
          <w:rtl/>
        </w:rPr>
      </w:pPr>
    </w:p>
    <w:p w:rsidR="00AE5215" w:rsidRDefault="00AE5215" w:rsidP="00FB33A9">
      <w:pPr>
        <w:ind w:left="720"/>
        <w:rPr>
          <w:rFonts w:ascii="Simplified Arabic" w:hAnsi="Simplified Arabic" w:cs="Simplified Arabic"/>
          <w:b/>
          <w:bCs/>
          <w:sz w:val="32"/>
          <w:szCs w:val="32"/>
          <w:rtl/>
        </w:rPr>
      </w:pPr>
    </w:p>
    <w:p w:rsidR="00AE5215" w:rsidRDefault="00AE5215" w:rsidP="00FB33A9">
      <w:pPr>
        <w:ind w:left="720"/>
        <w:rPr>
          <w:rFonts w:ascii="Simplified Arabic" w:hAnsi="Simplified Arabic" w:cs="Simplified Arabic"/>
          <w:b/>
          <w:bCs/>
          <w:sz w:val="32"/>
          <w:szCs w:val="32"/>
          <w:rtl/>
        </w:rPr>
      </w:pPr>
    </w:p>
    <w:p w:rsidR="00AE5215" w:rsidRDefault="00AE5215" w:rsidP="00FB33A9">
      <w:pPr>
        <w:ind w:left="720"/>
        <w:rPr>
          <w:rFonts w:ascii="Simplified Arabic" w:hAnsi="Simplified Arabic" w:cs="Simplified Arabic"/>
          <w:b/>
          <w:bCs/>
          <w:sz w:val="32"/>
          <w:szCs w:val="32"/>
          <w:rtl/>
        </w:rPr>
      </w:pPr>
    </w:p>
    <w:p w:rsidR="00AE5215" w:rsidRDefault="00AE5215" w:rsidP="00FB33A9">
      <w:pPr>
        <w:ind w:left="720"/>
        <w:rPr>
          <w:rFonts w:ascii="Simplified Arabic" w:hAnsi="Simplified Arabic" w:cs="Simplified Arabic"/>
          <w:b/>
          <w:bCs/>
          <w:sz w:val="32"/>
          <w:szCs w:val="32"/>
          <w:rtl/>
        </w:rPr>
      </w:pPr>
    </w:p>
    <w:p w:rsidR="00AE5215" w:rsidRDefault="00E550C2" w:rsidP="00E550C2">
      <w:pPr>
        <w:rPr>
          <w:rFonts w:ascii="Simplified Arabic" w:hAnsi="Simplified Arabic" w:cs="Simplified Arabic"/>
          <w:b/>
          <w:bCs/>
          <w:sz w:val="28"/>
          <w:szCs w:val="28"/>
          <w:rtl/>
        </w:rPr>
      </w:pPr>
      <w:r w:rsidRPr="00E550C2">
        <w:rPr>
          <w:rFonts w:ascii="Simplified Arabic" w:hAnsi="Simplified Arabic" w:cs="Simplified Arabic" w:hint="cs"/>
          <w:b/>
          <w:bCs/>
          <w:sz w:val="28"/>
          <w:szCs w:val="28"/>
          <w:rtl/>
        </w:rPr>
        <w:t>المصادر والمراجع</w:t>
      </w:r>
    </w:p>
    <w:p w:rsidR="00E550C2" w:rsidRDefault="00E550C2" w:rsidP="002C6B07">
      <w:pPr>
        <w:pStyle w:val="a5"/>
        <w:numPr>
          <w:ilvl w:val="0"/>
          <w:numId w:val="27"/>
        </w:numPr>
        <w:rPr>
          <w:rFonts w:ascii="Simplified Arabic" w:hAnsi="Simplified Arabic" w:cs="Simplified Arabic"/>
          <w:b/>
          <w:bCs/>
          <w:sz w:val="28"/>
          <w:szCs w:val="28"/>
        </w:rPr>
      </w:pPr>
      <w:r>
        <w:rPr>
          <w:rFonts w:ascii="Simplified Arabic" w:hAnsi="Simplified Arabic" w:cs="Simplified Arabic" w:hint="cs"/>
          <w:b/>
          <w:bCs/>
          <w:sz w:val="28"/>
          <w:szCs w:val="28"/>
          <w:rtl/>
        </w:rPr>
        <w:t>المراجع العربية</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إبراهيم، مجدي عزيز؛ </w:t>
      </w:r>
      <w:r>
        <w:rPr>
          <w:rFonts w:ascii="Simplified Arabic" w:hAnsi="Simplified Arabic" w:cs="Simplified Arabic" w:hint="cs"/>
          <w:sz w:val="28"/>
          <w:szCs w:val="28"/>
          <w:rtl/>
        </w:rPr>
        <w:t>و</w:t>
      </w:r>
      <w:r w:rsidRPr="000B763E">
        <w:rPr>
          <w:rFonts w:ascii="Simplified Arabic" w:hAnsi="Simplified Arabic" w:cs="Simplified Arabic" w:hint="cs"/>
          <w:sz w:val="28"/>
          <w:szCs w:val="28"/>
          <w:rtl/>
        </w:rPr>
        <w:t xml:space="preserve">غراب، رفعت السيد.(2006): </w:t>
      </w:r>
      <w:r w:rsidRPr="000B763E">
        <w:rPr>
          <w:rFonts w:ascii="Simplified Arabic" w:hAnsi="Simplified Arabic" w:cs="Simplified Arabic" w:hint="cs"/>
          <w:b/>
          <w:bCs/>
          <w:sz w:val="28"/>
          <w:szCs w:val="28"/>
          <w:rtl/>
        </w:rPr>
        <w:t>تدريس الرياضيات للطلاب الموهوبين</w:t>
      </w:r>
      <w:r w:rsidRPr="000B763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القاهرة: عالم الكتب، مصر.</w:t>
      </w:r>
    </w:p>
    <w:p w:rsidR="000B0000" w:rsidRPr="000B763E" w:rsidRDefault="000B0000" w:rsidP="002B20A5">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أبو زينة، فريد كامل.(1991): </w:t>
      </w:r>
      <w:r w:rsidRPr="000B763E">
        <w:rPr>
          <w:rFonts w:ascii="Simplified Arabic" w:hAnsi="Simplified Arabic" w:cs="Simplified Arabic" w:hint="cs"/>
          <w:b/>
          <w:bCs/>
          <w:sz w:val="28"/>
          <w:szCs w:val="28"/>
          <w:rtl/>
        </w:rPr>
        <w:t>مناهج البحث وطرق التحليل الإحصائي في العلوم النفسية والتربوية والاجتماعية،</w:t>
      </w:r>
      <w:r w:rsidRPr="000B763E">
        <w:rPr>
          <w:rFonts w:ascii="Simplified Arabic" w:hAnsi="Simplified Arabic" w:cs="Simplified Arabic" w:hint="cs"/>
          <w:sz w:val="28"/>
          <w:szCs w:val="28"/>
          <w:rtl/>
        </w:rPr>
        <w:t xml:space="preserve"> مكتبة الأنجلو المصرية: </w:t>
      </w:r>
      <w:r>
        <w:rPr>
          <w:rFonts w:ascii="Simplified Arabic" w:hAnsi="Simplified Arabic" w:cs="Simplified Arabic" w:hint="cs"/>
          <w:sz w:val="28"/>
          <w:szCs w:val="28"/>
          <w:rtl/>
        </w:rPr>
        <w:t>مصر</w:t>
      </w:r>
      <w:r w:rsidRPr="000B763E">
        <w:rPr>
          <w:rFonts w:ascii="Simplified Arabic" w:hAnsi="Simplified Arabic" w:cs="Simplified Arabic" w:hint="cs"/>
          <w:sz w:val="28"/>
          <w:szCs w:val="28"/>
          <w:rtl/>
        </w:rPr>
        <w:t>.</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أبو عطا، أحمد عبد القادر.(2013): </w:t>
      </w:r>
      <w:r w:rsidRPr="000B763E">
        <w:rPr>
          <w:rFonts w:ascii="Simplified Arabic" w:hAnsi="Simplified Arabic" w:cs="Simplified Arabic" w:hint="cs"/>
          <w:b/>
          <w:bCs/>
          <w:sz w:val="28"/>
          <w:szCs w:val="28"/>
          <w:rtl/>
        </w:rPr>
        <w:t>أثر توظيف دور التعلم في تدريس الرياضيات لتنمية مهارات التفكير الإبداعي لدى تلاميذ الصف التاسع الأساسي بمحافظات غزة</w:t>
      </w:r>
      <w:r w:rsidRPr="000B763E">
        <w:rPr>
          <w:rFonts w:ascii="Simplified Arabic" w:hAnsi="Simplified Arabic" w:cs="Simplified Arabic" w:hint="cs"/>
          <w:sz w:val="28"/>
          <w:szCs w:val="28"/>
          <w:rtl/>
        </w:rPr>
        <w:t xml:space="preserve">، رسالة ماجستير </w:t>
      </w:r>
      <w:r>
        <w:rPr>
          <w:rFonts w:ascii="Simplified Arabic" w:hAnsi="Simplified Arabic" w:cs="Simplified Arabic" w:hint="cs"/>
          <w:sz w:val="28"/>
          <w:szCs w:val="28"/>
          <w:rtl/>
        </w:rPr>
        <w:t xml:space="preserve">غير </w:t>
      </w:r>
      <w:r w:rsidRPr="000B763E">
        <w:rPr>
          <w:rFonts w:ascii="Simplified Arabic" w:hAnsi="Simplified Arabic" w:cs="Simplified Arabic" w:hint="cs"/>
          <w:sz w:val="28"/>
          <w:szCs w:val="28"/>
          <w:rtl/>
        </w:rPr>
        <w:t>منشورة، جامعة الأزهر، غزة.</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أبو عقل، وفاء.(2015): مستوى الدافعية العقلية لدى طلبة المرحلة الثانوية في المدارس الحكومية في محافظة رام الله والبيرة، </w:t>
      </w:r>
      <w:r w:rsidRPr="000B763E">
        <w:rPr>
          <w:rFonts w:ascii="Simplified Arabic" w:hAnsi="Simplified Arabic" w:cs="Simplified Arabic" w:hint="cs"/>
          <w:b/>
          <w:bCs/>
          <w:sz w:val="28"/>
          <w:szCs w:val="28"/>
          <w:rtl/>
        </w:rPr>
        <w:t>مجلة جامعة الاستقلال للأبحاث</w:t>
      </w:r>
      <w:r>
        <w:rPr>
          <w:rFonts w:ascii="Simplified Arabic" w:hAnsi="Simplified Arabic" w:cs="Simplified Arabic" w:hint="cs"/>
          <w:sz w:val="28"/>
          <w:szCs w:val="28"/>
          <w:rtl/>
        </w:rPr>
        <w:t>، 2(5)، 104-150.</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أبو قياص، ياسمين عادل.(2017): </w:t>
      </w:r>
      <w:r w:rsidRPr="000B763E">
        <w:rPr>
          <w:rFonts w:ascii="Simplified Arabic" w:hAnsi="Simplified Arabic" w:cs="Simplified Arabic" w:hint="cs"/>
          <w:b/>
          <w:bCs/>
          <w:sz w:val="28"/>
          <w:szCs w:val="28"/>
          <w:rtl/>
        </w:rPr>
        <w:t>اتجاهات ودافعية الطلبة نحو تعلم الرياضيات ومفهوم الذات لديهم ومشاعرهم أثناء تعلمها في المرحلة الأساسية العليا في مديرية قباطية</w:t>
      </w:r>
      <w:r w:rsidRPr="000B763E">
        <w:rPr>
          <w:rFonts w:ascii="Simplified Arabic" w:hAnsi="Simplified Arabic" w:cs="Simplified Arabic" w:hint="cs"/>
          <w:sz w:val="28"/>
          <w:szCs w:val="28"/>
          <w:rtl/>
        </w:rPr>
        <w:t xml:space="preserve">، رسالة ماجستير </w:t>
      </w:r>
      <w:r>
        <w:rPr>
          <w:rFonts w:ascii="Simplified Arabic" w:hAnsi="Simplified Arabic" w:cs="Simplified Arabic" w:hint="cs"/>
          <w:sz w:val="28"/>
          <w:szCs w:val="28"/>
          <w:rtl/>
        </w:rPr>
        <w:t xml:space="preserve">غير </w:t>
      </w:r>
      <w:r w:rsidRPr="000B763E">
        <w:rPr>
          <w:rFonts w:ascii="Simplified Arabic" w:hAnsi="Simplified Arabic" w:cs="Simplified Arabic" w:hint="cs"/>
          <w:sz w:val="28"/>
          <w:szCs w:val="28"/>
          <w:rtl/>
        </w:rPr>
        <w:t>منشورة، جامعة النجاح الوطنية، فلسطين.</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أبو موسى، مفيد أحمد؛ صالح، جعفر عوض.(2020): أثر استخدام الرحلات المعرفية والمنصات التعليمية لتدريس الرياضيات في تنمية القوة الرياضية لدى طلبة الصف الثامن الأساسي. </w:t>
      </w:r>
      <w:r w:rsidRPr="000B763E">
        <w:rPr>
          <w:rFonts w:ascii="Simplified Arabic" w:hAnsi="Simplified Arabic" w:cs="Simplified Arabic" w:hint="cs"/>
          <w:b/>
          <w:bCs/>
          <w:sz w:val="28"/>
          <w:szCs w:val="28"/>
          <w:rtl/>
        </w:rPr>
        <w:t>المجلة الدولية للأبحاث التربوية</w:t>
      </w:r>
      <w:r w:rsidRPr="000B763E">
        <w:rPr>
          <w:rFonts w:ascii="Simplified Arabic" w:hAnsi="Simplified Arabic" w:cs="Simplified Arabic" w:hint="cs"/>
          <w:sz w:val="28"/>
          <w:szCs w:val="28"/>
          <w:rtl/>
        </w:rPr>
        <w:t>، جامعة الإمارات العربية المتحدة، 1(</w:t>
      </w:r>
      <w:r>
        <w:rPr>
          <w:rFonts w:ascii="Simplified Arabic" w:hAnsi="Simplified Arabic" w:cs="Simplified Arabic" w:hint="cs"/>
          <w:sz w:val="28"/>
          <w:szCs w:val="28"/>
          <w:rtl/>
        </w:rPr>
        <w:t>45)، 58-96.</w:t>
      </w:r>
      <w:r w:rsidRPr="000B763E">
        <w:rPr>
          <w:rFonts w:ascii="Simplified Arabic" w:hAnsi="Simplified Arabic" w:cs="Simplified Arabic" w:hint="cs"/>
          <w:sz w:val="28"/>
          <w:szCs w:val="28"/>
          <w:rtl/>
        </w:rPr>
        <w:t xml:space="preserve">  </w:t>
      </w:r>
    </w:p>
    <w:p w:rsidR="000B0000" w:rsidRPr="000B763E" w:rsidRDefault="000B0000" w:rsidP="000B763E">
      <w:pPr>
        <w:spacing w:line="240" w:lineRule="auto"/>
        <w:jc w:val="both"/>
        <w:rPr>
          <w:rFonts w:ascii="Simplified Arabic" w:hAnsi="Simplified Arabic" w:cs="Simplified Arabic"/>
          <w:sz w:val="28"/>
          <w:szCs w:val="28"/>
        </w:rPr>
      </w:pPr>
      <w:r w:rsidRPr="000B763E">
        <w:rPr>
          <w:rFonts w:ascii="Simplified Arabic" w:hAnsi="Simplified Arabic" w:cs="Simplified Arabic" w:hint="cs"/>
          <w:sz w:val="28"/>
          <w:szCs w:val="28"/>
          <w:rtl/>
        </w:rPr>
        <w:t xml:space="preserve">البهوت، عبد الحواد عبد الجواد؛ </w:t>
      </w:r>
      <w:r>
        <w:rPr>
          <w:rFonts w:ascii="Simplified Arabic" w:hAnsi="Simplified Arabic" w:cs="Simplified Arabic" w:hint="cs"/>
          <w:sz w:val="28"/>
          <w:szCs w:val="28"/>
          <w:rtl/>
        </w:rPr>
        <w:t>و</w:t>
      </w:r>
      <w:r w:rsidRPr="000B763E">
        <w:rPr>
          <w:rFonts w:ascii="Simplified Arabic" w:hAnsi="Simplified Arabic" w:cs="Simplified Arabic" w:hint="cs"/>
          <w:sz w:val="28"/>
          <w:szCs w:val="28"/>
          <w:rtl/>
        </w:rPr>
        <w:t xml:space="preserve">بلطية، حسن هاشم.(2007): فاعلية نموذج قائم على المستويات المعيارية في تنمية القوة الرياضية لدى طلاب المرحلة الثانوية، </w:t>
      </w:r>
      <w:r w:rsidRPr="000B763E">
        <w:rPr>
          <w:rFonts w:ascii="Simplified Arabic" w:hAnsi="Simplified Arabic" w:cs="Simplified Arabic" w:hint="cs"/>
          <w:b/>
          <w:bCs/>
          <w:sz w:val="28"/>
          <w:szCs w:val="28"/>
          <w:rtl/>
        </w:rPr>
        <w:t>مجلة كلية التربية</w:t>
      </w:r>
      <w:r w:rsidRPr="000B763E">
        <w:rPr>
          <w:rFonts w:ascii="Simplified Arabic" w:hAnsi="Simplified Arabic" w:cs="Simplified Arabic" w:hint="cs"/>
          <w:sz w:val="28"/>
          <w:szCs w:val="28"/>
          <w:rtl/>
        </w:rPr>
        <w:t xml:space="preserve">، 71 (17). 1-32. </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توفيق، نجاة عدلي؛ واعر، نجوى أحمد؛ </w:t>
      </w:r>
      <w:r>
        <w:rPr>
          <w:rFonts w:ascii="Simplified Arabic" w:hAnsi="Simplified Arabic" w:cs="Simplified Arabic" w:hint="cs"/>
          <w:sz w:val="28"/>
          <w:szCs w:val="28"/>
          <w:rtl/>
        </w:rPr>
        <w:t>و</w:t>
      </w:r>
      <w:r w:rsidRPr="000B763E">
        <w:rPr>
          <w:rFonts w:ascii="Simplified Arabic" w:hAnsi="Simplified Arabic" w:cs="Simplified Arabic" w:hint="cs"/>
          <w:sz w:val="28"/>
          <w:szCs w:val="28"/>
          <w:rtl/>
        </w:rPr>
        <w:t xml:space="preserve">منسي، محمود عبد الحليم؛ </w:t>
      </w:r>
      <w:r>
        <w:rPr>
          <w:rFonts w:ascii="Simplified Arabic" w:hAnsi="Simplified Arabic" w:cs="Simplified Arabic" w:hint="cs"/>
          <w:sz w:val="28"/>
          <w:szCs w:val="28"/>
          <w:rtl/>
        </w:rPr>
        <w:t>و</w:t>
      </w:r>
      <w:r w:rsidRPr="000B763E">
        <w:rPr>
          <w:rFonts w:ascii="Simplified Arabic" w:hAnsi="Simplified Arabic" w:cs="Simplified Arabic" w:hint="cs"/>
          <w:sz w:val="28"/>
          <w:szCs w:val="28"/>
          <w:rtl/>
        </w:rPr>
        <w:t xml:space="preserve">زاهر، هند جلال محمد.(2022): الفروق بين الدافعية العقلية والنهوض الأكاديمي تبعاً لمتغير النوع الإجتماعي (الذكور والإناث) لدى طلاب كلية التربية بالوادي الجديد، </w:t>
      </w:r>
      <w:r w:rsidRPr="000B763E">
        <w:rPr>
          <w:rFonts w:ascii="Simplified Arabic" w:hAnsi="Simplified Arabic" w:cs="Simplified Arabic" w:hint="cs"/>
          <w:b/>
          <w:bCs/>
          <w:sz w:val="28"/>
          <w:szCs w:val="28"/>
          <w:rtl/>
        </w:rPr>
        <w:t>المجلة العلمية لكلية التربية، جامعة أسيوط</w:t>
      </w:r>
      <w:r w:rsidRPr="000B763E">
        <w:rPr>
          <w:rFonts w:ascii="Simplified Arabic" w:hAnsi="Simplified Arabic" w:cs="Simplified Arabic" w:hint="cs"/>
          <w:sz w:val="28"/>
          <w:szCs w:val="28"/>
          <w:rtl/>
        </w:rPr>
        <w:t>، 5(38). 198-246.</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جابر، لمياء مهدي؛ صالح، غزوان رمضان.(2020): استراتيجيات التعلم والاستذكار وعلاقتها بالتفكير الإبداعي لدى طلبة المرحلة الثانوية، </w:t>
      </w:r>
      <w:r w:rsidRPr="000B763E">
        <w:rPr>
          <w:rFonts w:ascii="Simplified Arabic" w:hAnsi="Simplified Arabic" w:cs="Simplified Arabic" w:hint="cs"/>
          <w:b/>
          <w:bCs/>
          <w:sz w:val="28"/>
          <w:szCs w:val="28"/>
          <w:rtl/>
        </w:rPr>
        <w:t>مركز البحوث النفسية</w:t>
      </w:r>
      <w:r w:rsidRPr="000B763E">
        <w:rPr>
          <w:rFonts w:ascii="Simplified Arabic" w:hAnsi="Simplified Arabic" w:cs="Simplified Arabic" w:hint="cs"/>
          <w:sz w:val="28"/>
          <w:szCs w:val="28"/>
          <w:rtl/>
        </w:rPr>
        <w:t>، 1(31).</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جاد، نبيل صلاح المصيلحي.(2009): برنامج مقترح في الرياضيات قائم على النموذج البنائي لتنمية القوة الرياضية لدى تلاميذ المرحلة الإعدادية. </w:t>
      </w:r>
      <w:r w:rsidRPr="000B763E">
        <w:rPr>
          <w:rFonts w:ascii="Simplified Arabic" w:hAnsi="Simplified Arabic" w:cs="Simplified Arabic" w:hint="cs"/>
          <w:b/>
          <w:bCs/>
          <w:sz w:val="28"/>
          <w:szCs w:val="28"/>
          <w:rtl/>
        </w:rPr>
        <w:t>مجلة تربويات الرياضيات</w:t>
      </w:r>
      <w:r w:rsidRPr="000B763E">
        <w:rPr>
          <w:rFonts w:ascii="Simplified Arabic" w:hAnsi="Simplified Arabic" w:cs="Simplified Arabic" w:hint="cs"/>
          <w:sz w:val="28"/>
          <w:szCs w:val="28"/>
          <w:rtl/>
        </w:rPr>
        <w:t xml:space="preserve">. (12)، 131-179. </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جرار، تهاني خالد محمد.(2018): </w:t>
      </w:r>
      <w:r w:rsidRPr="000B763E">
        <w:rPr>
          <w:rFonts w:ascii="Simplified Arabic" w:hAnsi="Simplified Arabic" w:cs="Simplified Arabic" w:hint="cs"/>
          <w:b/>
          <w:bCs/>
          <w:sz w:val="28"/>
          <w:szCs w:val="28"/>
          <w:rtl/>
        </w:rPr>
        <w:t>أثر استخدام القوة الرياضية في التفكير الإبداعي والاستدلال المنطقي لدى طلبة الصف العاشرة</w:t>
      </w:r>
      <w:r w:rsidRPr="000B763E">
        <w:rPr>
          <w:rFonts w:ascii="Simplified Arabic" w:hAnsi="Simplified Arabic" w:cs="Simplified Arabic" w:hint="cs"/>
          <w:sz w:val="28"/>
          <w:szCs w:val="28"/>
          <w:rtl/>
        </w:rPr>
        <w:t xml:space="preserve">، رسالة ماجستير </w:t>
      </w:r>
      <w:r>
        <w:rPr>
          <w:rFonts w:ascii="Simplified Arabic" w:hAnsi="Simplified Arabic" w:cs="Simplified Arabic" w:hint="cs"/>
          <w:sz w:val="28"/>
          <w:szCs w:val="28"/>
          <w:rtl/>
        </w:rPr>
        <w:t xml:space="preserve">غير </w:t>
      </w:r>
      <w:r w:rsidRPr="000B763E">
        <w:rPr>
          <w:rFonts w:ascii="Simplified Arabic" w:hAnsi="Simplified Arabic" w:cs="Simplified Arabic" w:hint="cs"/>
          <w:sz w:val="28"/>
          <w:szCs w:val="28"/>
          <w:rtl/>
        </w:rPr>
        <w:t>منشورة، جامعة القدس، فلسطين.</w:t>
      </w:r>
    </w:p>
    <w:p w:rsidR="000B0000" w:rsidRDefault="000B0000" w:rsidP="000B763E">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الجندي، حسن.(2014): القوة الرياضية واُرها على تنمية القدرات الرياضية لدى طلبة المرحلة الابتدائية، </w:t>
      </w:r>
      <w:r w:rsidRPr="000B0000">
        <w:rPr>
          <w:rFonts w:ascii="Simplified Arabic" w:hAnsi="Simplified Arabic" w:cs="Simplified Arabic" w:hint="cs"/>
          <w:b/>
          <w:bCs/>
          <w:sz w:val="28"/>
          <w:szCs w:val="28"/>
          <w:rtl/>
        </w:rPr>
        <w:t>مجلة تربويات</w:t>
      </w:r>
      <w:r>
        <w:rPr>
          <w:rFonts w:ascii="Simplified Arabic" w:hAnsi="Simplified Arabic" w:cs="Simplified Arabic" w:hint="cs"/>
          <w:sz w:val="28"/>
          <w:szCs w:val="28"/>
          <w:rtl/>
        </w:rPr>
        <w:t>، 14 (1)، 6-36.</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جيت، طارق محمد.(2019): </w:t>
      </w:r>
      <w:r w:rsidRPr="00BD2EA4">
        <w:rPr>
          <w:rFonts w:ascii="Simplified Arabic" w:hAnsi="Simplified Arabic" w:cs="Simplified Arabic" w:hint="cs"/>
          <w:sz w:val="28"/>
          <w:szCs w:val="28"/>
          <w:rtl/>
        </w:rPr>
        <w:t>العلاقة بين الدافعية الأكاديمية والاتجاهات نحو المدرسة لدى عينة من طلبة المدارس الأساسية في محافظة إربد</w:t>
      </w:r>
      <w:r w:rsidRPr="000B763E">
        <w:rPr>
          <w:rFonts w:ascii="Simplified Arabic" w:hAnsi="Simplified Arabic" w:cs="Simplified Arabic" w:hint="cs"/>
          <w:sz w:val="28"/>
          <w:szCs w:val="28"/>
          <w:rtl/>
        </w:rPr>
        <w:t xml:space="preserve">، وزارة التربية والتعليم، </w:t>
      </w:r>
      <w:r w:rsidRPr="00BD2EA4">
        <w:rPr>
          <w:rFonts w:ascii="Simplified Arabic" w:hAnsi="Simplified Arabic" w:cs="Simplified Arabic" w:hint="cs"/>
          <w:b/>
          <w:bCs/>
          <w:sz w:val="28"/>
          <w:szCs w:val="28"/>
          <w:rtl/>
        </w:rPr>
        <w:t>مجلة كلية التربية</w:t>
      </w:r>
      <w:r w:rsidRPr="000B763E">
        <w:rPr>
          <w:rFonts w:ascii="Simplified Arabic" w:hAnsi="Simplified Arabic" w:cs="Simplified Arabic" w:hint="cs"/>
          <w:sz w:val="28"/>
          <w:szCs w:val="28"/>
          <w:rtl/>
        </w:rPr>
        <w:t>، جامعة اليرموك.</w:t>
      </w:r>
    </w:p>
    <w:p w:rsidR="000B0000" w:rsidRPr="000B763E" w:rsidRDefault="000B0000" w:rsidP="000B763E">
      <w:pPr>
        <w:spacing w:line="240" w:lineRule="auto"/>
        <w:jc w:val="both"/>
        <w:rPr>
          <w:rFonts w:ascii="Simplified Arabic" w:hAnsi="Simplified Arabic" w:cs="Simplified Arabic"/>
          <w:sz w:val="28"/>
          <w:szCs w:val="28"/>
        </w:rPr>
      </w:pPr>
      <w:r w:rsidRPr="000B763E">
        <w:rPr>
          <w:rFonts w:ascii="Simplified Arabic" w:hAnsi="Simplified Arabic" w:cs="Simplified Arabic" w:hint="cs"/>
          <w:sz w:val="28"/>
          <w:szCs w:val="28"/>
          <w:rtl/>
        </w:rPr>
        <w:t xml:space="preserve">الحسني، غازي خميس؛ </w:t>
      </w:r>
      <w:r>
        <w:rPr>
          <w:rFonts w:ascii="Simplified Arabic" w:hAnsi="Simplified Arabic" w:cs="Simplified Arabic" w:hint="cs"/>
          <w:sz w:val="28"/>
          <w:szCs w:val="28"/>
          <w:rtl/>
        </w:rPr>
        <w:t>و</w:t>
      </w:r>
      <w:r w:rsidRPr="000B763E">
        <w:rPr>
          <w:rFonts w:ascii="Simplified Arabic" w:hAnsi="Simplified Arabic" w:cs="Simplified Arabic" w:hint="cs"/>
          <w:sz w:val="28"/>
          <w:szCs w:val="28"/>
          <w:rtl/>
        </w:rPr>
        <w:t xml:space="preserve">الدليمي، باسم محمد جاسم.(2011): القوة الرياضية وعلاقتها بمهارات ما وراء المعرفة لطلبة المرحلة الثانية. </w:t>
      </w:r>
      <w:r w:rsidRPr="000B763E">
        <w:rPr>
          <w:rFonts w:ascii="Simplified Arabic" w:hAnsi="Simplified Arabic" w:cs="Simplified Arabic" w:hint="cs"/>
          <w:b/>
          <w:bCs/>
          <w:sz w:val="28"/>
          <w:szCs w:val="28"/>
          <w:rtl/>
        </w:rPr>
        <w:t>مجلة جامعة الأنبار للعلوم الإنسانية</w:t>
      </w:r>
      <w:r w:rsidRPr="000B763E">
        <w:rPr>
          <w:rFonts w:ascii="Simplified Arabic" w:hAnsi="Simplified Arabic" w:cs="Simplified Arabic" w:hint="cs"/>
          <w:sz w:val="28"/>
          <w:szCs w:val="28"/>
          <w:rtl/>
        </w:rPr>
        <w:t>، جامعة الأنبار، (2)، 170-182.</w:t>
      </w:r>
    </w:p>
    <w:p w:rsidR="000B0000" w:rsidRPr="000B763E" w:rsidRDefault="000B0000" w:rsidP="00425EF2">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دي بونو، إدوارد.(2005): الإبد</w:t>
      </w:r>
      <w:r w:rsidRPr="000B763E">
        <w:rPr>
          <w:rFonts w:ascii="Simplified Arabic" w:hAnsi="Simplified Arabic" w:cs="Simplified Arabic" w:hint="cs"/>
          <w:b/>
          <w:bCs/>
          <w:sz w:val="28"/>
          <w:szCs w:val="28"/>
          <w:rtl/>
        </w:rPr>
        <w:t>اع الجاد باستخدام قوة التفكير الجانبي لخلق أفكاراً جديدة،</w:t>
      </w:r>
      <w:r w:rsidRPr="000B763E">
        <w:rPr>
          <w:rFonts w:ascii="Simplified Arabic" w:hAnsi="Simplified Arabic" w:cs="Simplified Arabic" w:hint="cs"/>
          <w:sz w:val="28"/>
          <w:szCs w:val="28"/>
          <w:rtl/>
        </w:rPr>
        <w:t xml:space="preserve"> تعريب باسمة النوري، ط1، </w:t>
      </w:r>
      <w:r>
        <w:rPr>
          <w:rFonts w:ascii="Simplified Arabic" w:hAnsi="Simplified Arabic" w:cs="Simplified Arabic" w:hint="cs"/>
          <w:sz w:val="28"/>
          <w:szCs w:val="28"/>
          <w:rtl/>
        </w:rPr>
        <w:t>الرياض: مكتبة العبيكان،</w:t>
      </w:r>
      <w:r w:rsidRPr="000B763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السعودية</w:t>
      </w:r>
      <w:r w:rsidRPr="000B763E">
        <w:rPr>
          <w:rFonts w:ascii="Simplified Arabic" w:hAnsi="Simplified Arabic" w:cs="Simplified Arabic" w:hint="cs"/>
          <w:sz w:val="28"/>
          <w:szCs w:val="28"/>
          <w:rtl/>
        </w:rPr>
        <w:t>.</w:t>
      </w:r>
    </w:p>
    <w:p w:rsidR="000B0000" w:rsidRDefault="000B0000" w:rsidP="00BD2EA4">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دي بونو، إدوارد.(2010): </w:t>
      </w:r>
      <w:r w:rsidRPr="000B763E">
        <w:rPr>
          <w:rFonts w:ascii="Simplified Arabic" w:hAnsi="Simplified Arabic" w:cs="Simplified Arabic" w:hint="cs"/>
          <w:b/>
          <w:bCs/>
          <w:sz w:val="28"/>
          <w:szCs w:val="28"/>
          <w:rtl/>
        </w:rPr>
        <w:t>التفكير الجانبي</w:t>
      </w:r>
      <w:r w:rsidRPr="000B763E">
        <w:rPr>
          <w:rFonts w:ascii="Simplified Arabic" w:hAnsi="Simplified Arabic" w:cs="Simplified Arabic" w:hint="cs"/>
          <w:sz w:val="28"/>
          <w:szCs w:val="28"/>
          <w:rtl/>
        </w:rPr>
        <w:t>، ترجمة نايف الخوص، منشورات الهيئة العامة السورية للكتاب: دمشق</w:t>
      </w:r>
      <w:r>
        <w:rPr>
          <w:rFonts w:ascii="Simplified Arabic" w:hAnsi="Simplified Arabic" w:cs="Simplified Arabic" w:hint="cs"/>
          <w:sz w:val="28"/>
          <w:szCs w:val="28"/>
          <w:rtl/>
        </w:rPr>
        <w:t>، سوريا.</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رياني، علي بن حمد ناصر.(2021): </w:t>
      </w:r>
      <w:r w:rsidRPr="000B763E">
        <w:rPr>
          <w:rFonts w:ascii="Simplified Arabic" w:hAnsi="Simplified Arabic" w:cs="Simplified Arabic" w:hint="cs"/>
          <w:b/>
          <w:bCs/>
          <w:sz w:val="28"/>
          <w:szCs w:val="28"/>
          <w:rtl/>
        </w:rPr>
        <w:t>أثر برنامج إثرائي قائم على عادات العقل في التفكير الإبداعي والقوة الرياضية لدى طلاب الصف الأول المتوسط بمكة المكرمة</w:t>
      </w:r>
      <w:r w:rsidRPr="000B763E">
        <w:rPr>
          <w:rFonts w:ascii="Simplified Arabic" w:hAnsi="Simplified Arabic" w:cs="Simplified Arabic" w:hint="cs"/>
          <w:sz w:val="28"/>
          <w:szCs w:val="28"/>
          <w:rtl/>
        </w:rPr>
        <w:t>. رسالة دكتوراه</w:t>
      </w:r>
      <w:r>
        <w:rPr>
          <w:rFonts w:ascii="Simplified Arabic" w:hAnsi="Simplified Arabic" w:cs="Simplified Arabic" w:hint="cs"/>
          <w:sz w:val="28"/>
          <w:szCs w:val="28"/>
          <w:rtl/>
        </w:rPr>
        <w:t xml:space="preserve"> غير منشورة</w:t>
      </w:r>
      <w:r w:rsidRPr="000B763E">
        <w:rPr>
          <w:rFonts w:ascii="Simplified Arabic" w:hAnsi="Simplified Arabic" w:cs="Simplified Arabic" w:hint="cs"/>
          <w:sz w:val="28"/>
          <w:szCs w:val="28"/>
          <w:rtl/>
        </w:rPr>
        <w:t>، جامعة أم القرى، المملكة العربية السعودية.</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رياني، علي.(2012): </w:t>
      </w:r>
      <w:r w:rsidRPr="000B763E">
        <w:rPr>
          <w:rFonts w:ascii="Simplified Arabic" w:hAnsi="Simplified Arabic" w:cs="Simplified Arabic" w:hint="cs"/>
          <w:b/>
          <w:bCs/>
          <w:sz w:val="28"/>
          <w:szCs w:val="28"/>
          <w:rtl/>
        </w:rPr>
        <w:t>أثر برنامج إثرائي قائم على بعض عادات العقل في التفكير الإبداعي وقدراته والقوة الرياضية وعملياتها لدى طلاب الصف الأول المتوسط بمكة المكرمة</w:t>
      </w:r>
      <w:r w:rsidRPr="000B763E">
        <w:rPr>
          <w:rFonts w:ascii="Simplified Arabic" w:hAnsi="Simplified Arabic" w:cs="Simplified Arabic" w:hint="cs"/>
          <w:sz w:val="28"/>
          <w:szCs w:val="28"/>
          <w:rtl/>
        </w:rPr>
        <w:t>، رسالة دكتوراه</w:t>
      </w:r>
      <w:r>
        <w:rPr>
          <w:rFonts w:ascii="Simplified Arabic" w:hAnsi="Simplified Arabic" w:cs="Simplified Arabic" w:hint="cs"/>
          <w:sz w:val="28"/>
          <w:szCs w:val="28"/>
          <w:rtl/>
        </w:rPr>
        <w:t xml:space="preserve"> غير منشورة</w:t>
      </w:r>
      <w:r w:rsidRPr="000B763E">
        <w:rPr>
          <w:rFonts w:ascii="Simplified Arabic" w:hAnsi="Simplified Arabic" w:cs="Simplified Arabic" w:hint="cs"/>
          <w:sz w:val="28"/>
          <w:szCs w:val="28"/>
          <w:rtl/>
        </w:rPr>
        <w:t>، جامعة أم القرى، السعودية.</w:t>
      </w:r>
    </w:p>
    <w:p w:rsidR="000B0000" w:rsidRPr="000B763E" w:rsidRDefault="000B0000" w:rsidP="004A3C3A">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الزغلول، عماد عبد الرحيم.(2011): </w:t>
      </w:r>
      <w:r w:rsidRPr="000B763E">
        <w:rPr>
          <w:rFonts w:ascii="Simplified Arabic" w:hAnsi="Simplified Arabic" w:cs="Simplified Arabic" w:hint="cs"/>
          <w:b/>
          <w:bCs/>
          <w:sz w:val="28"/>
          <w:szCs w:val="28"/>
          <w:rtl/>
        </w:rPr>
        <w:t>مبادئ علم النفس التربوي</w:t>
      </w:r>
      <w:r w:rsidRPr="000B763E">
        <w:rPr>
          <w:rFonts w:ascii="Simplified Arabic" w:hAnsi="Simplified Arabic" w:cs="Simplified Arabic" w:hint="cs"/>
          <w:sz w:val="28"/>
          <w:szCs w:val="28"/>
          <w:rtl/>
        </w:rPr>
        <w:t>، ط3،</w:t>
      </w:r>
      <w:r>
        <w:rPr>
          <w:rFonts w:ascii="Simplified Arabic" w:hAnsi="Simplified Arabic" w:cs="Simplified Arabic" w:hint="cs"/>
          <w:sz w:val="28"/>
          <w:szCs w:val="28"/>
          <w:rtl/>
        </w:rPr>
        <w:t xml:space="preserve"> عمان،</w:t>
      </w:r>
      <w:r w:rsidRPr="000B763E">
        <w:rPr>
          <w:rFonts w:ascii="Simplified Arabic" w:hAnsi="Simplified Arabic" w:cs="Simplified Arabic" w:hint="cs"/>
          <w:sz w:val="28"/>
          <w:szCs w:val="28"/>
          <w:rtl/>
        </w:rPr>
        <w:t xml:space="preserve"> دار المسيرة للنشر والتوزيع والطباعة: </w:t>
      </w:r>
      <w:r>
        <w:rPr>
          <w:rFonts w:ascii="Simplified Arabic" w:hAnsi="Simplified Arabic" w:cs="Simplified Arabic" w:hint="cs"/>
          <w:sz w:val="28"/>
          <w:szCs w:val="28"/>
          <w:rtl/>
        </w:rPr>
        <w:t>الأردن</w:t>
      </w:r>
      <w:r w:rsidRPr="000B763E">
        <w:rPr>
          <w:rFonts w:ascii="Simplified Arabic" w:hAnsi="Simplified Arabic" w:cs="Simplified Arabic" w:hint="cs"/>
          <w:sz w:val="28"/>
          <w:szCs w:val="28"/>
          <w:rtl/>
        </w:rPr>
        <w:t>.</w:t>
      </w:r>
    </w:p>
    <w:p w:rsidR="000B0000" w:rsidRPr="000B763E" w:rsidRDefault="000B0000" w:rsidP="000B763E">
      <w:pPr>
        <w:spacing w:line="240" w:lineRule="auto"/>
        <w:jc w:val="both"/>
        <w:rPr>
          <w:rFonts w:ascii="Simplified Arabic" w:hAnsi="Simplified Arabic" w:cs="Simplified Arabic"/>
          <w:sz w:val="28"/>
          <w:szCs w:val="28"/>
        </w:rPr>
      </w:pPr>
      <w:r w:rsidRPr="000B763E">
        <w:rPr>
          <w:rFonts w:ascii="Simplified Arabic" w:hAnsi="Simplified Arabic" w:cs="Simplified Arabic" w:hint="cs"/>
          <w:sz w:val="28"/>
          <w:szCs w:val="28"/>
          <w:rtl/>
        </w:rPr>
        <w:t>السراراتي، كريم فخري؛ الزبيدي، مها محسن صلال.(2018): الاستعداد للأمل وعلاقته بمعتقدات الكفاءة الذاتية والدافعية العقلية لدى الطلبة المتميزين واقرانهم العاديين</w:t>
      </w:r>
      <w:r w:rsidRPr="000B763E">
        <w:rPr>
          <w:rFonts w:ascii="Simplified Arabic" w:hAnsi="Simplified Arabic" w:cs="Simplified Arabic" w:hint="cs"/>
          <w:b/>
          <w:bCs/>
          <w:sz w:val="28"/>
          <w:szCs w:val="28"/>
          <w:rtl/>
        </w:rPr>
        <w:t>، مجلة جامعة بابل للعلوم الإنسانية</w:t>
      </w:r>
      <w:r>
        <w:rPr>
          <w:rFonts w:ascii="Simplified Arabic" w:hAnsi="Simplified Arabic" w:cs="Simplified Arabic" w:hint="cs"/>
          <w:sz w:val="28"/>
          <w:szCs w:val="28"/>
          <w:rtl/>
        </w:rPr>
        <w:t>، 9(26)، 63-89.</w:t>
      </w:r>
    </w:p>
    <w:p w:rsidR="000B0000" w:rsidRPr="000B763E" w:rsidRDefault="000B0000" w:rsidP="004A3C3A">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سعادة، جودت. (2009): </w:t>
      </w:r>
      <w:r w:rsidRPr="000B763E">
        <w:rPr>
          <w:rFonts w:ascii="Simplified Arabic" w:hAnsi="Simplified Arabic" w:cs="Simplified Arabic" w:hint="cs"/>
          <w:b/>
          <w:bCs/>
          <w:sz w:val="28"/>
          <w:szCs w:val="28"/>
          <w:rtl/>
        </w:rPr>
        <w:t>تدريس مهارات التفكير مع مئات الأمثلة التطبيقية</w:t>
      </w:r>
      <w:r w:rsidRPr="000B763E">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عمان،</w:t>
      </w:r>
      <w:r w:rsidRPr="000B763E">
        <w:rPr>
          <w:rFonts w:ascii="Simplified Arabic" w:hAnsi="Simplified Arabic" w:cs="Simplified Arabic" w:hint="cs"/>
          <w:sz w:val="28"/>
          <w:szCs w:val="28"/>
          <w:rtl/>
        </w:rPr>
        <w:t xml:space="preserve"> دار الشروق للنشر والتوزيع: </w:t>
      </w:r>
      <w:r>
        <w:rPr>
          <w:rFonts w:ascii="Simplified Arabic" w:hAnsi="Simplified Arabic" w:cs="Simplified Arabic" w:hint="cs"/>
          <w:sz w:val="28"/>
          <w:szCs w:val="28"/>
          <w:rtl/>
        </w:rPr>
        <w:t>الأردن</w:t>
      </w:r>
      <w:r w:rsidRPr="000B763E">
        <w:rPr>
          <w:rFonts w:ascii="Simplified Arabic" w:hAnsi="Simplified Arabic" w:cs="Simplified Arabic" w:hint="cs"/>
          <w:sz w:val="28"/>
          <w:szCs w:val="28"/>
          <w:rtl/>
        </w:rPr>
        <w:t>.</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سليمان، أماني عدنان.(2015): </w:t>
      </w:r>
      <w:r w:rsidRPr="000B763E">
        <w:rPr>
          <w:rFonts w:ascii="Simplified Arabic" w:hAnsi="Simplified Arabic" w:cs="Simplified Arabic" w:hint="cs"/>
          <w:b/>
          <w:bCs/>
          <w:sz w:val="28"/>
          <w:szCs w:val="28"/>
          <w:rtl/>
        </w:rPr>
        <w:t xml:space="preserve">أثر تدريس وحدة الهندسة باستخدام معمل الرياضيات في </w:t>
      </w:r>
      <w:r>
        <w:rPr>
          <w:rFonts w:ascii="Simplified Arabic" w:hAnsi="Simplified Arabic" w:cs="Simplified Arabic" w:hint="cs"/>
          <w:b/>
          <w:bCs/>
          <w:sz w:val="28"/>
          <w:szCs w:val="28"/>
          <w:rtl/>
        </w:rPr>
        <w:t>التحصيل الدراسي</w:t>
      </w:r>
      <w:r w:rsidRPr="000B763E">
        <w:rPr>
          <w:rFonts w:ascii="Simplified Arabic" w:hAnsi="Simplified Arabic" w:cs="Simplified Arabic" w:hint="cs"/>
          <w:b/>
          <w:bCs/>
          <w:sz w:val="28"/>
          <w:szCs w:val="28"/>
          <w:rtl/>
        </w:rPr>
        <w:t xml:space="preserve"> والدافعية نحو تعلم الرياضيات لدى طلبة الصف السادس في مدارس محافظة طولكرم</w:t>
      </w:r>
      <w:r w:rsidRPr="000B763E">
        <w:rPr>
          <w:rFonts w:ascii="Simplified Arabic" w:hAnsi="Simplified Arabic" w:cs="Simplified Arabic" w:hint="cs"/>
          <w:sz w:val="28"/>
          <w:szCs w:val="28"/>
          <w:rtl/>
        </w:rPr>
        <w:t>، رسالة ماجستير منشورة، جامعة النجاح الوطنية، فلسطين.</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السميري، عبد ربه هاشم.(2005): </w:t>
      </w:r>
      <w:r w:rsidRPr="000B763E">
        <w:rPr>
          <w:rFonts w:ascii="Simplified Arabic" w:hAnsi="Simplified Arabic" w:cs="Simplified Arabic" w:hint="cs"/>
          <w:b/>
          <w:bCs/>
          <w:sz w:val="28"/>
          <w:szCs w:val="28"/>
          <w:rtl/>
        </w:rPr>
        <w:t>أثر استخدام طريقة العصف الذهني لتدريس التعبير في تنمية التفكير الإبداعي لدى طالبات الصف الثامن الأساسي بمدينة غزة</w:t>
      </w:r>
      <w:r w:rsidRPr="000B763E">
        <w:rPr>
          <w:rFonts w:ascii="Simplified Arabic" w:hAnsi="Simplified Arabic" w:cs="Simplified Arabic" w:hint="cs"/>
          <w:sz w:val="28"/>
          <w:szCs w:val="28"/>
          <w:rtl/>
        </w:rPr>
        <w:t xml:space="preserve">، رسالة ماجستير </w:t>
      </w:r>
      <w:r>
        <w:rPr>
          <w:rFonts w:ascii="Simplified Arabic" w:hAnsi="Simplified Arabic" w:cs="Simplified Arabic" w:hint="cs"/>
          <w:sz w:val="28"/>
          <w:szCs w:val="28"/>
          <w:rtl/>
        </w:rPr>
        <w:t xml:space="preserve">غير </w:t>
      </w:r>
      <w:r w:rsidRPr="000B763E">
        <w:rPr>
          <w:rFonts w:ascii="Simplified Arabic" w:hAnsi="Simplified Arabic" w:cs="Simplified Arabic" w:hint="cs"/>
          <w:sz w:val="28"/>
          <w:szCs w:val="28"/>
          <w:rtl/>
        </w:rPr>
        <w:t>منشورة، الجامعة الإسلامية، غزة.</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السنيدي، سعيد؛ </w:t>
      </w:r>
      <w:r>
        <w:rPr>
          <w:rFonts w:ascii="Simplified Arabic" w:hAnsi="Simplified Arabic" w:cs="Simplified Arabic" w:hint="cs"/>
          <w:sz w:val="28"/>
          <w:szCs w:val="28"/>
          <w:rtl/>
        </w:rPr>
        <w:t>و</w:t>
      </w:r>
      <w:r w:rsidRPr="000B763E">
        <w:rPr>
          <w:rFonts w:ascii="Simplified Arabic" w:hAnsi="Simplified Arabic" w:cs="Simplified Arabic" w:hint="cs"/>
          <w:sz w:val="28"/>
          <w:szCs w:val="28"/>
          <w:rtl/>
        </w:rPr>
        <w:t xml:space="preserve">العابد، عدنان.(2019): أثر برنامج تعليمي قائم على القوة الرياضية في اكتساب المفاهيم الرياضية لدى طلبة الصف الثامن في سلطنة عمان في ضوء فاعليتهم الذاتية. </w:t>
      </w:r>
      <w:r w:rsidRPr="000B763E">
        <w:rPr>
          <w:rFonts w:ascii="Simplified Arabic" w:hAnsi="Simplified Arabic" w:cs="Simplified Arabic" w:hint="cs"/>
          <w:b/>
          <w:bCs/>
          <w:sz w:val="28"/>
          <w:szCs w:val="28"/>
          <w:rtl/>
        </w:rPr>
        <w:t>المجلة الأردنية في العلوم التربوية</w:t>
      </w:r>
      <w:r w:rsidRPr="000B763E">
        <w:rPr>
          <w:rFonts w:ascii="Simplified Arabic" w:hAnsi="Simplified Arabic" w:cs="Simplified Arabic" w:hint="cs"/>
          <w:sz w:val="28"/>
          <w:szCs w:val="28"/>
          <w:rtl/>
        </w:rPr>
        <w:t xml:space="preserve">، 2(15)، 233-249. </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صبح، وجيهة أحمد حسين.(2014): </w:t>
      </w:r>
      <w:r w:rsidRPr="000B763E">
        <w:rPr>
          <w:rFonts w:ascii="Simplified Arabic" w:hAnsi="Simplified Arabic" w:cs="Simplified Arabic" w:hint="cs"/>
          <w:b/>
          <w:bCs/>
          <w:sz w:val="28"/>
          <w:szCs w:val="28"/>
          <w:rtl/>
        </w:rPr>
        <w:t>أثر توظيف التفكير الرياضي على تحصيل واتجاهات طلبة الصف الثامن الأساسي في الرياضيات في المدارس الحكومية في محافظة نابلس</w:t>
      </w:r>
      <w:r w:rsidRPr="000B763E">
        <w:rPr>
          <w:rFonts w:ascii="Simplified Arabic" w:hAnsi="Simplified Arabic" w:cs="Simplified Arabic" w:hint="cs"/>
          <w:sz w:val="28"/>
          <w:szCs w:val="28"/>
          <w:rtl/>
        </w:rPr>
        <w:t>. رسالة ماجستير منشورة، جامعة النجاح الوطنية. فلسطين.</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عاشور، هيا مصطفى.(2015): </w:t>
      </w:r>
      <w:r w:rsidRPr="000B763E">
        <w:rPr>
          <w:rFonts w:ascii="Simplified Arabic" w:hAnsi="Simplified Arabic" w:cs="Simplified Arabic" w:hint="cs"/>
          <w:b/>
          <w:bCs/>
          <w:sz w:val="28"/>
          <w:szCs w:val="28"/>
          <w:rtl/>
        </w:rPr>
        <w:t>فاعلية برنامج قائم على نظرية تريز في تنمية مهارات التفكير الإبداعي ومهارات التواصل الرياضي لدى طلاب الصف الخامس</w:t>
      </w:r>
      <w:r w:rsidRPr="000B763E">
        <w:rPr>
          <w:rFonts w:ascii="Simplified Arabic" w:hAnsi="Simplified Arabic" w:cs="Simplified Arabic" w:hint="cs"/>
          <w:sz w:val="28"/>
          <w:szCs w:val="28"/>
          <w:rtl/>
        </w:rPr>
        <w:t xml:space="preserve">، رسالة ماجستير </w:t>
      </w:r>
      <w:r>
        <w:rPr>
          <w:rFonts w:ascii="Simplified Arabic" w:hAnsi="Simplified Arabic" w:cs="Simplified Arabic" w:hint="cs"/>
          <w:sz w:val="28"/>
          <w:szCs w:val="28"/>
          <w:rtl/>
        </w:rPr>
        <w:t xml:space="preserve">غير </w:t>
      </w:r>
      <w:r w:rsidRPr="000B763E">
        <w:rPr>
          <w:rFonts w:ascii="Simplified Arabic" w:hAnsi="Simplified Arabic" w:cs="Simplified Arabic" w:hint="cs"/>
          <w:sz w:val="28"/>
          <w:szCs w:val="28"/>
          <w:rtl/>
        </w:rPr>
        <w:t>منشورة، الجامعة الإسلامية، غزة.</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عبد العزيز، حنان مصطفى.(2013): </w:t>
      </w:r>
      <w:r w:rsidRPr="000B763E">
        <w:rPr>
          <w:rFonts w:ascii="Simplified Arabic" w:hAnsi="Simplified Arabic" w:cs="Simplified Arabic" w:hint="cs"/>
          <w:b/>
          <w:bCs/>
          <w:sz w:val="28"/>
          <w:szCs w:val="28"/>
          <w:rtl/>
        </w:rPr>
        <w:t>أثر توظيف برنامج كورت في تدريس الرياضيات في تنمية مهارات التفكير الإبداعي لدى طالبات الصف السادس الأساسي بغزة</w:t>
      </w:r>
      <w:r w:rsidRPr="000B763E">
        <w:rPr>
          <w:rFonts w:ascii="Simplified Arabic" w:hAnsi="Simplified Arabic" w:cs="Simplified Arabic" w:hint="cs"/>
          <w:sz w:val="28"/>
          <w:szCs w:val="28"/>
          <w:rtl/>
        </w:rPr>
        <w:t>، رسالة ماجستير منشورة، الجامعة الإسلامية، غزة.</w:t>
      </w:r>
    </w:p>
    <w:p w:rsidR="000B0000" w:rsidRDefault="000B0000" w:rsidP="000B763E">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عبد الفتاح، محمد.(2014): العلاقة ما بين القوة الرياضية والتفكير الإبداعي لدى طلبة المرحلة الثانوية، </w:t>
      </w:r>
      <w:r w:rsidRPr="000B0000">
        <w:rPr>
          <w:rFonts w:ascii="Simplified Arabic" w:hAnsi="Simplified Arabic" w:cs="Simplified Arabic" w:hint="cs"/>
          <w:b/>
          <w:bCs/>
          <w:sz w:val="28"/>
          <w:szCs w:val="28"/>
          <w:rtl/>
        </w:rPr>
        <w:t>مجلة العلوم التربوية</w:t>
      </w:r>
      <w:r>
        <w:rPr>
          <w:rFonts w:ascii="Simplified Arabic" w:hAnsi="Simplified Arabic" w:cs="Simplified Arabic" w:hint="cs"/>
          <w:sz w:val="28"/>
          <w:szCs w:val="28"/>
          <w:rtl/>
        </w:rPr>
        <w:t>، 14 (1)، 5-29.</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عبيد، وليم؛ </w:t>
      </w:r>
      <w:r>
        <w:rPr>
          <w:rFonts w:ascii="Simplified Arabic" w:hAnsi="Simplified Arabic" w:cs="Simplified Arabic" w:hint="cs"/>
          <w:sz w:val="28"/>
          <w:szCs w:val="28"/>
          <w:rtl/>
        </w:rPr>
        <w:t>و</w:t>
      </w:r>
      <w:r w:rsidRPr="000B763E">
        <w:rPr>
          <w:rFonts w:ascii="Simplified Arabic" w:hAnsi="Simplified Arabic" w:cs="Simplified Arabic" w:hint="cs"/>
          <w:sz w:val="28"/>
          <w:szCs w:val="28"/>
          <w:rtl/>
        </w:rPr>
        <w:t xml:space="preserve">عفانة، عزو.(2003): </w:t>
      </w:r>
      <w:r w:rsidRPr="000B763E">
        <w:rPr>
          <w:rFonts w:ascii="Simplified Arabic" w:hAnsi="Simplified Arabic" w:cs="Simplified Arabic" w:hint="cs"/>
          <w:b/>
          <w:bCs/>
          <w:sz w:val="28"/>
          <w:szCs w:val="28"/>
          <w:rtl/>
        </w:rPr>
        <w:t>التفكير والمنهاج المدرسي</w:t>
      </w:r>
      <w:r w:rsidRPr="000B763E">
        <w:rPr>
          <w:rFonts w:ascii="Simplified Arabic" w:hAnsi="Simplified Arabic" w:cs="Simplified Arabic" w:hint="cs"/>
          <w:sz w:val="28"/>
          <w:szCs w:val="28"/>
          <w:rtl/>
        </w:rPr>
        <w:t>، ط1،</w:t>
      </w:r>
      <w:r>
        <w:rPr>
          <w:rFonts w:ascii="Simplified Arabic" w:hAnsi="Simplified Arabic" w:cs="Simplified Arabic" w:hint="cs"/>
          <w:sz w:val="28"/>
          <w:szCs w:val="28"/>
          <w:rtl/>
        </w:rPr>
        <w:t>الكويت،</w:t>
      </w:r>
      <w:r w:rsidRPr="000B763E">
        <w:rPr>
          <w:rFonts w:ascii="Simplified Arabic" w:hAnsi="Simplified Arabic" w:cs="Simplified Arabic" w:hint="cs"/>
          <w:sz w:val="28"/>
          <w:szCs w:val="28"/>
          <w:rtl/>
        </w:rPr>
        <w:t xml:space="preserve"> مكتبة الفلاح للنشر والتوزيع: الكويت.</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العبيدي، زيادة أحمد خلف.(2022): </w:t>
      </w:r>
      <w:r w:rsidRPr="000B763E">
        <w:rPr>
          <w:rFonts w:ascii="Simplified Arabic" w:hAnsi="Simplified Arabic" w:cs="Simplified Arabic" w:hint="cs"/>
          <w:b/>
          <w:bCs/>
          <w:sz w:val="28"/>
          <w:szCs w:val="28"/>
          <w:rtl/>
        </w:rPr>
        <w:t>الأداء التدريسي لمدرسي اللغة العربية للمرحلة المتوسطة في العراق وعلاقته بدافعية الطلبة العقلية من وجهة نظر الطلبة</w:t>
      </w:r>
      <w:r w:rsidRPr="000B763E">
        <w:rPr>
          <w:rFonts w:ascii="Simplified Arabic" w:hAnsi="Simplified Arabic" w:cs="Simplified Arabic" w:hint="cs"/>
          <w:sz w:val="28"/>
          <w:szCs w:val="28"/>
          <w:rtl/>
        </w:rPr>
        <w:t xml:space="preserve">، رسالة ماجستير </w:t>
      </w:r>
      <w:r>
        <w:rPr>
          <w:rFonts w:ascii="Simplified Arabic" w:hAnsi="Simplified Arabic" w:cs="Simplified Arabic" w:hint="cs"/>
          <w:sz w:val="28"/>
          <w:szCs w:val="28"/>
          <w:rtl/>
        </w:rPr>
        <w:t xml:space="preserve">غير </w:t>
      </w:r>
      <w:r w:rsidRPr="000B763E">
        <w:rPr>
          <w:rFonts w:ascii="Simplified Arabic" w:hAnsi="Simplified Arabic" w:cs="Simplified Arabic" w:hint="cs"/>
          <w:sz w:val="28"/>
          <w:szCs w:val="28"/>
          <w:rtl/>
        </w:rPr>
        <w:t>منشورة، جامعة الشرق الأوسط، الأردن.</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عصر، رضا مسعد السعيد.(2006): </w:t>
      </w:r>
      <w:r w:rsidRPr="000B763E">
        <w:rPr>
          <w:rFonts w:ascii="Simplified Arabic" w:hAnsi="Simplified Arabic" w:cs="Simplified Arabic" w:hint="cs"/>
          <w:b/>
          <w:bCs/>
          <w:sz w:val="28"/>
          <w:szCs w:val="28"/>
          <w:rtl/>
        </w:rPr>
        <w:t>مداخل تنمية القوة الرياضية</w:t>
      </w:r>
      <w:r w:rsidRPr="000B763E">
        <w:rPr>
          <w:rFonts w:ascii="Simplified Arabic" w:hAnsi="Simplified Arabic" w:cs="Simplified Arabic" w:hint="cs"/>
          <w:sz w:val="28"/>
          <w:szCs w:val="28"/>
          <w:rtl/>
        </w:rPr>
        <w:t>، ورقة عمل مقدمة إلى مؤتمر مداخل معاصرة لتعليم وتعلم الرياضيات، جامعة المنوفية، مصر.</w:t>
      </w:r>
    </w:p>
    <w:p w:rsidR="000B0000" w:rsidRPr="000B763E" w:rsidRDefault="000B0000" w:rsidP="000B763E">
      <w:pPr>
        <w:spacing w:line="240" w:lineRule="auto"/>
        <w:jc w:val="both"/>
        <w:rPr>
          <w:rFonts w:ascii="Simplified Arabic" w:hAnsi="Simplified Arabic" w:cs="Simplified Arabic"/>
          <w:sz w:val="28"/>
          <w:szCs w:val="28"/>
        </w:rPr>
      </w:pPr>
      <w:r w:rsidRPr="000B763E">
        <w:rPr>
          <w:rFonts w:ascii="Simplified Arabic" w:hAnsi="Simplified Arabic" w:cs="Simplified Arabic" w:hint="cs"/>
          <w:sz w:val="28"/>
          <w:szCs w:val="28"/>
          <w:rtl/>
        </w:rPr>
        <w:t xml:space="preserve">عطوان، أسعد حسين.(2020): أثر توظيف الفصول المقلوبة في تنمية القوة الرياضية لدى طالبات قسم تعليم المرحلة الأساسية في جامعة الأقصى بغزة. </w:t>
      </w:r>
      <w:r w:rsidRPr="000B763E">
        <w:rPr>
          <w:rFonts w:ascii="Simplified Arabic" w:hAnsi="Simplified Arabic" w:cs="Simplified Arabic" w:hint="cs"/>
          <w:b/>
          <w:bCs/>
          <w:sz w:val="28"/>
          <w:szCs w:val="28"/>
          <w:rtl/>
        </w:rPr>
        <w:t xml:space="preserve">مجلة الدراسات التربوية والنفسية، جامعة السلطان قابوس، </w:t>
      </w:r>
      <w:r w:rsidRPr="000B763E">
        <w:rPr>
          <w:rFonts w:ascii="Simplified Arabic" w:hAnsi="Simplified Arabic" w:cs="Simplified Arabic" w:hint="cs"/>
          <w:sz w:val="28"/>
          <w:szCs w:val="28"/>
          <w:rtl/>
        </w:rPr>
        <w:t>3(14)، 539-557</w:t>
      </w:r>
      <w:r w:rsidRPr="000B763E">
        <w:rPr>
          <w:rFonts w:ascii="Simplified Arabic" w:hAnsi="Simplified Arabic" w:cs="Simplified Arabic" w:hint="cs"/>
          <w:b/>
          <w:bCs/>
          <w:sz w:val="28"/>
          <w:szCs w:val="28"/>
          <w:rtl/>
        </w:rPr>
        <w:t>.</w:t>
      </w:r>
      <w:r w:rsidRPr="000B763E">
        <w:rPr>
          <w:rFonts w:ascii="Simplified Arabic" w:hAnsi="Simplified Arabic" w:cs="Simplified Arabic" w:hint="cs"/>
          <w:sz w:val="28"/>
          <w:szCs w:val="28"/>
          <w:rtl/>
        </w:rPr>
        <w:t xml:space="preserve"> </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علي، قيس محمد؛ </w:t>
      </w:r>
      <w:r>
        <w:rPr>
          <w:rFonts w:ascii="Simplified Arabic" w:hAnsi="Simplified Arabic" w:cs="Simplified Arabic" w:hint="cs"/>
          <w:sz w:val="28"/>
          <w:szCs w:val="28"/>
          <w:rtl/>
        </w:rPr>
        <w:t>و</w:t>
      </w:r>
      <w:r w:rsidRPr="000B763E">
        <w:rPr>
          <w:rFonts w:ascii="Simplified Arabic" w:hAnsi="Simplified Arabic" w:cs="Simplified Arabic" w:hint="cs"/>
          <w:sz w:val="28"/>
          <w:szCs w:val="28"/>
          <w:rtl/>
        </w:rPr>
        <w:t xml:space="preserve">حموك، وليد سالم.(2014): </w:t>
      </w:r>
      <w:r w:rsidRPr="000B763E">
        <w:rPr>
          <w:rFonts w:ascii="Simplified Arabic" w:hAnsi="Simplified Arabic" w:cs="Simplified Arabic" w:hint="cs"/>
          <w:b/>
          <w:bCs/>
          <w:sz w:val="28"/>
          <w:szCs w:val="28"/>
          <w:rtl/>
        </w:rPr>
        <w:t>الدافعية العقلية رؤية جديدة</w:t>
      </w:r>
      <w:r w:rsidRPr="000B763E">
        <w:rPr>
          <w:rFonts w:ascii="Simplified Arabic" w:hAnsi="Simplified Arabic" w:cs="Simplified Arabic" w:hint="cs"/>
          <w:sz w:val="28"/>
          <w:szCs w:val="28"/>
          <w:rtl/>
        </w:rPr>
        <w:t>،</w:t>
      </w:r>
      <w:r>
        <w:rPr>
          <w:rFonts w:ascii="Simplified Arabic" w:hAnsi="Simplified Arabic" w:cs="Simplified Arabic" w:hint="cs"/>
          <w:sz w:val="28"/>
          <w:szCs w:val="28"/>
          <w:rtl/>
        </w:rPr>
        <w:t>عمان،</w:t>
      </w:r>
      <w:r w:rsidRPr="000B763E">
        <w:rPr>
          <w:rFonts w:ascii="Simplified Arabic" w:hAnsi="Simplified Arabic" w:cs="Simplified Arabic" w:hint="cs"/>
          <w:sz w:val="28"/>
          <w:szCs w:val="28"/>
          <w:rtl/>
        </w:rPr>
        <w:t xml:space="preserve"> مركز ديبونو لتعليم التفكير للنشر: الأردن.</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عمر، أمل رشيد.(2015): </w:t>
      </w:r>
      <w:r w:rsidRPr="000B763E">
        <w:rPr>
          <w:rFonts w:ascii="Simplified Arabic" w:hAnsi="Simplified Arabic" w:cs="Simplified Arabic" w:hint="cs"/>
          <w:b/>
          <w:bCs/>
          <w:sz w:val="28"/>
          <w:szCs w:val="28"/>
          <w:rtl/>
        </w:rPr>
        <w:t xml:space="preserve">أثر برنامج تعليمي قائم على القوة الرياضية في </w:t>
      </w:r>
      <w:r>
        <w:rPr>
          <w:rFonts w:ascii="Simplified Arabic" w:hAnsi="Simplified Arabic" w:cs="Simplified Arabic" w:hint="cs"/>
          <w:b/>
          <w:bCs/>
          <w:sz w:val="28"/>
          <w:szCs w:val="28"/>
          <w:rtl/>
        </w:rPr>
        <w:t>التحصيل الدراسي</w:t>
      </w:r>
      <w:r w:rsidRPr="000B763E">
        <w:rPr>
          <w:rFonts w:ascii="Simplified Arabic" w:hAnsi="Simplified Arabic" w:cs="Simplified Arabic" w:hint="cs"/>
          <w:b/>
          <w:bCs/>
          <w:sz w:val="28"/>
          <w:szCs w:val="28"/>
          <w:rtl/>
        </w:rPr>
        <w:t xml:space="preserve"> والتفكير الرياضي لدى طلبة الصف السابع الأساسي في محافظة نابلس</w:t>
      </w:r>
      <w:r w:rsidRPr="000B763E">
        <w:rPr>
          <w:rFonts w:ascii="Simplified Arabic" w:hAnsi="Simplified Arabic" w:cs="Simplified Arabic" w:hint="cs"/>
          <w:sz w:val="28"/>
          <w:szCs w:val="28"/>
          <w:rtl/>
        </w:rPr>
        <w:t xml:space="preserve">. رسالة ماجستير </w:t>
      </w:r>
      <w:r>
        <w:rPr>
          <w:rFonts w:ascii="Simplified Arabic" w:hAnsi="Simplified Arabic" w:cs="Simplified Arabic" w:hint="cs"/>
          <w:sz w:val="28"/>
          <w:szCs w:val="28"/>
          <w:rtl/>
        </w:rPr>
        <w:t xml:space="preserve">غير </w:t>
      </w:r>
      <w:r w:rsidRPr="000B763E">
        <w:rPr>
          <w:rFonts w:ascii="Simplified Arabic" w:hAnsi="Simplified Arabic" w:cs="Simplified Arabic" w:hint="cs"/>
          <w:sz w:val="28"/>
          <w:szCs w:val="28"/>
          <w:rtl/>
        </w:rPr>
        <w:t>منشورة. جامعة النجاح الوطنية. فلسطين.</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قطينة، غدير وائل.(2020): البراعة الرياضية لدى طلبة الصف التاسع الأساسي في الأردن وعلاقتها بمعتقداتهم عن تعلم الرياضيات. </w:t>
      </w:r>
      <w:r w:rsidRPr="000B763E">
        <w:rPr>
          <w:rFonts w:ascii="Simplified Arabic" w:hAnsi="Simplified Arabic" w:cs="Simplified Arabic" w:hint="cs"/>
          <w:b/>
          <w:bCs/>
          <w:sz w:val="28"/>
          <w:szCs w:val="28"/>
          <w:rtl/>
        </w:rPr>
        <w:t>مجلة الجامعة الإسلامية للدراسات التربوية والنفسية</w:t>
      </w:r>
      <w:r>
        <w:rPr>
          <w:rFonts w:ascii="Simplified Arabic" w:hAnsi="Simplified Arabic" w:cs="Simplified Arabic" w:hint="cs"/>
          <w:sz w:val="28"/>
          <w:szCs w:val="28"/>
          <w:rtl/>
        </w:rPr>
        <w:t>، 3 (29)، 45-102.</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الكبيسي، عبد الواحد حميد؛ عبدالله، مدركة صالح.(2015): </w:t>
      </w:r>
      <w:r w:rsidRPr="000B763E">
        <w:rPr>
          <w:rFonts w:ascii="Simplified Arabic" w:hAnsi="Simplified Arabic" w:cs="Simplified Arabic" w:hint="cs"/>
          <w:b/>
          <w:bCs/>
          <w:sz w:val="28"/>
          <w:szCs w:val="28"/>
          <w:rtl/>
        </w:rPr>
        <w:t>القدرات العقلية والرياضيات</w:t>
      </w:r>
      <w:r w:rsidRPr="000B763E">
        <w:rPr>
          <w:rFonts w:ascii="Simplified Arabic" w:hAnsi="Simplified Arabic" w:cs="Simplified Arabic" w:hint="cs"/>
          <w:sz w:val="28"/>
          <w:szCs w:val="28"/>
          <w:rtl/>
        </w:rPr>
        <w:t xml:space="preserve">. ط1، </w:t>
      </w:r>
      <w:r>
        <w:rPr>
          <w:rFonts w:ascii="Simplified Arabic" w:hAnsi="Simplified Arabic" w:cs="Simplified Arabic" w:hint="cs"/>
          <w:sz w:val="28"/>
          <w:szCs w:val="28"/>
          <w:rtl/>
        </w:rPr>
        <w:t xml:space="preserve">عمان: </w:t>
      </w:r>
      <w:r w:rsidRPr="000B763E">
        <w:rPr>
          <w:rFonts w:ascii="Simplified Arabic" w:hAnsi="Simplified Arabic" w:cs="Simplified Arabic" w:hint="cs"/>
          <w:sz w:val="28"/>
          <w:szCs w:val="28"/>
          <w:rtl/>
        </w:rPr>
        <w:t>مكتبة المج</w:t>
      </w:r>
      <w:r>
        <w:rPr>
          <w:rFonts w:ascii="Simplified Arabic" w:hAnsi="Simplified Arabic" w:cs="Simplified Arabic" w:hint="cs"/>
          <w:sz w:val="28"/>
          <w:szCs w:val="28"/>
          <w:rtl/>
        </w:rPr>
        <w:t>تمع العربي للنشر والتوزيع، الأردن.</w:t>
      </w:r>
    </w:p>
    <w:p w:rsidR="000B0000" w:rsidRPr="000B763E"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كحيل، ديانه إسماعيل.(2014): </w:t>
      </w:r>
      <w:r w:rsidRPr="000B763E">
        <w:rPr>
          <w:rFonts w:ascii="Simplified Arabic" w:hAnsi="Simplified Arabic" w:cs="Simplified Arabic" w:hint="cs"/>
          <w:b/>
          <w:bCs/>
          <w:sz w:val="28"/>
          <w:szCs w:val="28"/>
          <w:rtl/>
        </w:rPr>
        <w:t>السرعة الإدراكية البصرية وعلاقتها بالدافعية العقلية</w:t>
      </w:r>
      <w:r w:rsidRPr="000B763E">
        <w:rPr>
          <w:rFonts w:ascii="Simplified Arabic" w:hAnsi="Simplified Arabic" w:cs="Simplified Arabic" w:hint="cs"/>
          <w:sz w:val="28"/>
          <w:szCs w:val="28"/>
          <w:rtl/>
        </w:rPr>
        <w:t xml:space="preserve">، رسالة ماجستير </w:t>
      </w:r>
      <w:r>
        <w:rPr>
          <w:rFonts w:ascii="Simplified Arabic" w:hAnsi="Simplified Arabic" w:cs="Simplified Arabic" w:hint="cs"/>
          <w:sz w:val="28"/>
          <w:szCs w:val="28"/>
          <w:rtl/>
        </w:rPr>
        <w:t xml:space="preserve">غير </w:t>
      </w:r>
      <w:r w:rsidRPr="000B763E">
        <w:rPr>
          <w:rFonts w:ascii="Simplified Arabic" w:hAnsi="Simplified Arabic" w:cs="Simplified Arabic" w:hint="cs"/>
          <w:sz w:val="28"/>
          <w:szCs w:val="28"/>
          <w:rtl/>
        </w:rPr>
        <w:t>منشورة، جامعة دمشق.</w:t>
      </w:r>
    </w:p>
    <w:p w:rsidR="000B0000" w:rsidRDefault="000B0000" w:rsidP="000B763E">
      <w:pPr>
        <w:spacing w:line="240" w:lineRule="auto"/>
        <w:jc w:val="both"/>
        <w:rPr>
          <w:rFonts w:ascii="Simplified Arabic" w:hAnsi="Simplified Arabic" w:cs="Simplified Arabic"/>
          <w:sz w:val="28"/>
          <w:szCs w:val="28"/>
          <w:rtl/>
        </w:rPr>
      </w:pPr>
      <w:r w:rsidRPr="000B763E">
        <w:rPr>
          <w:rFonts w:ascii="Simplified Arabic" w:hAnsi="Simplified Arabic" w:cs="Simplified Arabic" w:hint="cs"/>
          <w:sz w:val="28"/>
          <w:szCs w:val="28"/>
          <w:rtl/>
        </w:rPr>
        <w:t xml:space="preserve">ميخائيل، ناجي ديقوريس.(2003): </w:t>
      </w:r>
      <w:r w:rsidRPr="000B763E">
        <w:rPr>
          <w:rFonts w:ascii="Simplified Arabic" w:hAnsi="Simplified Arabic" w:cs="Simplified Arabic" w:hint="cs"/>
          <w:b/>
          <w:bCs/>
          <w:sz w:val="28"/>
          <w:szCs w:val="28"/>
          <w:rtl/>
        </w:rPr>
        <w:t>التقويم بين ثقافة الحفظ والاستظهار وثقافة الإبداع</w:t>
      </w:r>
      <w:r w:rsidRPr="000B763E">
        <w:rPr>
          <w:rFonts w:ascii="Simplified Arabic" w:hAnsi="Simplified Arabic" w:cs="Simplified Arabic" w:hint="cs"/>
          <w:sz w:val="28"/>
          <w:szCs w:val="28"/>
          <w:rtl/>
        </w:rPr>
        <w:t xml:space="preserve">، المؤتمر العلمي الثالث: تعليم وتعلم الرياضيات وتنمية الإبداع، </w:t>
      </w:r>
      <w:r>
        <w:rPr>
          <w:rFonts w:ascii="Simplified Arabic" w:hAnsi="Simplified Arabic" w:cs="Simplified Arabic" w:hint="cs"/>
          <w:sz w:val="28"/>
          <w:szCs w:val="28"/>
          <w:rtl/>
        </w:rPr>
        <w:t xml:space="preserve">ورقة علمية، </w:t>
      </w:r>
      <w:r w:rsidRPr="000B763E">
        <w:rPr>
          <w:rFonts w:ascii="Simplified Arabic" w:hAnsi="Simplified Arabic" w:cs="Simplified Arabic" w:hint="cs"/>
          <w:sz w:val="28"/>
          <w:szCs w:val="28"/>
          <w:rtl/>
        </w:rPr>
        <w:t>جامعة عيم شمس،</w:t>
      </w:r>
      <w:r>
        <w:rPr>
          <w:rFonts w:ascii="Simplified Arabic" w:hAnsi="Simplified Arabic" w:cs="Simplified Arabic" w:hint="cs"/>
          <w:sz w:val="28"/>
          <w:szCs w:val="28"/>
          <w:rtl/>
        </w:rPr>
        <w:t xml:space="preserve">4-11-2003ـ </w:t>
      </w:r>
      <w:r w:rsidRPr="000B763E">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مصر</w:t>
      </w:r>
    </w:p>
    <w:p w:rsidR="000B763E" w:rsidRPr="000B763E" w:rsidRDefault="000B763E" w:rsidP="002C6B07">
      <w:pPr>
        <w:pStyle w:val="a5"/>
        <w:numPr>
          <w:ilvl w:val="0"/>
          <w:numId w:val="27"/>
        </w:numPr>
        <w:jc w:val="both"/>
        <w:rPr>
          <w:rFonts w:ascii="Simplified Arabic" w:hAnsi="Simplified Arabic" w:cs="Simplified Arabic"/>
          <w:b/>
          <w:bCs/>
          <w:sz w:val="28"/>
          <w:szCs w:val="28"/>
          <w:rtl/>
        </w:rPr>
      </w:pPr>
      <w:r w:rsidRPr="000B763E">
        <w:rPr>
          <w:rFonts w:ascii="Simplified Arabic" w:hAnsi="Simplified Arabic" w:cs="Simplified Arabic" w:hint="cs"/>
          <w:b/>
          <w:bCs/>
          <w:sz w:val="28"/>
          <w:szCs w:val="28"/>
          <w:rtl/>
        </w:rPr>
        <w:t>المراجع الأجنبية:</w:t>
      </w:r>
    </w:p>
    <w:p w:rsidR="00B5696B" w:rsidRPr="000B763E" w:rsidRDefault="00B5696B" w:rsidP="000B0000">
      <w:pPr>
        <w:bidi w:val="0"/>
        <w:spacing w:line="240" w:lineRule="auto"/>
        <w:jc w:val="both"/>
        <w:rPr>
          <w:rFonts w:ascii="Simplified Arabic" w:hAnsi="Simplified Arabic" w:cs="Simplified Arabic"/>
          <w:sz w:val="28"/>
          <w:szCs w:val="28"/>
        </w:rPr>
      </w:pPr>
      <w:r w:rsidRPr="000B763E">
        <w:rPr>
          <w:rFonts w:ascii="Simplified Arabic" w:hAnsi="Simplified Arabic" w:cs="Simplified Arabic"/>
          <w:sz w:val="28"/>
          <w:szCs w:val="28"/>
        </w:rPr>
        <w:t xml:space="preserve">Albayati, Hussein, (2021): An Analysis of the Mathematics Book for the First Intermediate Grade According to the </w:t>
      </w:r>
      <w:r>
        <w:rPr>
          <w:rFonts w:ascii="Simplified Arabic" w:hAnsi="Simplified Arabic" w:cs="Simplified Arabic"/>
          <w:sz w:val="28"/>
          <w:szCs w:val="28"/>
        </w:rPr>
        <w:t>d</w:t>
      </w:r>
      <w:r w:rsidRPr="000B763E">
        <w:rPr>
          <w:rFonts w:ascii="Simplified Arabic" w:hAnsi="Simplified Arabic" w:cs="Simplified Arabic"/>
          <w:sz w:val="28"/>
          <w:szCs w:val="28"/>
        </w:rPr>
        <w:t xml:space="preserve">imensions of </w:t>
      </w:r>
      <w:r>
        <w:rPr>
          <w:rFonts w:ascii="Simplified Arabic" w:hAnsi="Simplified Arabic" w:cs="Simplified Arabic"/>
          <w:sz w:val="28"/>
          <w:szCs w:val="28"/>
        </w:rPr>
        <w:t>m</w:t>
      </w:r>
      <w:r w:rsidRPr="000B763E">
        <w:rPr>
          <w:rFonts w:ascii="Simplified Arabic" w:hAnsi="Simplified Arabic" w:cs="Simplified Arabic"/>
          <w:sz w:val="28"/>
          <w:szCs w:val="28"/>
        </w:rPr>
        <w:t xml:space="preserve">athematical </w:t>
      </w:r>
      <w:r>
        <w:rPr>
          <w:rFonts w:ascii="Simplified Arabic" w:hAnsi="Simplified Arabic" w:cs="Simplified Arabic"/>
          <w:sz w:val="28"/>
          <w:szCs w:val="28"/>
        </w:rPr>
        <w:t>p</w:t>
      </w:r>
      <w:r w:rsidRPr="000B763E">
        <w:rPr>
          <w:rFonts w:ascii="Simplified Arabic" w:hAnsi="Simplified Arabic" w:cs="Simplified Arabic"/>
          <w:sz w:val="28"/>
          <w:szCs w:val="28"/>
        </w:rPr>
        <w:t xml:space="preserve">ower, </w:t>
      </w:r>
      <w:r w:rsidRPr="000B763E">
        <w:rPr>
          <w:rFonts w:ascii="Simplified Arabic" w:hAnsi="Simplified Arabic" w:cs="Simplified Arabic"/>
          <w:b/>
          <w:bCs/>
          <w:sz w:val="28"/>
          <w:szCs w:val="28"/>
        </w:rPr>
        <w:t>Turkish Journal of Computer and Mathematics Education</w:t>
      </w:r>
      <w:r w:rsidRPr="000B763E">
        <w:rPr>
          <w:rFonts w:ascii="Simplified Arabic" w:hAnsi="Simplified Arabic" w:cs="Simplified Arabic"/>
          <w:sz w:val="28"/>
          <w:szCs w:val="28"/>
        </w:rPr>
        <w:t>, Vol.12 No.13, 1710-1718.</w:t>
      </w:r>
    </w:p>
    <w:p w:rsidR="00B5696B" w:rsidRPr="000B763E" w:rsidRDefault="00B5696B" w:rsidP="000B763E">
      <w:pPr>
        <w:bidi w:val="0"/>
        <w:spacing w:line="240" w:lineRule="auto"/>
        <w:jc w:val="both"/>
        <w:rPr>
          <w:rFonts w:ascii="Simplified Arabic" w:hAnsi="Simplified Arabic" w:cs="Simplified Arabic"/>
          <w:sz w:val="28"/>
          <w:szCs w:val="28"/>
          <w:rtl/>
        </w:rPr>
      </w:pPr>
      <w:r>
        <w:rPr>
          <w:rFonts w:ascii="Simplified Arabic" w:hAnsi="Simplified Arabic" w:cs="Simplified Arabic"/>
          <w:sz w:val="28"/>
          <w:szCs w:val="28"/>
        </w:rPr>
        <w:t>A</w:t>
      </w:r>
      <w:r w:rsidRPr="000B763E">
        <w:rPr>
          <w:rFonts w:ascii="Simplified Arabic" w:hAnsi="Simplified Arabic" w:cs="Simplified Arabic"/>
          <w:sz w:val="28"/>
          <w:szCs w:val="28"/>
        </w:rPr>
        <w:t>rris, R. (2010): Cre</w:t>
      </w:r>
      <w:r w:rsidRPr="000B763E">
        <w:rPr>
          <w:rFonts w:ascii="Simplified Arabic" w:hAnsi="Simplified Arabic" w:cs="Simplified Arabic"/>
          <w:b/>
          <w:bCs/>
          <w:sz w:val="28"/>
          <w:szCs w:val="28"/>
        </w:rPr>
        <w:t>ative Problem Solving: step by- Step Approach. Los Angeles</w:t>
      </w:r>
      <w:r w:rsidRPr="000B763E">
        <w:rPr>
          <w:rFonts w:ascii="Simplified Arabic" w:hAnsi="Simplified Arabic" w:cs="Simplified Arabic"/>
          <w:sz w:val="28"/>
          <w:szCs w:val="28"/>
          <w:rtl/>
        </w:rPr>
        <w:t>:</w:t>
      </w:r>
      <w:r w:rsidRPr="000B763E">
        <w:rPr>
          <w:rFonts w:ascii="Simplified Arabic" w:hAnsi="Simplified Arabic" w:cs="Simplified Arabic"/>
          <w:sz w:val="28"/>
          <w:szCs w:val="28"/>
        </w:rPr>
        <w:t xml:space="preserve"> pyrczak publishin.</w:t>
      </w:r>
    </w:p>
    <w:p w:rsidR="00B5696B" w:rsidRDefault="00B5696B" w:rsidP="002C110E">
      <w:pPr>
        <w:bidi w:val="0"/>
        <w:spacing w:line="240" w:lineRule="auto"/>
        <w:jc w:val="both"/>
        <w:rPr>
          <w:rFonts w:ascii="Simplified Arabic" w:hAnsi="Simplified Arabic" w:cs="Simplified Arabic"/>
          <w:sz w:val="28"/>
          <w:szCs w:val="28"/>
        </w:rPr>
      </w:pPr>
      <w:r w:rsidRPr="000B763E">
        <w:rPr>
          <w:rFonts w:ascii="Simplified Arabic" w:hAnsi="Simplified Arabic" w:cs="Simplified Arabic"/>
          <w:sz w:val="28"/>
          <w:szCs w:val="28"/>
        </w:rPr>
        <w:t>Evelyn M. Schweversa Paul BM Lismana Easter M. Slota Arthur Bakirch Ronald Keijzer Evelyn H. Krosbergenab.(2019):</w:t>
      </w:r>
      <w:r w:rsidRPr="00E20B0E">
        <w:t xml:space="preserve"> </w:t>
      </w:r>
      <w:r w:rsidRPr="000B763E">
        <w:rPr>
          <w:rFonts w:ascii="Simplified Arabic" w:hAnsi="Simplified Arabic" w:cs="Simplified Arabic"/>
          <w:sz w:val="28"/>
          <w:szCs w:val="28"/>
        </w:rPr>
        <w:t xml:space="preserve">Enhancing students' creative thinking in primary school mathematics: a case study, </w:t>
      </w:r>
      <w:r w:rsidRPr="000B763E">
        <w:rPr>
          <w:rFonts w:ascii="Simplified Arabic" w:hAnsi="Simplified Arabic" w:cs="Simplified Arabic"/>
          <w:b/>
          <w:bCs/>
          <w:sz w:val="28"/>
          <w:szCs w:val="28"/>
        </w:rPr>
        <w:t>Thinking and creativity skills</w:t>
      </w:r>
      <w:r w:rsidRPr="000B763E">
        <w:rPr>
          <w:rFonts w:ascii="Simplified Arabic" w:hAnsi="Simplified Arabic" w:cs="Simplified Arabic"/>
          <w:sz w:val="28"/>
          <w:szCs w:val="28"/>
        </w:rPr>
        <w:t xml:space="preserve">, </w:t>
      </w:r>
      <w:r>
        <w:rPr>
          <w:rFonts w:ascii="Simplified Arabic" w:hAnsi="Simplified Arabic" w:cs="Simplified Arabic"/>
          <w:sz w:val="28"/>
          <w:szCs w:val="28"/>
        </w:rPr>
        <w:t>(31)</w:t>
      </w:r>
      <w:r w:rsidRPr="000B763E">
        <w:rPr>
          <w:rFonts w:ascii="Simplified Arabic" w:hAnsi="Simplified Arabic" w:cs="Simplified Arabic"/>
          <w:sz w:val="28"/>
          <w:szCs w:val="28"/>
        </w:rPr>
        <w:t>,323-334</w:t>
      </w:r>
      <w:r>
        <w:rPr>
          <w:rFonts w:ascii="Simplified Arabic" w:hAnsi="Simplified Arabic" w:cs="Simplified Arabic"/>
          <w:sz w:val="28"/>
          <w:szCs w:val="28"/>
        </w:rPr>
        <w:t>.</w:t>
      </w:r>
    </w:p>
    <w:p w:rsidR="00B5696B" w:rsidRPr="000B763E" w:rsidRDefault="00B5696B" w:rsidP="002C110E">
      <w:pPr>
        <w:bidi w:val="0"/>
        <w:spacing w:line="240" w:lineRule="auto"/>
        <w:jc w:val="both"/>
        <w:rPr>
          <w:rFonts w:ascii="Simplified Arabic" w:hAnsi="Simplified Arabic" w:cs="Simplified Arabic"/>
          <w:sz w:val="28"/>
          <w:szCs w:val="28"/>
        </w:rPr>
      </w:pPr>
      <w:r w:rsidRPr="000B763E">
        <w:rPr>
          <w:rFonts w:ascii="Simplified Arabic" w:hAnsi="Simplified Arabic" w:cs="Simplified Arabic"/>
          <w:sz w:val="28"/>
          <w:szCs w:val="28"/>
        </w:rPr>
        <w:t xml:space="preserve">Frank, Pajarest, john, kranzler, (1995): Self-Efficacy Beliefs and General Mental Ability in Mathematical Problem-Solving, </w:t>
      </w:r>
      <w:r w:rsidRPr="000B763E">
        <w:rPr>
          <w:rFonts w:ascii="Simplified Arabic" w:hAnsi="Simplified Arabic" w:cs="Simplified Arabic"/>
          <w:b/>
          <w:bCs/>
          <w:sz w:val="28"/>
          <w:szCs w:val="28"/>
        </w:rPr>
        <w:t>Contemporary Educational Psychology</w:t>
      </w:r>
      <w:r w:rsidRPr="000B763E">
        <w:rPr>
          <w:rFonts w:ascii="Simplified Arabic" w:hAnsi="Simplified Arabic" w:cs="Simplified Arabic"/>
          <w:sz w:val="28"/>
          <w:szCs w:val="28"/>
        </w:rPr>
        <w:t>,</w:t>
      </w:r>
      <w:r>
        <w:rPr>
          <w:rFonts w:ascii="Simplified Arabic" w:hAnsi="Simplified Arabic" w:cs="Simplified Arabic"/>
          <w:sz w:val="28"/>
          <w:szCs w:val="28"/>
        </w:rPr>
        <w:t>(20) 4</w:t>
      </w:r>
      <w:r w:rsidRPr="000B763E">
        <w:rPr>
          <w:rFonts w:ascii="Simplified Arabic" w:hAnsi="Simplified Arabic" w:cs="Simplified Arabic"/>
          <w:sz w:val="28"/>
          <w:szCs w:val="28"/>
        </w:rPr>
        <w:t>, 426-443.</w:t>
      </w:r>
    </w:p>
    <w:p w:rsidR="00B5696B" w:rsidRPr="000B763E" w:rsidRDefault="00B5696B" w:rsidP="000B763E">
      <w:pPr>
        <w:bidi w:val="0"/>
        <w:spacing w:line="240" w:lineRule="auto"/>
        <w:jc w:val="both"/>
        <w:rPr>
          <w:rFonts w:ascii="Simplified Arabic" w:hAnsi="Simplified Arabic" w:cs="Simplified Arabic"/>
          <w:sz w:val="32"/>
          <w:szCs w:val="32"/>
        </w:rPr>
      </w:pPr>
      <w:r w:rsidRPr="000B763E">
        <w:rPr>
          <w:rFonts w:ascii="Simplified Arabic" w:hAnsi="Simplified Arabic" w:cs="Simplified Arabic"/>
          <w:sz w:val="28"/>
          <w:szCs w:val="28"/>
        </w:rPr>
        <w:t xml:space="preserve">Govern, J .(2004). Motivation,Theory, Research and Applications, Thomson, </w:t>
      </w:r>
      <w:r w:rsidRPr="000B763E">
        <w:rPr>
          <w:rFonts w:ascii="Simplified Arabic" w:hAnsi="Simplified Arabic" w:cs="Simplified Arabic"/>
          <w:b/>
          <w:bCs/>
          <w:sz w:val="28"/>
          <w:szCs w:val="28"/>
        </w:rPr>
        <w:t>Wadsworth</w:t>
      </w:r>
      <w:r w:rsidRPr="000B763E">
        <w:rPr>
          <w:rFonts w:ascii="Simplified Arabic" w:hAnsi="Simplified Arabic" w:cs="Simplified Arabic"/>
          <w:sz w:val="28"/>
          <w:szCs w:val="28"/>
        </w:rPr>
        <w:t>, Australia</w:t>
      </w:r>
    </w:p>
    <w:p w:rsidR="00B5696B" w:rsidRPr="000B763E" w:rsidRDefault="00B5696B" w:rsidP="000B0000">
      <w:pPr>
        <w:bidi w:val="0"/>
        <w:jc w:val="both"/>
        <w:rPr>
          <w:rFonts w:ascii="Simplified Arabic" w:hAnsi="Simplified Arabic" w:cs="Simplified Arabic"/>
          <w:sz w:val="36"/>
          <w:szCs w:val="36"/>
        </w:rPr>
      </w:pPr>
      <w:r>
        <w:rPr>
          <w:rFonts w:ascii="Simplified Arabic" w:hAnsi="Simplified Arabic" w:cs="Simplified Arabic"/>
          <w:sz w:val="28"/>
          <w:szCs w:val="28"/>
        </w:rPr>
        <w:t>Griffin, C.C., League, M.B</w:t>
      </w:r>
      <w:r w:rsidRPr="000B763E">
        <w:rPr>
          <w:rFonts w:ascii="Simplified Arabic" w:hAnsi="Simplified Arabic" w:cs="Simplified Arabic"/>
          <w:sz w:val="28"/>
          <w:szCs w:val="28"/>
        </w:rPr>
        <w:t xml:space="preserve">, Griffin, V.L., </w:t>
      </w:r>
      <w:r>
        <w:rPr>
          <w:rFonts w:ascii="Simplified Arabic" w:hAnsi="Simplified Arabic" w:cs="Simplified Arabic"/>
          <w:sz w:val="28"/>
          <w:szCs w:val="28"/>
        </w:rPr>
        <w:t>&amp;</w:t>
      </w:r>
      <w:r w:rsidRPr="000B763E">
        <w:rPr>
          <w:rFonts w:ascii="Simplified Arabic" w:hAnsi="Simplified Arabic" w:cs="Simplified Arabic"/>
          <w:sz w:val="28"/>
          <w:szCs w:val="28"/>
        </w:rPr>
        <w:t xml:space="preserve"> Bae, J. (2013): Discourse Practices in Inclusive Elementary Mathematics Classrooms Learning </w:t>
      </w:r>
      <w:r w:rsidRPr="000B763E">
        <w:rPr>
          <w:rFonts w:ascii="Simplified Arabic" w:hAnsi="Simplified Arabic" w:cs="Simplified Arabic"/>
          <w:b/>
          <w:bCs/>
          <w:sz w:val="28"/>
          <w:szCs w:val="28"/>
        </w:rPr>
        <w:t>Disability Quarterly</w:t>
      </w:r>
      <w:r w:rsidRPr="000B763E">
        <w:rPr>
          <w:rFonts w:ascii="Simplified Arabic" w:hAnsi="Simplified Arabic" w:cs="Simplified Arabic"/>
          <w:sz w:val="28"/>
          <w:szCs w:val="28"/>
        </w:rPr>
        <w:t>, 36(1), 9-20.</w:t>
      </w:r>
    </w:p>
    <w:p w:rsidR="00B5696B" w:rsidRPr="000B763E" w:rsidRDefault="00B5696B" w:rsidP="000B763E">
      <w:pPr>
        <w:bidi w:val="0"/>
        <w:spacing w:line="240" w:lineRule="auto"/>
        <w:jc w:val="both"/>
        <w:rPr>
          <w:rFonts w:ascii="Simplified Arabic" w:hAnsi="Simplified Arabic" w:cs="Simplified Arabic"/>
          <w:sz w:val="36"/>
          <w:szCs w:val="36"/>
        </w:rPr>
      </w:pPr>
      <w:r w:rsidRPr="000B763E">
        <w:rPr>
          <w:rFonts w:ascii="Simplified Arabic" w:hAnsi="Simplified Arabic" w:cs="Simplified Arabic"/>
          <w:sz w:val="28"/>
          <w:szCs w:val="28"/>
        </w:rPr>
        <w:t xml:space="preserve">Harkow, R. (2013): </w:t>
      </w:r>
      <w:r w:rsidRPr="000B763E">
        <w:rPr>
          <w:rFonts w:ascii="Simplified Arabic" w:hAnsi="Simplified Arabic" w:cs="Simplified Arabic"/>
          <w:b/>
          <w:bCs/>
          <w:sz w:val="28"/>
          <w:szCs w:val="28"/>
        </w:rPr>
        <w:t>Increasing Creative Thinking Skills in Second and Third Grade G</w:t>
      </w:r>
      <w:r>
        <w:rPr>
          <w:rFonts w:ascii="Simplified Arabic" w:hAnsi="Simplified Arabic" w:cs="Simplified Arabic"/>
          <w:b/>
          <w:bCs/>
          <w:sz w:val="28"/>
          <w:szCs w:val="28"/>
        </w:rPr>
        <w:t>ifted students Using Imagery co</w:t>
      </w:r>
      <w:r w:rsidRPr="000B763E">
        <w:rPr>
          <w:rFonts w:ascii="Simplified Arabic" w:hAnsi="Simplified Arabic" w:cs="Simplified Arabic"/>
          <w:b/>
          <w:bCs/>
          <w:sz w:val="28"/>
          <w:szCs w:val="28"/>
        </w:rPr>
        <w:t>puters</w:t>
      </w:r>
      <w:r w:rsidRPr="000B763E">
        <w:rPr>
          <w:rFonts w:ascii="Simplified Arabic" w:hAnsi="Simplified Arabic" w:cs="Simplified Arabic"/>
          <w:sz w:val="28"/>
          <w:szCs w:val="28"/>
        </w:rPr>
        <w:t>, and creative problem solving. DAI. ED 405982</w:t>
      </w:r>
    </w:p>
    <w:p w:rsidR="00B5696B" w:rsidRPr="000B763E" w:rsidRDefault="00B5696B" w:rsidP="000B0000">
      <w:pPr>
        <w:bidi w:val="0"/>
        <w:spacing w:line="240" w:lineRule="auto"/>
        <w:jc w:val="both"/>
        <w:rPr>
          <w:rFonts w:ascii="Simplified Arabic" w:hAnsi="Simplified Arabic" w:cs="Simplified Arabic"/>
          <w:sz w:val="28"/>
          <w:szCs w:val="28"/>
        </w:rPr>
      </w:pPr>
      <w:r>
        <w:rPr>
          <w:rFonts w:ascii="Simplified Arabic" w:hAnsi="Simplified Arabic" w:cs="Simplified Arabic"/>
          <w:sz w:val="28"/>
          <w:szCs w:val="28"/>
        </w:rPr>
        <w:t>Mentzer, N.J (2008):</w:t>
      </w:r>
      <w:r w:rsidRPr="000B763E">
        <w:rPr>
          <w:rFonts w:ascii="Simplified Arabic" w:hAnsi="Simplified Arabic" w:cs="Simplified Arabic"/>
          <w:sz w:val="28"/>
          <w:szCs w:val="28"/>
        </w:rPr>
        <w:t xml:space="preserve"> </w:t>
      </w:r>
      <w:r w:rsidRPr="000B763E">
        <w:rPr>
          <w:rFonts w:ascii="Simplified Arabic" w:hAnsi="Simplified Arabic" w:cs="Simplified Arabic"/>
          <w:b/>
          <w:bCs/>
          <w:sz w:val="28"/>
          <w:szCs w:val="28"/>
        </w:rPr>
        <w:t>Academic performance as A predictor of growth in achievement and mental motivation during an engineering design challenge in engeneering and technology education</w:t>
      </w:r>
      <w:r w:rsidRPr="000B763E">
        <w:rPr>
          <w:rFonts w:ascii="Simplified Arabic" w:hAnsi="Simplified Arabic" w:cs="Simplified Arabic"/>
          <w:sz w:val="28"/>
          <w:szCs w:val="28"/>
        </w:rPr>
        <w:t>, A dissertation submitted in partial fulfillment of the requirements for the degree Of DOCTOR OF PHILOSOPHY in Education , UTAH</w:t>
      </w:r>
      <w:r>
        <w:rPr>
          <w:rFonts w:ascii="Simplified Arabic" w:hAnsi="Simplified Arabic" w:cs="Simplified Arabic"/>
          <w:sz w:val="28"/>
          <w:szCs w:val="28"/>
        </w:rPr>
        <w:t xml:space="preserve"> STATE UNIVERSITY , Logan, Utah</w:t>
      </w:r>
      <w:r w:rsidRPr="000B763E">
        <w:rPr>
          <w:rFonts w:ascii="Simplified Arabic" w:hAnsi="Simplified Arabic" w:cs="Simplified Arabic"/>
          <w:sz w:val="28"/>
          <w:szCs w:val="28"/>
        </w:rPr>
        <w:t>.</w:t>
      </w:r>
    </w:p>
    <w:p w:rsidR="00B5696B" w:rsidRPr="000B763E" w:rsidRDefault="00B5696B" w:rsidP="000B0000">
      <w:pPr>
        <w:bidi w:val="0"/>
        <w:spacing w:line="240" w:lineRule="auto"/>
        <w:jc w:val="both"/>
        <w:rPr>
          <w:rFonts w:ascii="Simplified Arabic" w:hAnsi="Simplified Arabic" w:cs="Simplified Arabic"/>
          <w:sz w:val="28"/>
          <w:szCs w:val="28"/>
        </w:rPr>
      </w:pPr>
      <w:r w:rsidRPr="000B763E">
        <w:rPr>
          <w:rFonts w:ascii="Simplified Arabic" w:hAnsi="Simplified Arabic" w:cs="Simplified Arabic"/>
          <w:sz w:val="28"/>
          <w:szCs w:val="28"/>
        </w:rPr>
        <w:t>Nee Tee Kiew, Eu Leong Kwan &amp; Abdul Rahim Syrene</w:t>
      </w:r>
      <w:r w:rsidRPr="000B763E">
        <w:rPr>
          <w:rFonts w:ascii="Simplified Arabic" w:hAnsi="Simplified Arabic" w:cs="Simplified Arabic" w:hint="cs"/>
          <w:sz w:val="28"/>
          <w:szCs w:val="28"/>
          <w:rtl/>
        </w:rPr>
        <w:t xml:space="preserve">. </w:t>
      </w:r>
      <w:r w:rsidRPr="000B763E">
        <w:rPr>
          <w:rFonts w:ascii="Simplified Arabic" w:hAnsi="Simplified Arabic" w:cs="Simplified Arabic"/>
          <w:sz w:val="28"/>
          <w:szCs w:val="28"/>
        </w:rPr>
        <w:t>(2020): A Self-</w:t>
      </w:r>
      <w:r>
        <w:rPr>
          <w:rFonts w:ascii="Simplified Arabic" w:hAnsi="Simplified Arabic" w:cs="Simplified Arabic"/>
          <w:sz w:val="28"/>
          <w:szCs w:val="28"/>
        </w:rPr>
        <w:t>r</w:t>
      </w:r>
      <w:r w:rsidRPr="000B763E">
        <w:rPr>
          <w:rFonts w:ascii="Simplified Arabic" w:hAnsi="Simplified Arabic" w:cs="Simplified Arabic"/>
          <w:sz w:val="28"/>
          <w:szCs w:val="28"/>
        </w:rPr>
        <w:t xml:space="preserve">egulation </w:t>
      </w:r>
      <w:r>
        <w:rPr>
          <w:rFonts w:ascii="Simplified Arabic" w:hAnsi="Simplified Arabic" w:cs="Simplified Arabic"/>
          <w:sz w:val="28"/>
          <w:szCs w:val="28"/>
        </w:rPr>
        <w:t>m</w:t>
      </w:r>
      <w:r w:rsidRPr="000B763E">
        <w:rPr>
          <w:rFonts w:ascii="Simplified Arabic" w:hAnsi="Simplified Arabic" w:cs="Simplified Arabic"/>
          <w:sz w:val="28"/>
          <w:szCs w:val="28"/>
        </w:rPr>
        <w:t xml:space="preserve">odel of Mathematics </w:t>
      </w:r>
      <w:r>
        <w:rPr>
          <w:rFonts w:ascii="Simplified Arabic" w:hAnsi="Simplified Arabic" w:cs="Simplified Arabic"/>
          <w:sz w:val="28"/>
          <w:szCs w:val="28"/>
        </w:rPr>
        <w:t>a</w:t>
      </w:r>
      <w:r w:rsidRPr="000B763E">
        <w:rPr>
          <w:rFonts w:ascii="Simplified Arabic" w:hAnsi="Simplified Arabic" w:cs="Simplified Arabic"/>
          <w:sz w:val="28"/>
          <w:szCs w:val="28"/>
        </w:rPr>
        <w:t xml:space="preserve">chievement for </w:t>
      </w:r>
      <w:r>
        <w:rPr>
          <w:rFonts w:ascii="Simplified Arabic" w:hAnsi="Simplified Arabic" w:cs="Simplified Arabic"/>
          <w:sz w:val="28"/>
          <w:szCs w:val="28"/>
        </w:rPr>
        <w:t>e</w:t>
      </w:r>
      <w:r w:rsidRPr="000B763E">
        <w:rPr>
          <w:rFonts w:ascii="Simplified Arabic" w:hAnsi="Simplified Arabic" w:cs="Simplified Arabic"/>
          <w:sz w:val="28"/>
          <w:szCs w:val="28"/>
        </w:rPr>
        <w:t>leventh-</w:t>
      </w:r>
      <w:r>
        <w:rPr>
          <w:rFonts w:ascii="Simplified Arabic" w:hAnsi="Simplified Arabic" w:cs="Simplified Arabic"/>
          <w:sz w:val="28"/>
          <w:szCs w:val="28"/>
        </w:rPr>
        <w:t>g</w:t>
      </w:r>
      <w:r w:rsidRPr="000B763E">
        <w:rPr>
          <w:rFonts w:ascii="Simplified Arabic" w:hAnsi="Simplified Arabic" w:cs="Simplified Arabic"/>
          <w:sz w:val="28"/>
          <w:szCs w:val="28"/>
        </w:rPr>
        <w:t xml:space="preserve">rade Students, </w:t>
      </w:r>
      <w:r w:rsidRPr="000B763E">
        <w:rPr>
          <w:rFonts w:ascii="Simplified Arabic" w:hAnsi="Simplified Arabic" w:cs="Simplified Arabic"/>
          <w:b/>
          <w:bCs/>
          <w:sz w:val="28"/>
          <w:szCs w:val="28"/>
        </w:rPr>
        <w:t>International Journal of Science and Mathematics Education volume</w:t>
      </w:r>
      <w:r w:rsidRPr="000B763E">
        <w:rPr>
          <w:rFonts w:ascii="Simplified Arabic" w:hAnsi="Simplified Arabic" w:cs="Simplified Arabic"/>
          <w:sz w:val="28"/>
          <w:szCs w:val="28"/>
        </w:rPr>
        <w:t xml:space="preserve"> 19, 619–637.</w:t>
      </w:r>
    </w:p>
    <w:p w:rsidR="00B5696B" w:rsidRPr="000B763E" w:rsidRDefault="00B5696B" w:rsidP="000B763E">
      <w:pPr>
        <w:bidi w:val="0"/>
        <w:spacing w:line="240" w:lineRule="auto"/>
        <w:jc w:val="both"/>
        <w:rPr>
          <w:rFonts w:ascii="Simplified Arabic" w:hAnsi="Simplified Arabic" w:cs="Simplified Arabic"/>
          <w:sz w:val="28"/>
          <w:szCs w:val="28"/>
        </w:rPr>
      </w:pPr>
      <w:r w:rsidRPr="000B763E">
        <w:rPr>
          <w:rFonts w:ascii="Simplified Arabic" w:hAnsi="Simplified Arabic" w:cs="Simplified Arabic"/>
          <w:sz w:val="28"/>
          <w:szCs w:val="28"/>
        </w:rPr>
        <w:t xml:space="preserve">Siswono, Tatag Yuli Eko.(2011):Level of student’s creative thinking in classroom mathematic, </w:t>
      </w:r>
      <w:r w:rsidRPr="000B763E">
        <w:rPr>
          <w:rFonts w:ascii="Simplified Arabic" w:hAnsi="Simplified Arabic" w:cs="Simplified Arabic"/>
          <w:b/>
          <w:bCs/>
          <w:sz w:val="28"/>
          <w:szCs w:val="28"/>
        </w:rPr>
        <w:t>Educational Research and Review</w:t>
      </w:r>
      <w:r w:rsidRPr="000B763E">
        <w:rPr>
          <w:rFonts w:ascii="Simplified Arabic" w:hAnsi="Simplified Arabic" w:cs="Simplified Arabic"/>
          <w:sz w:val="28"/>
          <w:szCs w:val="28"/>
        </w:rPr>
        <w:t xml:space="preserve"> Vol. 6 (7), 548-553.</w:t>
      </w:r>
    </w:p>
    <w:p w:rsidR="00B5696B" w:rsidRDefault="00B5696B" w:rsidP="002C110E">
      <w:pPr>
        <w:bidi w:val="0"/>
        <w:spacing w:line="240" w:lineRule="auto"/>
        <w:jc w:val="both"/>
        <w:rPr>
          <w:rFonts w:ascii="Simplified Arabic" w:hAnsi="Simplified Arabic" w:cs="Simplified Arabic"/>
          <w:sz w:val="28"/>
          <w:szCs w:val="28"/>
        </w:rPr>
      </w:pPr>
      <w:r>
        <w:rPr>
          <w:rFonts w:ascii="Simplified Arabic" w:hAnsi="Simplified Arabic" w:cs="Simplified Arabic"/>
          <w:sz w:val="28"/>
          <w:szCs w:val="28"/>
        </w:rPr>
        <w:t>Temidayo Akinlana</w:t>
      </w:r>
      <w:r w:rsidRPr="000B763E">
        <w:rPr>
          <w:rFonts w:ascii="Simplified Arabic" w:hAnsi="Simplified Arabic" w:cs="Simplified Arabic"/>
          <w:sz w:val="28"/>
          <w:szCs w:val="28"/>
        </w:rPr>
        <w:t>.(2013):</w:t>
      </w:r>
      <w:r w:rsidRPr="000B763E">
        <w:t xml:space="preserve"> </w:t>
      </w:r>
      <w:r>
        <w:rPr>
          <w:rFonts w:ascii="Simplified Arabic" w:hAnsi="Simplified Arabic" w:cs="Simplified Arabic"/>
          <w:sz w:val="28"/>
          <w:szCs w:val="28"/>
        </w:rPr>
        <w:t>Academic</w:t>
      </w:r>
      <w:r w:rsidRPr="000B763E">
        <w:rPr>
          <w:rFonts w:ascii="Simplified Arabic" w:hAnsi="Simplified Arabic" w:cs="Simplified Arabic"/>
          <w:sz w:val="28"/>
          <w:szCs w:val="28"/>
        </w:rPr>
        <w:t xml:space="preserve"> </w:t>
      </w:r>
      <w:r>
        <w:rPr>
          <w:rFonts w:ascii="Simplified Arabic" w:hAnsi="Simplified Arabic" w:cs="Simplified Arabic"/>
          <w:sz w:val="28"/>
          <w:szCs w:val="28"/>
        </w:rPr>
        <w:t>Optimism Motivation and mental ability as determinants of Academic Performance of secondary school students in ogun state, Nigeria</w:t>
      </w:r>
      <w:r w:rsidRPr="000B763E">
        <w:rPr>
          <w:rFonts w:ascii="Simplified Arabic" w:hAnsi="Simplified Arabic" w:cs="Simplified Arabic"/>
          <w:b/>
          <w:bCs/>
          <w:sz w:val="28"/>
          <w:szCs w:val="28"/>
        </w:rPr>
        <w:t xml:space="preserve">, </w:t>
      </w:r>
      <w:r w:rsidRPr="000B763E">
        <w:rPr>
          <w:rFonts w:ascii="Simplified Arabic" w:hAnsi="Simplified Arabic" w:cs="Simplified Arabic" w:hint="cs"/>
          <w:b/>
          <w:bCs/>
          <w:sz w:val="28"/>
          <w:szCs w:val="28"/>
          <w:rtl/>
        </w:rPr>
        <w:t xml:space="preserve"> </w:t>
      </w:r>
      <w:r w:rsidRPr="000B763E">
        <w:rPr>
          <w:rFonts w:ascii="Simplified Arabic" w:hAnsi="Simplified Arabic" w:cs="Simplified Arabic"/>
          <w:b/>
          <w:bCs/>
          <w:sz w:val="28"/>
          <w:szCs w:val="28"/>
        </w:rPr>
        <w:t>European Journal of Business and Social Sciences</w:t>
      </w:r>
      <w:r>
        <w:rPr>
          <w:rFonts w:ascii="Simplified Arabic" w:hAnsi="Simplified Arabic" w:cs="Simplified Arabic"/>
          <w:sz w:val="28"/>
          <w:szCs w:val="28"/>
        </w:rPr>
        <w:t>, (1) 12</w:t>
      </w:r>
      <w:r w:rsidRPr="000B763E">
        <w:rPr>
          <w:rFonts w:ascii="Simplified Arabic" w:hAnsi="Simplified Arabic" w:cs="Simplified Arabic"/>
          <w:sz w:val="28"/>
          <w:szCs w:val="28"/>
        </w:rPr>
        <w:t>, 68-7</w:t>
      </w:r>
      <w:r w:rsidRPr="000B763E">
        <w:rPr>
          <w:rFonts w:ascii="Simplified Arabic" w:hAnsi="Simplified Arabic" w:cs="Simplified Arabic"/>
          <w:sz w:val="28"/>
          <w:szCs w:val="28"/>
          <w:rtl/>
        </w:rPr>
        <w:t>.</w:t>
      </w:r>
    </w:p>
    <w:p w:rsidR="00B5696B" w:rsidRPr="000B763E" w:rsidRDefault="00B5696B" w:rsidP="002C110E">
      <w:pPr>
        <w:bidi w:val="0"/>
        <w:spacing w:line="240" w:lineRule="auto"/>
        <w:jc w:val="both"/>
        <w:rPr>
          <w:rFonts w:ascii="Simplified Arabic" w:hAnsi="Simplified Arabic" w:cs="Simplified Arabic"/>
          <w:sz w:val="28"/>
          <w:szCs w:val="28"/>
        </w:rPr>
      </w:pPr>
      <w:r w:rsidRPr="000B763E">
        <w:rPr>
          <w:rFonts w:ascii="Simplified Arabic" w:hAnsi="Simplified Arabic" w:cs="Simplified Arabic"/>
          <w:sz w:val="28"/>
          <w:szCs w:val="28"/>
        </w:rPr>
        <w:t>Veronica, Rahayu Budhiati.(2019): The mathematical creative thinking ability viewed from learning interest in eleventh grade of vocational high school by using treffinger model assisted by problem card</w:t>
      </w:r>
      <w:r>
        <w:rPr>
          <w:rFonts w:ascii="Simplified Arabic" w:hAnsi="Simplified Arabic" w:cs="Simplified Arabic"/>
          <w:sz w:val="28"/>
          <w:szCs w:val="28"/>
        </w:rPr>
        <w:t>,</w:t>
      </w:r>
      <w:r w:rsidRPr="002C110E">
        <w:t xml:space="preserve"> </w:t>
      </w:r>
      <w:r w:rsidRPr="002C110E">
        <w:rPr>
          <w:rFonts w:ascii="Simplified Arabic" w:hAnsi="Simplified Arabic" w:cs="Simplified Arabic"/>
          <w:b/>
          <w:bCs/>
          <w:sz w:val="28"/>
          <w:szCs w:val="28"/>
        </w:rPr>
        <w:t>Unnes Journal of Mathematics Education</w:t>
      </w:r>
      <w:r w:rsidRPr="000B763E">
        <w:rPr>
          <w:rFonts w:ascii="Simplified Arabic" w:hAnsi="Simplified Arabic" w:cs="Simplified Arabic"/>
          <w:sz w:val="28"/>
          <w:szCs w:val="28"/>
        </w:rPr>
        <w:t>,</w:t>
      </w:r>
      <w:r>
        <w:rPr>
          <w:rFonts w:ascii="Simplified Arabic" w:hAnsi="Simplified Arabic" w:cs="Simplified Arabic"/>
          <w:sz w:val="28"/>
          <w:szCs w:val="28"/>
        </w:rPr>
        <w:t xml:space="preserve"> (8)1</w:t>
      </w:r>
      <w:r w:rsidRPr="000B763E">
        <w:rPr>
          <w:rFonts w:ascii="Simplified Arabic" w:hAnsi="Simplified Arabic" w:cs="Simplified Arabic"/>
          <w:sz w:val="28"/>
          <w:szCs w:val="28"/>
        </w:rPr>
        <w:t>.</w:t>
      </w:r>
      <w:r>
        <w:rPr>
          <w:rFonts w:ascii="Simplified Arabic" w:hAnsi="Simplified Arabic" w:cs="Simplified Arabic"/>
          <w:sz w:val="28"/>
          <w:szCs w:val="28"/>
        </w:rPr>
        <w:t>142-155.</w:t>
      </w:r>
    </w:p>
    <w:p w:rsidR="000B763E" w:rsidRDefault="000B763E" w:rsidP="000B763E">
      <w:pPr>
        <w:bidi w:val="0"/>
        <w:spacing w:line="240" w:lineRule="auto"/>
        <w:jc w:val="both"/>
        <w:rPr>
          <w:rFonts w:ascii="Simplified Arabic" w:hAnsi="Simplified Arabic" w:cs="Simplified Arabic"/>
          <w:sz w:val="28"/>
          <w:szCs w:val="28"/>
        </w:rPr>
      </w:pPr>
    </w:p>
    <w:p w:rsidR="002C110E" w:rsidRDefault="002C110E" w:rsidP="000B763E">
      <w:pPr>
        <w:spacing w:line="240" w:lineRule="auto"/>
        <w:jc w:val="both"/>
        <w:rPr>
          <w:rFonts w:ascii="Simplified Arabic" w:hAnsi="Simplified Arabic" w:cs="Simplified Arabic"/>
          <w:sz w:val="28"/>
          <w:szCs w:val="28"/>
        </w:rPr>
      </w:pPr>
    </w:p>
    <w:p w:rsidR="00B5696B" w:rsidRDefault="00B5696B" w:rsidP="000B763E">
      <w:pPr>
        <w:spacing w:line="240" w:lineRule="auto"/>
        <w:jc w:val="both"/>
        <w:rPr>
          <w:rFonts w:ascii="Simplified Arabic" w:hAnsi="Simplified Arabic" w:cs="Simplified Arabic"/>
          <w:sz w:val="28"/>
          <w:szCs w:val="28"/>
        </w:rPr>
      </w:pPr>
    </w:p>
    <w:p w:rsidR="00B5696B" w:rsidRDefault="00B5696B" w:rsidP="000B763E">
      <w:pPr>
        <w:spacing w:line="240" w:lineRule="auto"/>
        <w:jc w:val="both"/>
        <w:rPr>
          <w:rFonts w:ascii="Simplified Arabic" w:hAnsi="Simplified Arabic" w:cs="Simplified Arabic"/>
          <w:sz w:val="28"/>
          <w:szCs w:val="28"/>
          <w:rtl/>
        </w:rPr>
      </w:pPr>
    </w:p>
    <w:p w:rsidR="002C110E" w:rsidRDefault="002C110E" w:rsidP="000B763E">
      <w:pPr>
        <w:spacing w:line="240" w:lineRule="auto"/>
        <w:jc w:val="both"/>
        <w:rPr>
          <w:rFonts w:ascii="Simplified Arabic" w:hAnsi="Simplified Arabic" w:cs="Simplified Arabic"/>
          <w:sz w:val="28"/>
          <w:szCs w:val="28"/>
          <w:rtl/>
        </w:rPr>
      </w:pPr>
    </w:p>
    <w:p w:rsidR="000B763E" w:rsidRPr="000B763E" w:rsidRDefault="000B763E" w:rsidP="000B763E">
      <w:pPr>
        <w:spacing w:line="240" w:lineRule="auto"/>
        <w:jc w:val="both"/>
        <w:rPr>
          <w:rFonts w:ascii="Simplified Arabic" w:hAnsi="Simplified Arabic" w:cs="Simplified Arabic"/>
          <w:b/>
          <w:bCs/>
          <w:sz w:val="28"/>
          <w:szCs w:val="28"/>
          <w:rtl/>
        </w:rPr>
      </w:pPr>
      <w:r w:rsidRPr="000B763E">
        <w:rPr>
          <w:rFonts w:ascii="Simplified Arabic" w:hAnsi="Simplified Arabic" w:cs="Simplified Arabic" w:hint="cs"/>
          <w:b/>
          <w:bCs/>
          <w:sz w:val="28"/>
          <w:szCs w:val="28"/>
          <w:rtl/>
        </w:rPr>
        <w:t>فهرس الجداول</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7"/>
        <w:gridCol w:w="5625"/>
        <w:gridCol w:w="1364"/>
      </w:tblGrid>
      <w:tr w:rsidR="000B763E" w:rsidRPr="0047496E" w:rsidTr="0047496E">
        <w:tc>
          <w:tcPr>
            <w:tcW w:w="1326" w:type="dxa"/>
            <w:shd w:val="clear" w:color="auto" w:fill="D9D9D9"/>
          </w:tcPr>
          <w:p w:rsidR="000B763E" w:rsidRPr="0047496E" w:rsidRDefault="000B763E"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رقم الجدول</w:t>
            </w:r>
          </w:p>
        </w:tc>
        <w:tc>
          <w:tcPr>
            <w:tcW w:w="5812" w:type="dxa"/>
            <w:shd w:val="clear" w:color="auto" w:fill="D9D9D9"/>
          </w:tcPr>
          <w:p w:rsidR="000B763E" w:rsidRPr="0047496E" w:rsidRDefault="000B763E"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عنوان الجدول</w:t>
            </w:r>
          </w:p>
        </w:tc>
        <w:tc>
          <w:tcPr>
            <w:tcW w:w="1384" w:type="dxa"/>
            <w:shd w:val="clear" w:color="auto" w:fill="D9D9D9"/>
          </w:tcPr>
          <w:p w:rsidR="000B763E" w:rsidRPr="0047496E" w:rsidRDefault="000B763E"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رقم الصفحة</w:t>
            </w:r>
          </w:p>
        </w:tc>
      </w:tr>
      <w:tr w:rsidR="0009417A" w:rsidRPr="0047496E" w:rsidTr="0047496E">
        <w:tc>
          <w:tcPr>
            <w:tcW w:w="1326" w:type="dxa"/>
            <w:shd w:val="clear" w:color="auto" w:fill="auto"/>
          </w:tcPr>
          <w:p w:rsidR="0009417A" w:rsidRPr="0047496E" w:rsidRDefault="00944CB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(1.3)</w:t>
            </w:r>
          </w:p>
        </w:tc>
        <w:tc>
          <w:tcPr>
            <w:tcW w:w="5812" w:type="dxa"/>
            <w:shd w:val="clear" w:color="auto" w:fill="auto"/>
          </w:tcPr>
          <w:p w:rsidR="0009417A" w:rsidRPr="0047496E" w:rsidRDefault="00944CB5" w:rsidP="0047496E">
            <w:pPr>
              <w:spacing w:after="160" w:line="240" w:lineRule="auto"/>
              <w:jc w:val="both"/>
              <w:outlineLvl w:val="0"/>
              <w:rPr>
                <w:rFonts w:ascii="Simplified Arabic" w:hAnsi="Simplified Arabic" w:cs="Simplified Arabic"/>
                <w:sz w:val="26"/>
                <w:szCs w:val="26"/>
                <w:rtl/>
              </w:rPr>
            </w:pPr>
            <w:r w:rsidRPr="0047496E">
              <w:rPr>
                <w:rFonts w:ascii="Simplified Arabic" w:hAnsi="Simplified Arabic" w:cs="Simplified Arabic"/>
                <w:sz w:val="26"/>
                <w:szCs w:val="26"/>
                <w:rtl/>
              </w:rPr>
              <w:t>خصائص العينة الديموغرافية</w:t>
            </w:r>
          </w:p>
        </w:tc>
        <w:tc>
          <w:tcPr>
            <w:tcW w:w="1384" w:type="dxa"/>
            <w:shd w:val="clear" w:color="auto" w:fill="auto"/>
          </w:tcPr>
          <w:p w:rsidR="0009417A" w:rsidRPr="0047496E" w:rsidRDefault="00D31775"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51</w:t>
            </w:r>
          </w:p>
        </w:tc>
      </w:tr>
      <w:tr w:rsidR="0009417A" w:rsidRPr="0047496E" w:rsidTr="0047496E">
        <w:tc>
          <w:tcPr>
            <w:tcW w:w="1326" w:type="dxa"/>
            <w:shd w:val="clear" w:color="auto" w:fill="auto"/>
          </w:tcPr>
          <w:p w:rsidR="0009417A" w:rsidRPr="0047496E" w:rsidRDefault="00944CB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(2.3)</w:t>
            </w:r>
          </w:p>
        </w:tc>
        <w:tc>
          <w:tcPr>
            <w:tcW w:w="5812" w:type="dxa"/>
            <w:shd w:val="clear" w:color="auto" w:fill="auto"/>
          </w:tcPr>
          <w:p w:rsidR="0009417A" w:rsidRPr="0047496E" w:rsidRDefault="00944CB5" w:rsidP="0047496E">
            <w:pPr>
              <w:spacing w:after="160" w:line="240" w:lineRule="auto"/>
              <w:jc w:val="both"/>
              <w:outlineLvl w:val="0"/>
              <w:rPr>
                <w:rFonts w:ascii="Simplified Arabic" w:hAnsi="Simplified Arabic" w:cs="Simplified Arabic"/>
                <w:sz w:val="26"/>
                <w:szCs w:val="26"/>
                <w:rtl/>
              </w:rPr>
            </w:pPr>
            <w:r w:rsidRPr="0047496E">
              <w:rPr>
                <w:rFonts w:ascii="Simplified Arabic" w:hAnsi="Simplified Arabic" w:cs="Simplified Arabic"/>
                <w:sz w:val="26"/>
                <w:szCs w:val="26"/>
                <w:rtl/>
                <w:lang w:bidi="ar-JO"/>
              </w:rPr>
              <w:t>معاملات صدق الاتساق الداخلي لاختبار القوة الرياضية</w:t>
            </w:r>
          </w:p>
        </w:tc>
        <w:tc>
          <w:tcPr>
            <w:tcW w:w="1384" w:type="dxa"/>
            <w:shd w:val="clear" w:color="auto" w:fill="auto"/>
          </w:tcPr>
          <w:p w:rsidR="0009417A" w:rsidRPr="0047496E" w:rsidRDefault="00D31775"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52</w:t>
            </w:r>
          </w:p>
        </w:tc>
      </w:tr>
      <w:tr w:rsidR="0009417A" w:rsidRPr="0047496E" w:rsidTr="0047496E">
        <w:tc>
          <w:tcPr>
            <w:tcW w:w="1326" w:type="dxa"/>
            <w:shd w:val="clear" w:color="auto" w:fill="auto"/>
          </w:tcPr>
          <w:p w:rsidR="0009417A" w:rsidRPr="0047496E" w:rsidRDefault="00944CB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(3.3)</w:t>
            </w:r>
          </w:p>
        </w:tc>
        <w:tc>
          <w:tcPr>
            <w:tcW w:w="5812" w:type="dxa"/>
            <w:shd w:val="clear" w:color="auto" w:fill="auto"/>
          </w:tcPr>
          <w:p w:rsidR="0009417A" w:rsidRPr="0047496E" w:rsidRDefault="00944CB5" w:rsidP="0047496E">
            <w:pPr>
              <w:spacing w:after="0" w:line="240" w:lineRule="auto"/>
              <w:jc w:val="both"/>
              <w:rPr>
                <w:rFonts w:ascii="Simplified Arabic" w:eastAsia="Times New Roman" w:hAnsi="Simplified Arabic" w:cs="Simplified Arabic"/>
                <w:sz w:val="26"/>
                <w:szCs w:val="26"/>
                <w:rtl/>
                <w:lang w:val="en-GB" w:eastAsia="en-GB"/>
              </w:rPr>
            </w:pPr>
            <w:r w:rsidRPr="0047496E">
              <w:rPr>
                <w:rFonts w:ascii="Simplified Arabic" w:eastAsia="Times New Roman" w:hAnsi="Simplified Arabic" w:cs="Simplified Arabic"/>
                <w:sz w:val="26"/>
                <w:szCs w:val="26"/>
                <w:rtl/>
                <w:lang w:val="en-GB" w:eastAsia="en-GB" w:bidi="ar-JO"/>
              </w:rPr>
              <w:t>نتائج معامل الارتباط بيرسون (</w:t>
            </w:r>
            <w:r w:rsidRPr="0047496E">
              <w:rPr>
                <w:rFonts w:ascii="Simplified Arabic" w:eastAsia="Times New Roman" w:hAnsi="Simplified Arabic" w:cs="Simplified Arabic"/>
                <w:sz w:val="26"/>
                <w:szCs w:val="26"/>
                <w:lang w:val="en-GB" w:eastAsia="en-GB" w:bidi="ar-JO"/>
              </w:rPr>
              <w:t>Person correlation</w:t>
            </w:r>
            <w:r w:rsidRPr="0047496E">
              <w:rPr>
                <w:rFonts w:ascii="Simplified Arabic" w:eastAsia="Times New Roman" w:hAnsi="Simplified Arabic" w:cs="Simplified Arabic"/>
                <w:sz w:val="26"/>
                <w:szCs w:val="26"/>
                <w:rtl/>
                <w:lang w:val="en-GB" w:eastAsia="en-GB" w:bidi="ar-JO"/>
              </w:rPr>
              <w:t>) لمصفوفة ارتباط فقرات استبانة الدافعية العقلية</w:t>
            </w:r>
          </w:p>
        </w:tc>
        <w:tc>
          <w:tcPr>
            <w:tcW w:w="1384" w:type="dxa"/>
            <w:shd w:val="clear" w:color="auto" w:fill="auto"/>
          </w:tcPr>
          <w:p w:rsidR="0009417A" w:rsidRPr="0047496E" w:rsidRDefault="00D31775"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54</w:t>
            </w:r>
          </w:p>
        </w:tc>
      </w:tr>
      <w:tr w:rsidR="0009417A" w:rsidRPr="0047496E" w:rsidTr="0047496E">
        <w:tc>
          <w:tcPr>
            <w:tcW w:w="1326" w:type="dxa"/>
            <w:shd w:val="clear" w:color="auto" w:fill="auto"/>
          </w:tcPr>
          <w:p w:rsidR="0009417A" w:rsidRPr="0047496E" w:rsidRDefault="00944CB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(4.3)</w:t>
            </w:r>
          </w:p>
        </w:tc>
        <w:tc>
          <w:tcPr>
            <w:tcW w:w="5812" w:type="dxa"/>
            <w:shd w:val="clear" w:color="auto" w:fill="auto"/>
          </w:tcPr>
          <w:p w:rsidR="0009417A" w:rsidRPr="0047496E" w:rsidRDefault="00944CB5" w:rsidP="0047496E">
            <w:pPr>
              <w:spacing w:after="160" w:line="240" w:lineRule="auto"/>
              <w:jc w:val="both"/>
              <w:outlineLvl w:val="0"/>
              <w:rPr>
                <w:rFonts w:ascii="Simplified Arabic" w:hAnsi="Simplified Arabic" w:cs="Simplified Arabic"/>
                <w:sz w:val="26"/>
                <w:szCs w:val="26"/>
                <w:rtl/>
              </w:rPr>
            </w:pPr>
            <w:r w:rsidRPr="0047496E">
              <w:rPr>
                <w:rFonts w:ascii="Simplified Arabic" w:hAnsi="Simplified Arabic" w:cs="Simplified Arabic" w:hint="cs"/>
                <w:sz w:val="26"/>
                <w:szCs w:val="26"/>
                <w:rtl/>
              </w:rPr>
              <w:t>معاملات الثبات لاستبانة الدافعية العقلية</w:t>
            </w:r>
          </w:p>
        </w:tc>
        <w:tc>
          <w:tcPr>
            <w:tcW w:w="1384" w:type="dxa"/>
            <w:shd w:val="clear" w:color="auto" w:fill="auto"/>
          </w:tcPr>
          <w:p w:rsidR="0009417A" w:rsidRPr="0047496E" w:rsidRDefault="00D31775"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55</w:t>
            </w:r>
          </w:p>
        </w:tc>
      </w:tr>
      <w:tr w:rsidR="0009417A" w:rsidRPr="0047496E" w:rsidTr="0047496E">
        <w:tc>
          <w:tcPr>
            <w:tcW w:w="1326" w:type="dxa"/>
            <w:shd w:val="clear" w:color="auto" w:fill="auto"/>
          </w:tcPr>
          <w:p w:rsidR="0009417A" w:rsidRPr="0047496E" w:rsidRDefault="00944CB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(5.3)</w:t>
            </w:r>
          </w:p>
        </w:tc>
        <w:tc>
          <w:tcPr>
            <w:tcW w:w="5812" w:type="dxa"/>
            <w:shd w:val="clear" w:color="auto" w:fill="auto"/>
          </w:tcPr>
          <w:p w:rsidR="0009417A" w:rsidRPr="0047496E" w:rsidRDefault="00944CB5" w:rsidP="0047496E">
            <w:pPr>
              <w:spacing w:after="0" w:line="240" w:lineRule="auto"/>
              <w:ind w:hanging="58"/>
              <w:jc w:val="both"/>
              <w:rPr>
                <w:rFonts w:ascii="Simplified Arabic" w:eastAsia="Times New Roman" w:hAnsi="Simplified Arabic" w:cs="Simplified Arabic"/>
                <w:sz w:val="26"/>
                <w:szCs w:val="26"/>
                <w:rtl/>
                <w:lang w:eastAsia="en-GB" w:bidi="ar-JO"/>
              </w:rPr>
            </w:pPr>
            <w:r w:rsidRPr="0047496E">
              <w:rPr>
                <w:rFonts w:ascii="Simplified Arabic" w:eastAsia="Times New Roman" w:hAnsi="Simplified Arabic" w:cs="Simplified Arabic" w:hint="cs"/>
                <w:sz w:val="26"/>
                <w:szCs w:val="26"/>
                <w:rtl/>
                <w:lang w:val="en-GB" w:eastAsia="en-GB"/>
              </w:rPr>
              <w:t>مفتاح التصحيح لاختبار القوة الرياضية</w:t>
            </w:r>
          </w:p>
        </w:tc>
        <w:tc>
          <w:tcPr>
            <w:tcW w:w="1384" w:type="dxa"/>
            <w:shd w:val="clear" w:color="auto" w:fill="auto"/>
          </w:tcPr>
          <w:p w:rsidR="0009417A" w:rsidRPr="0047496E" w:rsidRDefault="00D31775"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58</w:t>
            </w:r>
          </w:p>
        </w:tc>
      </w:tr>
      <w:tr w:rsidR="00944CB5" w:rsidRPr="0047496E" w:rsidTr="0047496E">
        <w:tc>
          <w:tcPr>
            <w:tcW w:w="1326" w:type="dxa"/>
            <w:shd w:val="clear" w:color="auto" w:fill="auto"/>
          </w:tcPr>
          <w:p w:rsidR="00944CB5" w:rsidRPr="0047496E" w:rsidRDefault="00944CB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(6.3)</w:t>
            </w:r>
          </w:p>
        </w:tc>
        <w:tc>
          <w:tcPr>
            <w:tcW w:w="5812" w:type="dxa"/>
            <w:shd w:val="clear" w:color="auto" w:fill="auto"/>
          </w:tcPr>
          <w:p w:rsidR="00944CB5" w:rsidRPr="0047496E" w:rsidRDefault="00944CB5" w:rsidP="0047496E">
            <w:pPr>
              <w:spacing w:after="0" w:line="240" w:lineRule="auto"/>
              <w:ind w:hanging="58"/>
              <w:jc w:val="both"/>
              <w:rPr>
                <w:rFonts w:ascii="Simplified Arabic" w:eastAsia="Times New Roman" w:hAnsi="Simplified Arabic" w:cs="Simplified Arabic"/>
                <w:sz w:val="26"/>
                <w:szCs w:val="26"/>
                <w:rtl/>
                <w:lang w:val="en-GB" w:eastAsia="en-GB"/>
              </w:rPr>
            </w:pPr>
            <w:r w:rsidRPr="0047496E">
              <w:rPr>
                <w:rFonts w:ascii="Simplified Arabic" w:eastAsia="Times New Roman" w:hAnsi="Simplified Arabic" w:cs="Simplified Arabic"/>
                <w:sz w:val="26"/>
                <w:szCs w:val="26"/>
                <w:rtl/>
                <w:lang w:val="en-GB" w:eastAsia="en-GB"/>
              </w:rPr>
              <w:t>مفتاح التصحيح استبانة الدافعية العقلية</w:t>
            </w:r>
          </w:p>
        </w:tc>
        <w:tc>
          <w:tcPr>
            <w:tcW w:w="1384" w:type="dxa"/>
            <w:shd w:val="clear" w:color="auto" w:fill="auto"/>
          </w:tcPr>
          <w:p w:rsidR="00944CB5" w:rsidRPr="0047496E" w:rsidRDefault="00D31775"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58</w:t>
            </w:r>
          </w:p>
        </w:tc>
      </w:tr>
      <w:tr w:rsidR="00944CB5" w:rsidRPr="0047496E" w:rsidTr="0047496E">
        <w:tc>
          <w:tcPr>
            <w:tcW w:w="1326" w:type="dxa"/>
            <w:shd w:val="clear" w:color="auto" w:fill="auto"/>
          </w:tcPr>
          <w:p w:rsidR="00944CB5" w:rsidRPr="0047496E" w:rsidRDefault="00944CB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(7.3)</w:t>
            </w:r>
          </w:p>
        </w:tc>
        <w:tc>
          <w:tcPr>
            <w:tcW w:w="5812" w:type="dxa"/>
            <w:shd w:val="clear" w:color="auto" w:fill="auto"/>
          </w:tcPr>
          <w:p w:rsidR="00944CB5" w:rsidRPr="0047496E" w:rsidRDefault="00944CB5" w:rsidP="0047496E">
            <w:pPr>
              <w:spacing w:after="0" w:line="240" w:lineRule="auto"/>
              <w:ind w:hanging="58"/>
              <w:jc w:val="both"/>
              <w:rPr>
                <w:rFonts w:ascii="Simplified Arabic" w:eastAsia="Times New Roman" w:hAnsi="Simplified Arabic" w:cs="Simplified Arabic"/>
                <w:sz w:val="26"/>
                <w:szCs w:val="26"/>
                <w:rtl/>
                <w:lang w:val="en-GB" w:eastAsia="en-GB"/>
              </w:rPr>
            </w:pPr>
            <w:r w:rsidRPr="0047496E">
              <w:rPr>
                <w:rFonts w:ascii="Simplified Arabic" w:eastAsia="Times New Roman" w:hAnsi="Simplified Arabic" w:cs="Simplified Arabic"/>
                <w:sz w:val="26"/>
                <w:szCs w:val="26"/>
                <w:rtl/>
                <w:lang w:val="en-GB" w:eastAsia="en-GB"/>
              </w:rPr>
              <w:t>مفتاح التصحيح لاختبار التفكير الرياضي</w:t>
            </w:r>
          </w:p>
        </w:tc>
        <w:tc>
          <w:tcPr>
            <w:tcW w:w="1384" w:type="dxa"/>
            <w:shd w:val="clear" w:color="auto" w:fill="auto"/>
          </w:tcPr>
          <w:p w:rsidR="00944CB5" w:rsidRPr="0047496E" w:rsidRDefault="00D31775"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5</w:t>
            </w:r>
            <w:r w:rsidR="00EE0D09" w:rsidRPr="0047496E">
              <w:rPr>
                <w:rFonts w:ascii="Simplified Arabic" w:hAnsi="Simplified Arabic" w:cs="Simplified Arabic" w:hint="cs"/>
                <w:sz w:val="28"/>
                <w:szCs w:val="28"/>
                <w:rtl/>
              </w:rPr>
              <w:t>9</w:t>
            </w:r>
          </w:p>
        </w:tc>
      </w:tr>
      <w:tr w:rsidR="000B763E" w:rsidRPr="0047496E" w:rsidTr="0047496E">
        <w:tc>
          <w:tcPr>
            <w:tcW w:w="1326"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(1.4)</w:t>
            </w:r>
          </w:p>
        </w:tc>
        <w:tc>
          <w:tcPr>
            <w:tcW w:w="5812" w:type="dxa"/>
            <w:shd w:val="clear" w:color="auto" w:fill="auto"/>
          </w:tcPr>
          <w:p w:rsidR="000B763E" w:rsidRPr="0047496E" w:rsidRDefault="006C13A8" w:rsidP="0047496E">
            <w:pPr>
              <w:spacing w:after="0" w:line="240" w:lineRule="auto"/>
              <w:jc w:val="both"/>
              <w:rPr>
                <w:rFonts w:ascii="Simplified Arabic" w:eastAsia="Times New Roman" w:hAnsi="Simplified Arabic" w:cs="Simplified Arabic"/>
                <w:color w:val="000000"/>
                <w:sz w:val="26"/>
                <w:szCs w:val="26"/>
                <w:rtl/>
                <w:lang w:eastAsia="en-GB"/>
              </w:rPr>
            </w:pPr>
            <w:r w:rsidRPr="0047496E">
              <w:rPr>
                <w:rFonts w:ascii="Simplified Arabic" w:eastAsia="Times New Roman" w:hAnsi="Simplified Arabic" w:cs="Simplified Arabic"/>
                <w:sz w:val="26"/>
                <w:szCs w:val="26"/>
                <w:rtl/>
                <w:lang w:val="en-GB" w:eastAsia="en-GB" w:bidi="ar-JO"/>
              </w:rPr>
              <w:t xml:space="preserve">الأوساط الحسابية والانحرافات المعيارية لفقرات اختبار القوة الرياضية مرتبة تنازلياً </w:t>
            </w:r>
          </w:p>
        </w:tc>
        <w:tc>
          <w:tcPr>
            <w:tcW w:w="1384" w:type="dxa"/>
            <w:shd w:val="clear" w:color="auto" w:fill="auto"/>
          </w:tcPr>
          <w:p w:rsidR="000B763E" w:rsidRPr="0047496E" w:rsidRDefault="00D31775"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6</w:t>
            </w:r>
            <w:r w:rsidR="00EE0D09" w:rsidRPr="0047496E">
              <w:rPr>
                <w:rFonts w:ascii="Simplified Arabic" w:hAnsi="Simplified Arabic" w:cs="Simplified Arabic" w:hint="cs"/>
                <w:sz w:val="28"/>
                <w:szCs w:val="28"/>
                <w:rtl/>
              </w:rPr>
              <w:t>1</w:t>
            </w:r>
          </w:p>
        </w:tc>
      </w:tr>
      <w:tr w:rsidR="000B763E" w:rsidRPr="0047496E" w:rsidTr="0047496E">
        <w:tc>
          <w:tcPr>
            <w:tcW w:w="1326"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(2.4)</w:t>
            </w:r>
          </w:p>
        </w:tc>
        <w:tc>
          <w:tcPr>
            <w:tcW w:w="5812" w:type="dxa"/>
            <w:shd w:val="clear" w:color="auto" w:fill="auto"/>
          </w:tcPr>
          <w:p w:rsidR="000B763E" w:rsidRPr="0047496E" w:rsidRDefault="00EC0235" w:rsidP="0047496E">
            <w:pPr>
              <w:spacing w:after="0" w:line="240" w:lineRule="auto"/>
              <w:jc w:val="both"/>
              <w:rPr>
                <w:rFonts w:ascii="Simplified Arabic" w:eastAsia="Times New Roman" w:hAnsi="Simplified Arabic" w:cs="Simplified Arabic"/>
                <w:color w:val="000000"/>
                <w:sz w:val="26"/>
                <w:szCs w:val="26"/>
                <w:rtl/>
                <w:lang w:val="en-GB" w:eastAsia="en-GB"/>
              </w:rPr>
            </w:pPr>
            <w:r w:rsidRPr="0047496E">
              <w:rPr>
                <w:rFonts w:ascii="Simplified Arabic" w:eastAsia="Times New Roman" w:hAnsi="Simplified Arabic" w:cs="Simplified Arabic"/>
                <w:color w:val="000000"/>
                <w:sz w:val="26"/>
                <w:szCs w:val="26"/>
                <w:rtl/>
                <w:lang w:val="en-GB" w:eastAsia="en-GB"/>
              </w:rPr>
              <w:t>الأوساط الحسابية والانحرافات المعيارية للدرجة الكلية</w:t>
            </w:r>
            <w:r w:rsidRPr="0047496E">
              <w:rPr>
                <w:rFonts w:ascii="Simplified Arabic" w:hAnsi="Simplified Arabic" w:cs="Simplified Arabic"/>
                <w:sz w:val="26"/>
                <w:szCs w:val="26"/>
                <w:rtl/>
              </w:rPr>
              <w:t xml:space="preserve"> </w:t>
            </w:r>
            <w:r w:rsidRPr="0047496E">
              <w:rPr>
                <w:rFonts w:ascii="Simplified Arabic" w:eastAsia="Times New Roman" w:hAnsi="Simplified Arabic" w:cs="Simplified Arabic"/>
                <w:color w:val="000000"/>
                <w:sz w:val="26"/>
                <w:szCs w:val="26"/>
                <w:rtl/>
                <w:lang w:val="en-GB" w:eastAsia="en-GB"/>
              </w:rPr>
              <w:t>للقوة الرياضية حسب المتغيرات المستقلة</w:t>
            </w:r>
          </w:p>
        </w:tc>
        <w:tc>
          <w:tcPr>
            <w:tcW w:w="1384" w:type="dxa"/>
            <w:shd w:val="clear" w:color="auto" w:fill="auto"/>
          </w:tcPr>
          <w:p w:rsidR="000B763E" w:rsidRPr="0047496E" w:rsidRDefault="00EE0D09"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62</w:t>
            </w:r>
          </w:p>
        </w:tc>
      </w:tr>
      <w:tr w:rsidR="000B763E" w:rsidRPr="0047496E" w:rsidTr="0047496E">
        <w:tc>
          <w:tcPr>
            <w:tcW w:w="1326"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(3.4)</w:t>
            </w:r>
          </w:p>
        </w:tc>
        <w:tc>
          <w:tcPr>
            <w:tcW w:w="5812" w:type="dxa"/>
            <w:shd w:val="clear" w:color="auto" w:fill="auto"/>
          </w:tcPr>
          <w:p w:rsidR="000B763E" w:rsidRPr="0047496E" w:rsidRDefault="00EC0235" w:rsidP="0047496E">
            <w:pPr>
              <w:spacing w:after="0" w:line="240" w:lineRule="auto"/>
              <w:jc w:val="both"/>
              <w:rPr>
                <w:rFonts w:ascii="Simplified Arabic" w:eastAsia="Times New Roman" w:hAnsi="Simplified Arabic" w:cs="Simplified Arabic"/>
                <w:color w:val="000000"/>
                <w:sz w:val="26"/>
                <w:szCs w:val="26"/>
                <w:rtl/>
                <w:lang w:val="en-GB" w:eastAsia="en-GB" w:bidi="ar-JO"/>
              </w:rPr>
            </w:pPr>
            <w:r w:rsidRPr="0047496E">
              <w:rPr>
                <w:rFonts w:ascii="Simplified Arabic" w:eastAsia="Times New Roman" w:hAnsi="Simplified Arabic" w:cs="Simplified Arabic"/>
                <w:color w:val="000000"/>
                <w:sz w:val="26"/>
                <w:szCs w:val="26"/>
                <w:rtl/>
                <w:lang w:val="en-GB" w:eastAsia="en-GB"/>
              </w:rPr>
              <w:t>نتائج اختبار (ت) للفرضية الأولى</w:t>
            </w:r>
          </w:p>
        </w:tc>
        <w:tc>
          <w:tcPr>
            <w:tcW w:w="1384" w:type="dxa"/>
            <w:shd w:val="clear" w:color="auto" w:fill="auto"/>
          </w:tcPr>
          <w:p w:rsidR="000B763E" w:rsidRPr="0047496E" w:rsidRDefault="00EE0D09"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63</w:t>
            </w:r>
          </w:p>
        </w:tc>
      </w:tr>
      <w:tr w:rsidR="000B763E" w:rsidRPr="0047496E" w:rsidTr="0047496E">
        <w:tc>
          <w:tcPr>
            <w:tcW w:w="1326"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(4.4)</w:t>
            </w:r>
          </w:p>
        </w:tc>
        <w:tc>
          <w:tcPr>
            <w:tcW w:w="5812" w:type="dxa"/>
            <w:shd w:val="clear" w:color="auto" w:fill="auto"/>
          </w:tcPr>
          <w:p w:rsidR="000B763E" w:rsidRPr="0047496E" w:rsidRDefault="00EC0235" w:rsidP="0047496E">
            <w:pPr>
              <w:spacing w:after="0" w:line="240" w:lineRule="auto"/>
              <w:jc w:val="both"/>
              <w:rPr>
                <w:rFonts w:ascii="Simplified Arabic" w:eastAsia="Times New Roman" w:hAnsi="Simplified Arabic" w:cs="Simplified Arabic"/>
                <w:color w:val="000000"/>
                <w:sz w:val="26"/>
                <w:szCs w:val="26"/>
                <w:rtl/>
                <w:lang w:val="en-GB" w:eastAsia="en-GB"/>
              </w:rPr>
            </w:pPr>
            <w:r w:rsidRPr="0047496E">
              <w:rPr>
                <w:rFonts w:ascii="Simplified Arabic" w:eastAsia="Times New Roman" w:hAnsi="Simplified Arabic" w:cs="Simplified Arabic"/>
                <w:color w:val="000000"/>
                <w:sz w:val="26"/>
                <w:szCs w:val="26"/>
                <w:rtl/>
                <w:lang w:val="en-GB" w:eastAsia="en-GB"/>
              </w:rPr>
              <w:t>نتائج اختبار تحليل التباين الأحادي للفرضية الثانية</w:t>
            </w:r>
          </w:p>
        </w:tc>
        <w:tc>
          <w:tcPr>
            <w:tcW w:w="1384" w:type="dxa"/>
            <w:shd w:val="clear" w:color="auto" w:fill="auto"/>
          </w:tcPr>
          <w:p w:rsidR="000B763E" w:rsidRPr="0047496E" w:rsidRDefault="00B5696B"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64</w:t>
            </w:r>
          </w:p>
        </w:tc>
      </w:tr>
      <w:tr w:rsidR="000B763E" w:rsidRPr="0047496E" w:rsidTr="0047496E">
        <w:tc>
          <w:tcPr>
            <w:tcW w:w="1326"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(5.4)</w:t>
            </w:r>
          </w:p>
        </w:tc>
        <w:tc>
          <w:tcPr>
            <w:tcW w:w="5812" w:type="dxa"/>
            <w:shd w:val="clear" w:color="auto" w:fill="auto"/>
          </w:tcPr>
          <w:p w:rsidR="000B763E" w:rsidRPr="0047496E" w:rsidRDefault="00EC0235" w:rsidP="0047496E">
            <w:pPr>
              <w:spacing w:after="0" w:line="240" w:lineRule="auto"/>
              <w:jc w:val="both"/>
              <w:rPr>
                <w:rFonts w:ascii="Simplified Arabic" w:eastAsia="Times New Roman" w:hAnsi="Simplified Arabic" w:cs="Simplified Arabic"/>
                <w:color w:val="000000"/>
                <w:sz w:val="26"/>
                <w:szCs w:val="26"/>
                <w:rtl/>
                <w:lang w:eastAsia="en-GB" w:bidi="ar-JO"/>
              </w:rPr>
            </w:pPr>
            <w:r w:rsidRPr="0047496E">
              <w:rPr>
                <w:rFonts w:ascii="Simplified Arabic" w:eastAsia="Times New Roman" w:hAnsi="Simplified Arabic" w:cs="Simplified Arabic"/>
                <w:color w:val="000000"/>
                <w:sz w:val="26"/>
                <w:szCs w:val="26"/>
                <w:rtl/>
                <w:lang w:eastAsia="en-GB" w:bidi="ar-JO"/>
              </w:rPr>
              <w:t xml:space="preserve">نتائج اختبار </w:t>
            </w:r>
            <w:r w:rsidRPr="0047496E">
              <w:rPr>
                <w:rFonts w:ascii="Simplified Arabic" w:eastAsia="Times New Roman" w:hAnsi="Simplified Arabic" w:cs="Simplified Arabic"/>
                <w:color w:val="000000"/>
                <w:sz w:val="26"/>
                <w:szCs w:val="26"/>
                <w:lang w:eastAsia="en-GB" w:bidi="ar-JO"/>
              </w:rPr>
              <w:t>(LSD)</w:t>
            </w:r>
            <w:r w:rsidRPr="0047496E">
              <w:rPr>
                <w:rFonts w:ascii="Simplified Arabic" w:eastAsia="Times New Roman" w:hAnsi="Simplified Arabic" w:cs="Simplified Arabic"/>
                <w:color w:val="000000"/>
                <w:sz w:val="26"/>
                <w:szCs w:val="26"/>
                <w:rtl/>
                <w:lang w:eastAsia="en-GB" w:bidi="ar-JO"/>
              </w:rPr>
              <w:t xml:space="preserve"> للمقارنات البعدية للفرضية الثانية</w:t>
            </w:r>
          </w:p>
        </w:tc>
        <w:tc>
          <w:tcPr>
            <w:tcW w:w="1384" w:type="dxa"/>
            <w:shd w:val="clear" w:color="auto" w:fill="auto"/>
          </w:tcPr>
          <w:p w:rsidR="000B763E" w:rsidRPr="0047496E" w:rsidRDefault="00D31775"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6</w:t>
            </w:r>
            <w:r w:rsidR="00B5696B" w:rsidRPr="0047496E">
              <w:rPr>
                <w:rFonts w:ascii="Simplified Arabic" w:hAnsi="Simplified Arabic" w:cs="Simplified Arabic" w:hint="cs"/>
                <w:sz w:val="28"/>
                <w:szCs w:val="28"/>
                <w:rtl/>
              </w:rPr>
              <w:t>4</w:t>
            </w:r>
          </w:p>
        </w:tc>
      </w:tr>
      <w:tr w:rsidR="000B763E" w:rsidRPr="0047496E" w:rsidTr="0047496E">
        <w:tc>
          <w:tcPr>
            <w:tcW w:w="1326"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(6.4)</w:t>
            </w:r>
          </w:p>
        </w:tc>
        <w:tc>
          <w:tcPr>
            <w:tcW w:w="5812" w:type="dxa"/>
            <w:shd w:val="clear" w:color="auto" w:fill="auto"/>
          </w:tcPr>
          <w:p w:rsidR="000B763E" w:rsidRPr="0047496E" w:rsidRDefault="00EC0235" w:rsidP="0047496E">
            <w:pPr>
              <w:spacing w:after="0" w:line="240" w:lineRule="auto"/>
              <w:jc w:val="both"/>
              <w:rPr>
                <w:rFonts w:ascii="Simplified Arabic" w:eastAsia="Times New Roman" w:hAnsi="Simplified Arabic" w:cs="Simplified Arabic"/>
                <w:sz w:val="26"/>
                <w:szCs w:val="26"/>
                <w:rtl/>
                <w:lang w:eastAsia="en-GB" w:bidi="ar-JO"/>
              </w:rPr>
            </w:pPr>
            <w:r w:rsidRPr="0047496E">
              <w:rPr>
                <w:rFonts w:ascii="Simplified Arabic" w:eastAsia="Times New Roman" w:hAnsi="Simplified Arabic" w:cs="Simplified Arabic"/>
                <w:sz w:val="26"/>
                <w:szCs w:val="26"/>
                <w:rtl/>
                <w:lang w:val="en-GB" w:eastAsia="en-GB" w:bidi="ar-JO"/>
              </w:rPr>
              <w:t>الأوساط الحسابية والانحرافات المعيارية لمجالات الدافعية العقلية</w:t>
            </w:r>
          </w:p>
        </w:tc>
        <w:tc>
          <w:tcPr>
            <w:tcW w:w="1384" w:type="dxa"/>
            <w:shd w:val="clear" w:color="auto" w:fill="auto"/>
          </w:tcPr>
          <w:p w:rsidR="000B763E" w:rsidRPr="0047496E" w:rsidRDefault="00D31775"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6</w:t>
            </w:r>
            <w:r w:rsidR="00B5696B" w:rsidRPr="0047496E">
              <w:rPr>
                <w:rFonts w:ascii="Simplified Arabic" w:hAnsi="Simplified Arabic" w:cs="Simplified Arabic" w:hint="cs"/>
                <w:sz w:val="28"/>
                <w:szCs w:val="28"/>
                <w:rtl/>
              </w:rPr>
              <w:t>5</w:t>
            </w:r>
          </w:p>
        </w:tc>
      </w:tr>
      <w:tr w:rsidR="000B763E" w:rsidRPr="0047496E" w:rsidTr="0047496E">
        <w:tc>
          <w:tcPr>
            <w:tcW w:w="1326"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(7.4)</w:t>
            </w:r>
          </w:p>
        </w:tc>
        <w:tc>
          <w:tcPr>
            <w:tcW w:w="5812" w:type="dxa"/>
            <w:shd w:val="clear" w:color="auto" w:fill="auto"/>
          </w:tcPr>
          <w:p w:rsidR="000B763E" w:rsidRPr="0047496E" w:rsidRDefault="00EC0235" w:rsidP="0047496E">
            <w:pPr>
              <w:spacing w:after="0" w:line="240" w:lineRule="auto"/>
              <w:jc w:val="both"/>
              <w:rPr>
                <w:rFonts w:ascii="Simplified Arabic" w:eastAsia="Times New Roman" w:hAnsi="Simplified Arabic" w:cs="Simplified Arabic"/>
                <w:color w:val="000000"/>
                <w:sz w:val="26"/>
                <w:szCs w:val="26"/>
                <w:rtl/>
                <w:lang w:eastAsia="en-GB"/>
              </w:rPr>
            </w:pPr>
            <w:r w:rsidRPr="0047496E">
              <w:rPr>
                <w:rFonts w:ascii="Simplified Arabic" w:eastAsia="Times New Roman" w:hAnsi="Simplified Arabic" w:cs="Simplified Arabic"/>
                <w:sz w:val="26"/>
                <w:szCs w:val="26"/>
                <w:rtl/>
                <w:lang w:val="en-GB" w:eastAsia="en-GB" w:bidi="ar-JO"/>
              </w:rPr>
              <w:t>الأوساط الحسابية والانحرافات المعيارية لفقرات مجال التوجه نحو التعلم مرتبة تنازلياً</w:t>
            </w:r>
          </w:p>
        </w:tc>
        <w:tc>
          <w:tcPr>
            <w:tcW w:w="1384" w:type="dxa"/>
            <w:shd w:val="clear" w:color="auto" w:fill="auto"/>
          </w:tcPr>
          <w:p w:rsidR="000B763E" w:rsidRPr="0047496E" w:rsidRDefault="00D31775"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66</w:t>
            </w:r>
          </w:p>
        </w:tc>
      </w:tr>
      <w:tr w:rsidR="000B763E" w:rsidRPr="0047496E" w:rsidTr="0047496E">
        <w:tc>
          <w:tcPr>
            <w:tcW w:w="1326"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(8.4)</w:t>
            </w:r>
          </w:p>
        </w:tc>
        <w:tc>
          <w:tcPr>
            <w:tcW w:w="5812" w:type="dxa"/>
            <w:shd w:val="clear" w:color="auto" w:fill="auto"/>
          </w:tcPr>
          <w:p w:rsidR="000B763E" w:rsidRPr="0047496E" w:rsidRDefault="00EC0235" w:rsidP="0047496E">
            <w:pPr>
              <w:spacing w:after="0" w:line="240" w:lineRule="auto"/>
              <w:jc w:val="both"/>
              <w:rPr>
                <w:rFonts w:ascii="Simplified Arabic" w:eastAsia="Times New Roman" w:hAnsi="Simplified Arabic" w:cs="Simplified Arabic"/>
                <w:color w:val="000000"/>
                <w:sz w:val="26"/>
                <w:szCs w:val="26"/>
                <w:rtl/>
                <w:lang w:eastAsia="en-GB"/>
              </w:rPr>
            </w:pPr>
            <w:r w:rsidRPr="0047496E">
              <w:rPr>
                <w:rFonts w:ascii="Simplified Arabic" w:eastAsia="Times New Roman" w:hAnsi="Simplified Arabic" w:cs="Simplified Arabic"/>
                <w:sz w:val="26"/>
                <w:szCs w:val="26"/>
                <w:rtl/>
                <w:lang w:val="en-GB" w:eastAsia="en-GB" w:bidi="ar-JO"/>
              </w:rPr>
              <w:t>الأوساط الحسابية والانحرافات المعيارية لفقرات مجال حل المشكلات إبداعياً مرتبة تنازلياً</w:t>
            </w:r>
          </w:p>
        </w:tc>
        <w:tc>
          <w:tcPr>
            <w:tcW w:w="1384" w:type="dxa"/>
            <w:shd w:val="clear" w:color="auto" w:fill="auto"/>
          </w:tcPr>
          <w:p w:rsidR="000B763E" w:rsidRPr="0047496E" w:rsidRDefault="00D31775"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6</w:t>
            </w:r>
            <w:r w:rsidR="00EE0D09" w:rsidRPr="0047496E">
              <w:rPr>
                <w:rFonts w:ascii="Simplified Arabic" w:hAnsi="Simplified Arabic" w:cs="Simplified Arabic" w:hint="cs"/>
                <w:sz w:val="28"/>
                <w:szCs w:val="28"/>
                <w:rtl/>
              </w:rPr>
              <w:t>8</w:t>
            </w:r>
          </w:p>
        </w:tc>
      </w:tr>
      <w:tr w:rsidR="000B763E" w:rsidRPr="0047496E" w:rsidTr="0047496E">
        <w:tc>
          <w:tcPr>
            <w:tcW w:w="1326"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(9.4)</w:t>
            </w:r>
          </w:p>
        </w:tc>
        <w:tc>
          <w:tcPr>
            <w:tcW w:w="5812" w:type="dxa"/>
            <w:shd w:val="clear" w:color="auto" w:fill="auto"/>
          </w:tcPr>
          <w:p w:rsidR="000B763E" w:rsidRPr="0047496E" w:rsidRDefault="00EC0235" w:rsidP="0047496E">
            <w:pPr>
              <w:spacing w:after="0" w:line="240" w:lineRule="auto"/>
              <w:jc w:val="both"/>
              <w:rPr>
                <w:rFonts w:ascii="Simplified Arabic" w:eastAsia="Times New Roman" w:hAnsi="Simplified Arabic" w:cs="Simplified Arabic"/>
                <w:color w:val="000000"/>
                <w:sz w:val="26"/>
                <w:szCs w:val="26"/>
                <w:rtl/>
                <w:lang w:eastAsia="en-GB"/>
              </w:rPr>
            </w:pPr>
            <w:r w:rsidRPr="0047496E">
              <w:rPr>
                <w:rFonts w:ascii="Simplified Arabic" w:eastAsia="Times New Roman" w:hAnsi="Simplified Arabic" w:cs="Simplified Arabic"/>
                <w:sz w:val="26"/>
                <w:szCs w:val="26"/>
                <w:rtl/>
                <w:lang w:val="en-GB" w:eastAsia="en-GB" w:bidi="ar-JO"/>
              </w:rPr>
              <w:t>الأوساط الحسابية والانحرافات المعيارية لفقرات مجال التكامل المعرفي مرتبة تنازلياً</w:t>
            </w:r>
          </w:p>
        </w:tc>
        <w:tc>
          <w:tcPr>
            <w:tcW w:w="1384" w:type="dxa"/>
            <w:shd w:val="clear" w:color="auto" w:fill="auto"/>
          </w:tcPr>
          <w:p w:rsidR="000B763E" w:rsidRPr="0047496E" w:rsidRDefault="00D31775"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6</w:t>
            </w:r>
            <w:r w:rsidR="00EE0D09" w:rsidRPr="0047496E">
              <w:rPr>
                <w:rFonts w:ascii="Simplified Arabic" w:hAnsi="Simplified Arabic" w:cs="Simplified Arabic" w:hint="cs"/>
                <w:sz w:val="28"/>
                <w:szCs w:val="28"/>
                <w:rtl/>
              </w:rPr>
              <w:t>9</w:t>
            </w:r>
          </w:p>
        </w:tc>
      </w:tr>
      <w:tr w:rsidR="000B763E" w:rsidRPr="0047496E" w:rsidTr="0047496E">
        <w:tc>
          <w:tcPr>
            <w:tcW w:w="1326"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(10.4)</w:t>
            </w:r>
          </w:p>
        </w:tc>
        <w:tc>
          <w:tcPr>
            <w:tcW w:w="5812" w:type="dxa"/>
            <w:shd w:val="clear" w:color="auto" w:fill="auto"/>
          </w:tcPr>
          <w:p w:rsidR="000B763E" w:rsidRPr="0047496E" w:rsidRDefault="00EC0235" w:rsidP="0047496E">
            <w:pPr>
              <w:spacing w:after="0" w:line="240" w:lineRule="auto"/>
              <w:contextualSpacing/>
              <w:jc w:val="both"/>
              <w:rPr>
                <w:rFonts w:ascii="Simplified Arabic" w:hAnsi="Simplified Arabic" w:cs="Simplified Arabic"/>
                <w:sz w:val="26"/>
                <w:szCs w:val="26"/>
                <w:rtl/>
                <w:lang w:eastAsia="en-GB"/>
              </w:rPr>
            </w:pPr>
            <w:r w:rsidRPr="0047496E">
              <w:rPr>
                <w:rFonts w:ascii="Simplified Arabic" w:eastAsia="Times New Roman" w:hAnsi="Simplified Arabic" w:cs="Simplified Arabic"/>
                <w:sz w:val="26"/>
                <w:szCs w:val="26"/>
                <w:rtl/>
                <w:lang w:val="en-GB" w:eastAsia="en-GB" w:bidi="ar-JO"/>
              </w:rPr>
              <w:t xml:space="preserve">الأوساط الحسابية والانحرافات المعيارية للدرجة الكلية ولمجالات </w:t>
            </w:r>
            <w:r w:rsidRPr="0047496E">
              <w:rPr>
                <w:rFonts w:ascii="Simplified Arabic" w:hAnsi="Simplified Arabic" w:cs="Simplified Arabic"/>
                <w:sz w:val="26"/>
                <w:szCs w:val="26"/>
                <w:rtl/>
                <w:lang w:val="en-GB" w:eastAsia="en-GB"/>
              </w:rPr>
              <w:t>الدافعية العقلية</w:t>
            </w:r>
            <w:r w:rsidRPr="0047496E">
              <w:rPr>
                <w:rFonts w:ascii="Simplified Arabic" w:hAnsi="Simplified Arabic" w:cs="Simplified Arabic"/>
                <w:sz w:val="26"/>
                <w:szCs w:val="26"/>
                <w:rtl/>
                <w:lang w:eastAsia="en-GB"/>
              </w:rPr>
              <w:t xml:space="preserve"> </w:t>
            </w:r>
          </w:p>
        </w:tc>
        <w:tc>
          <w:tcPr>
            <w:tcW w:w="1384" w:type="dxa"/>
            <w:shd w:val="clear" w:color="auto" w:fill="auto"/>
          </w:tcPr>
          <w:p w:rsidR="000B763E" w:rsidRPr="0047496E" w:rsidRDefault="00EE0D09"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70</w:t>
            </w:r>
          </w:p>
        </w:tc>
      </w:tr>
      <w:tr w:rsidR="000B763E" w:rsidRPr="0047496E" w:rsidTr="0047496E">
        <w:tc>
          <w:tcPr>
            <w:tcW w:w="1326"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(11.4)</w:t>
            </w:r>
          </w:p>
        </w:tc>
        <w:tc>
          <w:tcPr>
            <w:tcW w:w="5812" w:type="dxa"/>
            <w:shd w:val="clear" w:color="auto" w:fill="auto"/>
          </w:tcPr>
          <w:p w:rsidR="000B763E" w:rsidRPr="0047496E" w:rsidRDefault="00EC0235" w:rsidP="0047496E">
            <w:pPr>
              <w:spacing w:before="100" w:beforeAutospacing="1" w:after="100" w:afterAutospacing="1" w:line="240" w:lineRule="auto"/>
              <w:contextualSpacing/>
              <w:jc w:val="both"/>
              <w:rPr>
                <w:rFonts w:ascii="Simplified Arabic" w:eastAsia="Times New Roman" w:hAnsi="Simplified Arabic" w:cs="Simplified Arabic"/>
                <w:color w:val="000000"/>
                <w:sz w:val="26"/>
                <w:szCs w:val="26"/>
                <w:rtl/>
                <w:lang w:bidi="ar-JO"/>
              </w:rPr>
            </w:pPr>
            <w:r w:rsidRPr="0047496E">
              <w:rPr>
                <w:rFonts w:ascii="Simplified Arabic" w:eastAsia="Times New Roman" w:hAnsi="Simplified Arabic" w:cs="Simplified Arabic"/>
                <w:color w:val="000000"/>
                <w:sz w:val="26"/>
                <w:szCs w:val="26"/>
                <w:rtl/>
                <w:lang w:bidi="ar-JO"/>
              </w:rPr>
              <w:t>نتائج تحليل التباين المتعدد ثنائي الاتجاه (</w:t>
            </w:r>
            <w:r w:rsidRPr="0047496E">
              <w:rPr>
                <w:rFonts w:ascii="Simplified Arabic" w:eastAsia="Times New Roman" w:hAnsi="Simplified Arabic" w:cs="Simplified Arabic"/>
                <w:color w:val="000000"/>
                <w:sz w:val="26"/>
                <w:szCs w:val="26"/>
                <w:lang w:bidi="ar-JO"/>
              </w:rPr>
              <w:t>T</w:t>
            </w:r>
            <w:r w:rsidR="00EE0D09" w:rsidRPr="0047496E">
              <w:rPr>
                <w:rFonts w:ascii="Simplified Arabic" w:eastAsia="Times New Roman" w:hAnsi="Simplified Arabic" w:cs="Simplified Arabic"/>
                <w:color w:val="000000"/>
                <w:sz w:val="26"/>
                <w:szCs w:val="26"/>
                <w:lang w:bidi="ar-JO"/>
              </w:rPr>
              <w:t>wo</w:t>
            </w:r>
            <w:r w:rsidRPr="0047496E">
              <w:rPr>
                <w:rFonts w:ascii="Simplified Arabic" w:eastAsia="Times New Roman" w:hAnsi="Simplified Arabic" w:cs="Simplified Arabic"/>
                <w:color w:val="000000"/>
                <w:sz w:val="26"/>
                <w:szCs w:val="26"/>
                <w:lang w:bidi="ar-JO"/>
              </w:rPr>
              <w:t>-Way</w:t>
            </w:r>
            <w:r w:rsidR="00EE0D09" w:rsidRPr="0047496E">
              <w:rPr>
                <w:rFonts w:ascii="Simplified Arabic" w:eastAsia="Times New Roman" w:hAnsi="Simplified Arabic" w:cs="Simplified Arabic"/>
                <w:color w:val="000000"/>
                <w:sz w:val="26"/>
                <w:szCs w:val="26"/>
                <w:lang w:bidi="ar-JO"/>
              </w:rPr>
              <w:t xml:space="preserve"> </w:t>
            </w:r>
            <w:r w:rsidR="00EE0D09" w:rsidRPr="0047496E">
              <w:rPr>
                <w:rFonts w:ascii="Simplified Arabic" w:eastAsia="Times New Roman" w:hAnsi="Simplified Arabic" w:cs="Simplified Arabic"/>
                <w:color w:val="000000"/>
                <w:sz w:val="26"/>
                <w:szCs w:val="26"/>
              </w:rPr>
              <w:t>MANOVA</w:t>
            </w:r>
            <w:r w:rsidRPr="0047496E">
              <w:rPr>
                <w:rFonts w:ascii="Simplified Arabic" w:eastAsia="Times New Roman" w:hAnsi="Simplified Arabic" w:cs="Simplified Arabic"/>
                <w:color w:val="000000"/>
                <w:sz w:val="26"/>
                <w:szCs w:val="26"/>
                <w:rtl/>
                <w:lang w:bidi="ar-JO"/>
              </w:rPr>
              <w:t>) للكشف عن الفروق في ا</w:t>
            </w:r>
            <w:r w:rsidRPr="0047496E">
              <w:rPr>
                <w:rFonts w:ascii="Simplified Arabic" w:eastAsia="Times New Roman" w:hAnsi="Simplified Arabic" w:cs="Simplified Arabic"/>
                <w:color w:val="000000"/>
                <w:sz w:val="26"/>
                <w:szCs w:val="26"/>
                <w:rtl/>
              </w:rPr>
              <w:t>لدرجة الكلية للدافعية العقلية ومجالاتها</w:t>
            </w:r>
            <w:r w:rsidRPr="0047496E">
              <w:rPr>
                <w:rFonts w:ascii="Simplified Arabic" w:eastAsia="Times New Roman" w:hAnsi="Simplified Arabic" w:cs="Simplified Arabic"/>
                <w:color w:val="000000"/>
                <w:sz w:val="26"/>
                <w:szCs w:val="26"/>
                <w:rtl/>
                <w:lang w:bidi="ar-JO"/>
              </w:rPr>
              <w:t xml:space="preserve"> حسب المتغيرات المستقلة</w:t>
            </w:r>
          </w:p>
        </w:tc>
        <w:tc>
          <w:tcPr>
            <w:tcW w:w="1384" w:type="dxa"/>
            <w:shd w:val="clear" w:color="auto" w:fill="auto"/>
          </w:tcPr>
          <w:p w:rsidR="000B763E" w:rsidRPr="0047496E" w:rsidRDefault="00EE0D09"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71</w:t>
            </w:r>
          </w:p>
        </w:tc>
      </w:tr>
      <w:tr w:rsidR="000B763E" w:rsidRPr="0047496E" w:rsidTr="0047496E">
        <w:tc>
          <w:tcPr>
            <w:tcW w:w="1326"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(12.4)</w:t>
            </w:r>
          </w:p>
        </w:tc>
        <w:tc>
          <w:tcPr>
            <w:tcW w:w="5812"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lang w:val="en-GB" w:eastAsia="en-GB"/>
              </w:rPr>
            </w:pPr>
            <w:r w:rsidRPr="0047496E">
              <w:rPr>
                <w:rFonts w:ascii="Simplified Arabic" w:hAnsi="Simplified Arabic" w:cs="Simplified Arabic"/>
                <w:sz w:val="26"/>
                <w:szCs w:val="26"/>
                <w:rtl/>
                <w:lang w:val="en-GB" w:eastAsia="en-GB"/>
              </w:rPr>
              <w:t>الأوساط الحسابية والانحرافات المعيارية للتفكير الإبداعي ومكوناته</w:t>
            </w:r>
          </w:p>
        </w:tc>
        <w:tc>
          <w:tcPr>
            <w:tcW w:w="1384" w:type="dxa"/>
            <w:shd w:val="clear" w:color="auto" w:fill="auto"/>
          </w:tcPr>
          <w:p w:rsidR="000B763E" w:rsidRPr="0047496E" w:rsidRDefault="00D31775"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7</w:t>
            </w:r>
            <w:r w:rsidR="00EE0D09" w:rsidRPr="0047496E">
              <w:rPr>
                <w:rFonts w:ascii="Simplified Arabic" w:hAnsi="Simplified Arabic" w:cs="Simplified Arabic" w:hint="cs"/>
                <w:sz w:val="28"/>
                <w:szCs w:val="28"/>
                <w:rtl/>
              </w:rPr>
              <w:t>3</w:t>
            </w:r>
          </w:p>
        </w:tc>
      </w:tr>
      <w:tr w:rsidR="000B763E" w:rsidRPr="0047496E" w:rsidTr="0047496E">
        <w:tc>
          <w:tcPr>
            <w:tcW w:w="1326"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(13.4)</w:t>
            </w:r>
          </w:p>
        </w:tc>
        <w:tc>
          <w:tcPr>
            <w:tcW w:w="5812"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lang w:eastAsia="en-GB"/>
              </w:rPr>
            </w:pPr>
            <w:r w:rsidRPr="0047496E">
              <w:rPr>
                <w:rFonts w:ascii="Simplified Arabic" w:eastAsia="Times New Roman" w:hAnsi="Simplified Arabic" w:cs="Simplified Arabic"/>
                <w:sz w:val="26"/>
                <w:szCs w:val="26"/>
                <w:rtl/>
                <w:lang w:val="en-GB" w:eastAsia="en-GB" w:bidi="ar-JO"/>
              </w:rPr>
              <w:t xml:space="preserve">الأوساط الحسابية والانحرافات المعيارية للدرجة الكلية ولمجالات </w:t>
            </w:r>
            <w:r w:rsidRPr="0047496E">
              <w:rPr>
                <w:rFonts w:ascii="Simplified Arabic" w:hAnsi="Simplified Arabic" w:cs="Simplified Arabic"/>
                <w:sz w:val="26"/>
                <w:szCs w:val="26"/>
                <w:rtl/>
                <w:lang w:val="en-GB" w:eastAsia="en-GB"/>
              </w:rPr>
              <w:t>الدافعية العقلية</w:t>
            </w:r>
          </w:p>
        </w:tc>
        <w:tc>
          <w:tcPr>
            <w:tcW w:w="1384" w:type="dxa"/>
            <w:shd w:val="clear" w:color="auto" w:fill="auto"/>
          </w:tcPr>
          <w:p w:rsidR="000B763E" w:rsidRPr="0047496E" w:rsidRDefault="00B5696B"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75</w:t>
            </w:r>
          </w:p>
        </w:tc>
      </w:tr>
      <w:tr w:rsidR="000B763E" w:rsidRPr="0047496E" w:rsidTr="0047496E">
        <w:tc>
          <w:tcPr>
            <w:tcW w:w="1326"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(14.4)</w:t>
            </w:r>
          </w:p>
        </w:tc>
        <w:tc>
          <w:tcPr>
            <w:tcW w:w="5812" w:type="dxa"/>
            <w:shd w:val="clear" w:color="auto" w:fill="auto"/>
          </w:tcPr>
          <w:p w:rsidR="000B763E" w:rsidRPr="0047496E" w:rsidRDefault="00EC0235" w:rsidP="0047496E">
            <w:pPr>
              <w:spacing w:before="100" w:beforeAutospacing="1" w:after="100" w:afterAutospacing="1" w:line="240" w:lineRule="auto"/>
              <w:contextualSpacing/>
              <w:jc w:val="both"/>
              <w:rPr>
                <w:rFonts w:ascii="Simplified Arabic" w:eastAsia="Times New Roman" w:hAnsi="Simplified Arabic" w:cs="Simplified Arabic"/>
                <w:color w:val="000000"/>
                <w:sz w:val="26"/>
                <w:szCs w:val="26"/>
                <w:rtl/>
                <w:lang w:bidi="ar-JO"/>
              </w:rPr>
            </w:pPr>
            <w:r w:rsidRPr="0047496E">
              <w:rPr>
                <w:rFonts w:ascii="Simplified Arabic" w:eastAsia="Times New Roman" w:hAnsi="Simplified Arabic" w:cs="Simplified Arabic"/>
                <w:color w:val="000000"/>
                <w:sz w:val="26"/>
                <w:szCs w:val="26"/>
                <w:rtl/>
                <w:lang w:bidi="ar-JO"/>
              </w:rPr>
              <w:t>نتائج تحليل التباين المتعدد ثنائي الاتجاه (</w:t>
            </w:r>
            <w:r w:rsidRPr="0047496E">
              <w:rPr>
                <w:rFonts w:ascii="Simplified Arabic" w:eastAsia="Times New Roman" w:hAnsi="Simplified Arabic" w:cs="Simplified Arabic"/>
                <w:color w:val="000000"/>
                <w:sz w:val="26"/>
                <w:szCs w:val="26"/>
                <w:lang w:bidi="ar-JO"/>
              </w:rPr>
              <w:t>T</w:t>
            </w:r>
            <w:r w:rsidR="00EE0D09" w:rsidRPr="0047496E">
              <w:rPr>
                <w:rFonts w:ascii="Simplified Arabic" w:eastAsia="Times New Roman" w:hAnsi="Simplified Arabic" w:cs="Simplified Arabic"/>
                <w:color w:val="000000"/>
                <w:sz w:val="26"/>
                <w:szCs w:val="26"/>
                <w:lang w:bidi="ar-JO"/>
              </w:rPr>
              <w:t>wo</w:t>
            </w:r>
            <w:r w:rsidRPr="0047496E">
              <w:rPr>
                <w:rFonts w:ascii="Simplified Arabic" w:eastAsia="Times New Roman" w:hAnsi="Simplified Arabic" w:cs="Simplified Arabic"/>
                <w:color w:val="000000"/>
                <w:sz w:val="26"/>
                <w:szCs w:val="26"/>
                <w:lang w:bidi="ar-JO"/>
              </w:rPr>
              <w:t>-Way MANOV</w:t>
            </w:r>
            <w:r w:rsidR="00EE0D09" w:rsidRPr="0047496E">
              <w:rPr>
                <w:rFonts w:ascii="Simplified Arabic" w:eastAsia="Times New Roman" w:hAnsi="Simplified Arabic" w:cs="Simplified Arabic"/>
                <w:color w:val="000000"/>
                <w:sz w:val="26"/>
                <w:szCs w:val="26"/>
                <w:lang w:bidi="ar-JO"/>
              </w:rPr>
              <w:t>A</w:t>
            </w:r>
            <w:r w:rsidRPr="0047496E">
              <w:rPr>
                <w:rFonts w:ascii="Simplified Arabic" w:eastAsia="Times New Roman" w:hAnsi="Simplified Arabic" w:cs="Simplified Arabic"/>
                <w:color w:val="000000"/>
                <w:sz w:val="26"/>
                <w:szCs w:val="26"/>
                <w:rtl/>
                <w:lang w:bidi="ar-JO"/>
              </w:rPr>
              <w:t>) للكشف عن الفروق في ا</w:t>
            </w:r>
            <w:r w:rsidRPr="0047496E">
              <w:rPr>
                <w:rFonts w:ascii="Simplified Arabic" w:eastAsia="Times New Roman" w:hAnsi="Simplified Arabic" w:cs="Simplified Arabic"/>
                <w:color w:val="000000"/>
                <w:sz w:val="26"/>
                <w:szCs w:val="26"/>
                <w:rtl/>
              </w:rPr>
              <w:t>لدرجة الكلية للتفكير الإبداعي ومكوناته</w:t>
            </w:r>
            <w:r w:rsidRPr="0047496E">
              <w:rPr>
                <w:rFonts w:ascii="Simplified Arabic" w:eastAsia="Times New Roman" w:hAnsi="Simplified Arabic" w:cs="Simplified Arabic"/>
                <w:color w:val="000000"/>
                <w:sz w:val="26"/>
                <w:szCs w:val="26"/>
                <w:rtl/>
                <w:lang w:bidi="ar-JO"/>
              </w:rPr>
              <w:t xml:space="preserve"> حسب المتغيرات المستقلة</w:t>
            </w:r>
          </w:p>
        </w:tc>
        <w:tc>
          <w:tcPr>
            <w:tcW w:w="1384" w:type="dxa"/>
            <w:shd w:val="clear" w:color="auto" w:fill="auto"/>
          </w:tcPr>
          <w:p w:rsidR="000B763E" w:rsidRPr="0047496E" w:rsidRDefault="00D31775"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7</w:t>
            </w:r>
            <w:r w:rsidR="00EE0D09" w:rsidRPr="0047496E">
              <w:rPr>
                <w:rFonts w:ascii="Simplified Arabic" w:hAnsi="Simplified Arabic" w:cs="Simplified Arabic" w:hint="cs"/>
                <w:sz w:val="28"/>
                <w:szCs w:val="28"/>
                <w:rtl/>
              </w:rPr>
              <w:t>5</w:t>
            </w:r>
          </w:p>
        </w:tc>
      </w:tr>
      <w:tr w:rsidR="000B763E" w:rsidRPr="0047496E" w:rsidTr="0047496E">
        <w:tc>
          <w:tcPr>
            <w:tcW w:w="1326"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(15.4)</w:t>
            </w:r>
          </w:p>
        </w:tc>
        <w:tc>
          <w:tcPr>
            <w:tcW w:w="5812" w:type="dxa"/>
            <w:shd w:val="clear" w:color="auto" w:fill="auto"/>
          </w:tcPr>
          <w:p w:rsidR="000B763E" w:rsidRPr="0047496E" w:rsidRDefault="00EC0235" w:rsidP="0047496E">
            <w:pPr>
              <w:spacing w:after="0" w:line="240" w:lineRule="auto"/>
              <w:jc w:val="both"/>
              <w:rPr>
                <w:rFonts w:ascii="Simplified Arabic" w:eastAsia="Times New Roman" w:hAnsi="Simplified Arabic" w:cs="Simplified Arabic"/>
                <w:color w:val="000000"/>
                <w:sz w:val="26"/>
                <w:szCs w:val="26"/>
                <w:rtl/>
                <w:lang w:eastAsia="en-GB" w:bidi="ar-JO"/>
              </w:rPr>
            </w:pPr>
            <w:r w:rsidRPr="0047496E">
              <w:rPr>
                <w:rFonts w:ascii="Simplified Arabic" w:eastAsia="Times New Roman" w:hAnsi="Simplified Arabic" w:cs="Simplified Arabic"/>
                <w:color w:val="000000"/>
                <w:sz w:val="26"/>
                <w:szCs w:val="26"/>
                <w:rtl/>
                <w:lang w:eastAsia="en-GB" w:bidi="ar-JO"/>
              </w:rPr>
              <w:t xml:space="preserve">نتائج اختبار </w:t>
            </w:r>
            <w:r w:rsidRPr="0047496E">
              <w:rPr>
                <w:rFonts w:ascii="Simplified Arabic" w:eastAsia="Times New Roman" w:hAnsi="Simplified Arabic" w:cs="Simplified Arabic"/>
                <w:color w:val="000000"/>
                <w:sz w:val="26"/>
                <w:szCs w:val="26"/>
                <w:lang w:eastAsia="en-GB" w:bidi="ar-JO"/>
              </w:rPr>
              <w:t>(LSD)</w:t>
            </w:r>
            <w:r w:rsidRPr="0047496E">
              <w:rPr>
                <w:rFonts w:ascii="Simplified Arabic" w:eastAsia="Times New Roman" w:hAnsi="Simplified Arabic" w:cs="Simplified Arabic"/>
                <w:color w:val="000000"/>
                <w:sz w:val="26"/>
                <w:szCs w:val="26"/>
                <w:rtl/>
                <w:lang w:eastAsia="en-GB" w:bidi="ar-JO"/>
              </w:rPr>
              <w:t xml:space="preserve"> للمقارنات البعدية للفرضية الثانية</w:t>
            </w:r>
          </w:p>
        </w:tc>
        <w:tc>
          <w:tcPr>
            <w:tcW w:w="1384" w:type="dxa"/>
            <w:shd w:val="clear" w:color="auto" w:fill="auto"/>
          </w:tcPr>
          <w:p w:rsidR="000B763E" w:rsidRPr="0047496E" w:rsidRDefault="00D31775"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7</w:t>
            </w:r>
            <w:r w:rsidR="00EE0D09" w:rsidRPr="0047496E">
              <w:rPr>
                <w:rFonts w:ascii="Simplified Arabic" w:hAnsi="Simplified Arabic" w:cs="Simplified Arabic" w:hint="cs"/>
                <w:sz w:val="28"/>
                <w:szCs w:val="28"/>
                <w:rtl/>
              </w:rPr>
              <w:t>6</w:t>
            </w:r>
          </w:p>
        </w:tc>
      </w:tr>
      <w:tr w:rsidR="000B763E" w:rsidRPr="0047496E" w:rsidTr="0047496E">
        <w:tc>
          <w:tcPr>
            <w:tcW w:w="1326" w:type="dxa"/>
            <w:shd w:val="clear" w:color="auto" w:fill="auto"/>
          </w:tcPr>
          <w:p w:rsidR="000B763E" w:rsidRPr="0047496E" w:rsidRDefault="00EC0235"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(16.4)</w:t>
            </w:r>
          </w:p>
        </w:tc>
        <w:tc>
          <w:tcPr>
            <w:tcW w:w="5812" w:type="dxa"/>
            <w:shd w:val="clear" w:color="auto" w:fill="auto"/>
          </w:tcPr>
          <w:p w:rsidR="000B763E" w:rsidRPr="0047496E" w:rsidRDefault="00EC0235" w:rsidP="0047496E">
            <w:pPr>
              <w:autoSpaceDE w:val="0"/>
              <w:autoSpaceDN w:val="0"/>
              <w:adjustRightInd w:val="0"/>
              <w:spacing w:after="0" w:line="240" w:lineRule="auto"/>
              <w:contextualSpacing/>
              <w:jc w:val="both"/>
              <w:rPr>
                <w:rFonts w:ascii="Simplified Arabic" w:hAnsi="Simplified Arabic" w:cs="Simplified Arabic"/>
                <w:sz w:val="26"/>
                <w:szCs w:val="26"/>
                <w:rtl/>
              </w:rPr>
            </w:pPr>
            <w:r w:rsidRPr="0047496E">
              <w:rPr>
                <w:rFonts w:ascii="Simplified Arabic" w:hAnsi="Simplified Arabic" w:cs="Simplified Arabic"/>
                <w:sz w:val="26"/>
                <w:szCs w:val="26"/>
                <w:rtl/>
              </w:rPr>
              <w:t>معاملات الارتباط ودلالتها الإحصائية لمتغيرات الدراسة</w:t>
            </w:r>
          </w:p>
        </w:tc>
        <w:tc>
          <w:tcPr>
            <w:tcW w:w="1384" w:type="dxa"/>
            <w:shd w:val="clear" w:color="auto" w:fill="auto"/>
          </w:tcPr>
          <w:p w:rsidR="000B763E" w:rsidRPr="0047496E" w:rsidRDefault="00D31775"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7</w:t>
            </w:r>
            <w:r w:rsidR="00EE0D09" w:rsidRPr="0047496E">
              <w:rPr>
                <w:rFonts w:ascii="Simplified Arabic" w:hAnsi="Simplified Arabic" w:cs="Simplified Arabic" w:hint="cs"/>
                <w:sz w:val="28"/>
                <w:szCs w:val="28"/>
                <w:rtl/>
              </w:rPr>
              <w:t>7</w:t>
            </w:r>
          </w:p>
        </w:tc>
      </w:tr>
      <w:tr w:rsidR="00EE0D09" w:rsidRPr="0047496E" w:rsidTr="0047496E">
        <w:tc>
          <w:tcPr>
            <w:tcW w:w="1326" w:type="dxa"/>
            <w:shd w:val="clear" w:color="auto" w:fill="auto"/>
          </w:tcPr>
          <w:p w:rsidR="00EE0D09" w:rsidRPr="0047496E" w:rsidRDefault="00EE0D09"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(17.4)</w:t>
            </w:r>
          </w:p>
        </w:tc>
        <w:tc>
          <w:tcPr>
            <w:tcW w:w="5812" w:type="dxa"/>
            <w:shd w:val="clear" w:color="auto" w:fill="auto"/>
          </w:tcPr>
          <w:p w:rsidR="00EE0D09" w:rsidRPr="0047496E" w:rsidRDefault="00EE0D09" w:rsidP="0047496E">
            <w:pPr>
              <w:autoSpaceDE w:val="0"/>
              <w:autoSpaceDN w:val="0"/>
              <w:adjustRightInd w:val="0"/>
              <w:spacing w:after="0" w:line="240" w:lineRule="auto"/>
              <w:contextualSpacing/>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نتائج</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اختبار</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تحليل</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الانحدار</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البسيط</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لتأثير</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القوة</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الرياضية</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والدافعية</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العقلية</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لدى</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طلبة</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الصف</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الحادي</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عشر</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العلمي</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الخليل</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في</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التنبؤ</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بمستوى</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التفكير</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الإبداعي</w:t>
            </w:r>
            <w:r w:rsidRPr="0047496E">
              <w:rPr>
                <w:rFonts w:ascii="Simplified Arabic" w:hAnsi="Simplified Arabic" w:cs="Simplified Arabic"/>
                <w:sz w:val="26"/>
                <w:szCs w:val="26"/>
                <w:rtl/>
              </w:rPr>
              <w:t xml:space="preserve"> </w:t>
            </w:r>
            <w:r w:rsidRPr="0047496E">
              <w:rPr>
                <w:rFonts w:ascii="Simplified Arabic" w:hAnsi="Simplified Arabic" w:cs="Simplified Arabic" w:hint="cs"/>
                <w:sz w:val="26"/>
                <w:szCs w:val="26"/>
                <w:rtl/>
              </w:rPr>
              <w:t>لديهم</w:t>
            </w:r>
          </w:p>
        </w:tc>
        <w:tc>
          <w:tcPr>
            <w:tcW w:w="1384" w:type="dxa"/>
            <w:shd w:val="clear" w:color="auto" w:fill="auto"/>
          </w:tcPr>
          <w:p w:rsidR="00EE0D09" w:rsidRPr="0047496E" w:rsidRDefault="00EE0D09"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78</w:t>
            </w:r>
          </w:p>
        </w:tc>
      </w:tr>
    </w:tbl>
    <w:p w:rsidR="00EE0D09" w:rsidRDefault="00EE0D09" w:rsidP="00EE0D09">
      <w:pPr>
        <w:spacing w:line="240" w:lineRule="auto"/>
        <w:jc w:val="center"/>
        <w:rPr>
          <w:rFonts w:ascii="Simplified Arabic" w:hAnsi="Simplified Arabic" w:cs="Simplified Arabic"/>
          <w:b/>
          <w:bCs/>
          <w:sz w:val="32"/>
          <w:szCs w:val="32"/>
          <w:rtl/>
        </w:rPr>
      </w:pPr>
    </w:p>
    <w:p w:rsidR="00EC0235" w:rsidRDefault="00EC0235" w:rsidP="000B763E">
      <w:pPr>
        <w:spacing w:line="240" w:lineRule="auto"/>
        <w:jc w:val="center"/>
        <w:rPr>
          <w:rFonts w:ascii="Simplified Arabic" w:hAnsi="Simplified Arabic" w:cs="Simplified Arabic"/>
          <w:b/>
          <w:bCs/>
          <w:sz w:val="32"/>
          <w:szCs w:val="32"/>
          <w:rtl/>
        </w:rPr>
      </w:pPr>
    </w:p>
    <w:p w:rsidR="007D39DD" w:rsidRDefault="007D39DD" w:rsidP="00EC0235">
      <w:pPr>
        <w:bidi w:val="0"/>
        <w:jc w:val="center"/>
        <w:rPr>
          <w:rFonts w:ascii="Simplified Arabic" w:hAnsi="Simplified Arabic" w:cs="Simplified Arabic"/>
          <w:b/>
          <w:bCs/>
          <w:sz w:val="32"/>
          <w:szCs w:val="32"/>
        </w:rPr>
      </w:pPr>
    </w:p>
    <w:p w:rsidR="007D39DD" w:rsidRDefault="007D39DD" w:rsidP="007D39DD">
      <w:pPr>
        <w:bidi w:val="0"/>
        <w:jc w:val="center"/>
        <w:rPr>
          <w:rFonts w:ascii="Simplified Arabic" w:hAnsi="Simplified Arabic" w:cs="Simplified Arabic"/>
          <w:b/>
          <w:bCs/>
          <w:sz w:val="32"/>
          <w:szCs w:val="32"/>
        </w:rPr>
      </w:pPr>
    </w:p>
    <w:p w:rsidR="007D39DD" w:rsidRDefault="007D39DD" w:rsidP="007D39DD">
      <w:pPr>
        <w:bidi w:val="0"/>
        <w:jc w:val="center"/>
        <w:rPr>
          <w:rFonts w:ascii="Simplified Arabic" w:hAnsi="Simplified Arabic" w:cs="Simplified Arabic"/>
          <w:b/>
          <w:bCs/>
          <w:sz w:val="32"/>
          <w:szCs w:val="32"/>
        </w:rPr>
      </w:pPr>
    </w:p>
    <w:p w:rsidR="007D39DD" w:rsidRDefault="007D39DD" w:rsidP="007D39DD">
      <w:pPr>
        <w:bidi w:val="0"/>
        <w:jc w:val="center"/>
        <w:rPr>
          <w:rFonts w:ascii="Simplified Arabic" w:hAnsi="Simplified Arabic" w:cs="Simplified Arabic"/>
          <w:b/>
          <w:bCs/>
          <w:sz w:val="32"/>
          <w:szCs w:val="32"/>
        </w:rPr>
      </w:pPr>
    </w:p>
    <w:p w:rsidR="007D39DD" w:rsidRDefault="007D39DD" w:rsidP="007D39DD">
      <w:pPr>
        <w:bidi w:val="0"/>
        <w:jc w:val="center"/>
        <w:rPr>
          <w:rFonts w:ascii="Simplified Arabic" w:hAnsi="Simplified Arabic" w:cs="Simplified Arabic"/>
          <w:b/>
          <w:bCs/>
          <w:sz w:val="32"/>
          <w:szCs w:val="32"/>
        </w:rPr>
      </w:pPr>
    </w:p>
    <w:p w:rsidR="007D39DD" w:rsidRDefault="007D39DD" w:rsidP="007D39DD">
      <w:pPr>
        <w:bidi w:val="0"/>
        <w:jc w:val="center"/>
        <w:rPr>
          <w:rFonts w:ascii="Simplified Arabic" w:hAnsi="Simplified Arabic" w:cs="Simplified Arabic"/>
          <w:b/>
          <w:bCs/>
          <w:sz w:val="32"/>
          <w:szCs w:val="32"/>
        </w:rPr>
      </w:pPr>
    </w:p>
    <w:p w:rsidR="007D39DD" w:rsidRDefault="007D39DD" w:rsidP="007D39DD">
      <w:pPr>
        <w:bidi w:val="0"/>
        <w:jc w:val="center"/>
        <w:rPr>
          <w:rFonts w:ascii="Simplified Arabic" w:hAnsi="Simplified Arabic" w:cs="Simplified Arabic"/>
          <w:b/>
          <w:bCs/>
          <w:sz w:val="32"/>
          <w:szCs w:val="32"/>
        </w:rPr>
      </w:pPr>
    </w:p>
    <w:p w:rsidR="007D39DD" w:rsidRDefault="007D39DD" w:rsidP="007D39DD">
      <w:pPr>
        <w:bidi w:val="0"/>
        <w:jc w:val="center"/>
        <w:rPr>
          <w:rFonts w:ascii="Simplified Arabic" w:hAnsi="Simplified Arabic" w:cs="Simplified Arabic"/>
          <w:b/>
          <w:bCs/>
          <w:sz w:val="32"/>
          <w:szCs w:val="32"/>
        </w:rPr>
      </w:pPr>
    </w:p>
    <w:p w:rsidR="007D39DD" w:rsidRDefault="007D39DD" w:rsidP="007D39DD">
      <w:pPr>
        <w:bidi w:val="0"/>
        <w:jc w:val="center"/>
        <w:rPr>
          <w:rFonts w:ascii="Simplified Arabic" w:hAnsi="Simplified Arabic" w:cs="Simplified Arabic"/>
          <w:b/>
          <w:bCs/>
          <w:sz w:val="32"/>
          <w:szCs w:val="32"/>
        </w:rPr>
      </w:pPr>
    </w:p>
    <w:p w:rsidR="007D39DD" w:rsidRDefault="007D39DD" w:rsidP="007D39DD">
      <w:pPr>
        <w:bidi w:val="0"/>
        <w:jc w:val="center"/>
        <w:rPr>
          <w:rFonts w:ascii="Simplified Arabic" w:hAnsi="Simplified Arabic" w:cs="Simplified Arabic"/>
          <w:b/>
          <w:bCs/>
          <w:sz w:val="32"/>
          <w:szCs w:val="32"/>
        </w:rPr>
      </w:pPr>
    </w:p>
    <w:p w:rsidR="007D39DD" w:rsidRDefault="007D39DD" w:rsidP="007D39DD">
      <w:pPr>
        <w:bidi w:val="0"/>
        <w:jc w:val="center"/>
        <w:rPr>
          <w:rFonts w:ascii="Simplified Arabic" w:hAnsi="Simplified Arabic" w:cs="Simplified Arabic"/>
          <w:b/>
          <w:bCs/>
          <w:sz w:val="32"/>
          <w:szCs w:val="32"/>
        </w:rPr>
      </w:pPr>
    </w:p>
    <w:p w:rsidR="007D39DD" w:rsidRDefault="007D39DD" w:rsidP="007D39DD">
      <w:pPr>
        <w:bidi w:val="0"/>
        <w:jc w:val="center"/>
        <w:rPr>
          <w:rFonts w:ascii="Simplified Arabic" w:hAnsi="Simplified Arabic" w:cs="Simplified Arabic"/>
          <w:b/>
          <w:bCs/>
          <w:sz w:val="32"/>
          <w:szCs w:val="32"/>
        </w:rPr>
      </w:pPr>
    </w:p>
    <w:p w:rsidR="007D39DD" w:rsidRDefault="007D39DD" w:rsidP="007D39DD">
      <w:pPr>
        <w:bidi w:val="0"/>
        <w:jc w:val="center"/>
        <w:rPr>
          <w:rFonts w:ascii="Simplified Arabic" w:hAnsi="Simplified Arabic" w:cs="Simplified Arabic"/>
          <w:b/>
          <w:bCs/>
          <w:sz w:val="32"/>
          <w:szCs w:val="32"/>
        </w:rPr>
      </w:pPr>
      <w:r>
        <w:rPr>
          <w:rFonts w:ascii="Simplified Arabic" w:hAnsi="Simplified Arabic" w:cs="Simplified Arabic" w:hint="cs"/>
          <w:b/>
          <w:bCs/>
          <w:sz w:val="32"/>
          <w:szCs w:val="32"/>
          <w:rtl/>
        </w:rPr>
        <w:t>فهرس الأشكال</w:t>
      </w:r>
    </w:p>
    <w:tbl>
      <w:tblPr>
        <w:tblpPr w:leftFromText="180" w:rightFromText="180" w:vertAnchor="text" w:horzAnchor="margin" w:tblpY="225"/>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5638"/>
        <w:gridCol w:w="1353"/>
      </w:tblGrid>
      <w:tr w:rsidR="007D39DD" w:rsidRPr="0047496E" w:rsidTr="0047496E">
        <w:tc>
          <w:tcPr>
            <w:tcW w:w="1326" w:type="dxa"/>
            <w:shd w:val="clear" w:color="auto" w:fill="auto"/>
          </w:tcPr>
          <w:p w:rsidR="007D39DD" w:rsidRPr="0047496E" w:rsidRDefault="007D39DD"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sz w:val="26"/>
                <w:szCs w:val="26"/>
              </w:rPr>
              <w:t xml:space="preserve"> </w:t>
            </w:r>
          </w:p>
          <w:p w:rsidR="007D39DD" w:rsidRPr="0047496E" w:rsidRDefault="007D39DD"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sz w:val="26"/>
                <w:szCs w:val="26"/>
              </w:rPr>
              <w:t>(1.2)</w:t>
            </w:r>
          </w:p>
        </w:tc>
        <w:tc>
          <w:tcPr>
            <w:tcW w:w="5812" w:type="dxa"/>
            <w:shd w:val="clear" w:color="auto" w:fill="auto"/>
          </w:tcPr>
          <w:p w:rsidR="007D39DD" w:rsidRPr="0047496E" w:rsidRDefault="007D39DD" w:rsidP="0047496E">
            <w:pPr>
              <w:spacing w:after="0" w:line="240" w:lineRule="auto"/>
              <w:jc w:val="both"/>
              <w:rPr>
                <w:rFonts w:ascii="Simplified Arabic" w:hAnsi="Simplified Arabic" w:cs="Simplified Arabic"/>
                <w:sz w:val="26"/>
                <w:szCs w:val="26"/>
                <w:rtl/>
                <w:lang w:val="en-GB" w:eastAsia="en-GB"/>
              </w:rPr>
            </w:pPr>
            <w:r w:rsidRPr="0047496E">
              <w:rPr>
                <w:rFonts w:ascii="Simplified Arabic" w:hAnsi="Simplified Arabic" w:cs="Simplified Arabic" w:hint="cs"/>
                <w:sz w:val="26"/>
                <w:szCs w:val="26"/>
                <w:rtl/>
                <w:lang w:val="en-GB" w:eastAsia="en-GB"/>
              </w:rPr>
              <w:t>أبعاد القوة الرياضية</w:t>
            </w:r>
          </w:p>
        </w:tc>
        <w:tc>
          <w:tcPr>
            <w:tcW w:w="1384" w:type="dxa"/>
            <w:shd w:val="clear" w:color="auto" w:fill="auto"/>
          </w:tcPr>
          <w:p w:rsidR="007D39DD" w:rsidRPr="0047496E" w:rsidRDefault="007D39DD" w:rsidP="0047496E">
            <w:pPr>
              <w:spacing w:after="0" w:line="240" w:lineRule="auto"/>
              <w:jc w:val="both"/>
              <w:rPr>
                <w:rFonts w:ascii="Simplified Arabic" w:hAnsi="Simplified Arabic" w:cs="Simplified Arabic"/>
                <w:sz w:val="28"/>
                <w:szCs w:val="28"/>
              </w:rPr>
            </w:pPr>
            <w:r w:rsidRPr="0047496E">
              <w:rPr>
                <w:rFonts w:ascii="Simplified Arabic" w:hAnsi="Simplified Arabic" w:cs="Simplified Arabic"/>
                <w:sz w:val="28"/>
                <w:szCs w:val="28"/>
              </w:rPr>
              <w:t>16</w:t>
            </w:r>
          </w:p>
        </w:tc>
      </w:tr>
      <w:tr w:rsidR="007D39DD" w:rsidRPr="0047496E" w:rsidTr="0047496E">
        <w:tc>
          <w:tcPr>
            <w:tcW w:w="1326" w:type="dxa"/>
            <w:shd w:val="clear" w:color="auto" w:fill="auto"/>
          </w:tcPr>
          <w:p w:rsidR="007D39DD" w:rsidRPr="0047496E" w:rsidRDefault="007D39DD" w:rsidP="0047496E">
            <w:pPr>
              <w:spacing w:after="0" w:line="240" w:lineRule="auto"/>
              <w:jc w:val="both"/>
              <w:rPr>
                <w:rFonts w:ascii="Simplified Arabic" w:hAnsi="Simplified Arabic" w:cs="Simplified Arabic"/>
                <w:sz w:val="26"/>
                <w:szCs w:val="26"/>
                <w:rtl/>
              </w:rPr>
            </w:pPr>
            <w:r w:rsidRPr="0047496E">
              <w:rPr>
                <w:rFonts w:ascii="Simplified Arabic" w:hAnsi="Simplified Arabic" w:cs="Simplified Arabic" w:hint="cs"/>
                <w:sz w:val="26"/>
                <w:szCs w:val="26"/>
                <w:rtl/>
              </w:rPr>
              <w:t xml:space="preserve">(2.2) </w:t>
            </w:r>
          </w:p>
          <w:p w:rsidR="007D39DD" w:rsidRPr="0047496E" w:rsidRDefault="007D39DD" w:rsidP="0047496E">
            <w:pPr>
              <w:spacing w:after="0" w:line="240" w:lineRule="auto"/>
              <w:jc w:val="both"/>
              <w:rPr>
                <w:rFonts w:ascii="Simplified Arabic" w:hAnsi="Simplified Arabic" w:cs="Simplified Arabic"/>
                <w:sz w:val="26"/>
                <w:szCs w:val="26"/>
                <w:rtl/>
              </w:rPr>
            </w:pPr>
          </w:p>
        </w:tc>
        <w:tc>
          <w:tcPr>
            <w:tcW w:w="5812" w:type="dxa"/>
            <w:shd w:val="clear" w:color="auto" w:fill="auto"/>
          </w:tcPr>
          <w:p w:rsidR="007D39DD" w:rsidRPr="0047496E" w:rsidRDefault="007D39DD" w:rsidP="0047496E">
            <w:pPr>
              <w:spacing w:after="0" w:line="240" w:lineRule="auto"/>
              <w:jc w:val="both"/>
              <w:rPr>
                <w:rFonts w:ascii="Simplified Arabic" w:hAnsi="Simplified Arabic" w:cs="Simplified Arabic"/>
                <w:sz w:val="26"/>
                <w:szCs w:val="26"/>
                <w:rtl/>
                <w:lang w:eastAsia="en-GB"/>
              </w:rPr>
            </w:pPr>
            <w:r w:rsidRPr="0047496E">
              <w:rPr>
                <w:rFonts w:ascii="Simplified Arabic" w:eastAsia="Times New Roman" w:hAnsi="Simplified Arabic" w:cs="Simplified Arabic" w:hint="cs"/>
                <w:sz w:val="26"/>
                <w:szCs w:val="26"/>
                <w:rtl/>
                <w:lang w:val="en-GB" w:eastAsia="en-GB" w:bidi="ar-JO"/>
              </w:rPr>
              <w:t>أبعاد الدافعية االعقلية</w:t>
            </w:r>
          </w:p>
        </w:tc>
        <w:tc>
          <w:tcPr>
            <w:tcW w:w="1384" w:type="dxa"/>
            <w:shd w:val="clear" w:color="auto" w:fill="auto"/>
          </w:tcPr>
          <w:p w:rsidR="007D39DD" w:rsidRPr="0047496E" w:rsidRDefault="007D39DD"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sz w:val="28"/>
                <w:szCs w:val="28"/>
              </w:rPr>
              <w:t>23</w:t>
            </w:r>
          </w:p>
        </w:tc>
      </w:tr>
    </w:tbl>
    <w:p w:rsidR="007D39DD" w:rsidRDefault="007D39DD" w:rsidP="007D39DD">
      <w:pPr>
        <w:bidi w:val="0"/>
        <w:jc w:val="center"/>
        <w:rPr>
          <w:rFonts w:ascii="Simplified Arabic" w:hAnsi="Simplified Arabic" w:cs="Simplified Arabic"/>
          <w:b/>
          <w:bCs/>
          <w:sz w:val="32"/>
          <w:szCs w:val="32"/>
          <w:rtl/>
        </w:rPr>
      </w:pPr>
    </w:p>
    <w:p w:rsidR="007D39DD" w:rsidRDefault="007D39DD" w:rsidP="007D39DD">
      <w:pPr>
        <w:bidi w:val="0"/>
        <w:jc w:val="center"/>
        <w:rPr>
          <w:rFonts w:ascii="Simplified Arabic" w:hAnsi="Simplified Arabic" w:cs="Simplified Arabic"/>
          <w:b/>
          <w:bCs/>
          <w:sz w:val="32"/>
          <w:szCs w:val="32"/>
        </w:rPr>
      </w:pPr>
    </w:p>
    <w:p w:rsidR="000B763E" w:rsidRPr="000B763E" w:rsidRDefault="00EC0235" w:rsidP="007D39DD">
      <w:pPr>
        <w:bidi w:val="0"/>
        <w:jc w:val="center"/>
        <w:rPr>
          <w:rFonts w:ascii="Simplified Arabic" w:hAnsi="Simplified Arabic" w:cs="Simplified Arabic"/>
          <w:b/>
          <w:bCs/>
          <w:sz w:val="32"/>
          <w:szCs w:val="32"/>
        </w:rPr>
      </w:pPr>
      <w:r>
        <w:rPr>
          <w:rFonts w:ascii="Simplified Arabic" w:hAnsi="Simplified Arabic" w:cs="Simplified Arabic"/>
          <w:b/>
          <w:bCs/>
          <w:sz w:val="32"/>
          <w:szCs w:val="32"/>
          <w:rtl/>
        </w:rPr>
        <w:br w:type="page"/>
      </w:r>
      <w:r w:rsidR="000B763E" w:rsidRPr="000B763E">
        <w:rPr>
          <w:rFonts w:ascii="Simplified Arabic" w:hAnsi="Simplified Arabic" w:cs="Simplified Arabic" w:hint="cs"/>
          <w:b/>
          <w:bCs/>
          <w:sz w:val="32"/>
          <w:szCs w:val="32"/>
          <w:rtl/>
        </w:rPr>
        <w:t>فهرس الملاحق</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2"/>
        <w:gridCol w:w="5634"/>
        <w:gridCol w:w="1640"/>
      </w:tblGrid>
      <w:tr w:rsidR="000B763E" w:rsidRPr="0047496E" w:rsidTr="0047496E">
        <w:tc>
          <w:tcPr>
            <w:tcW w:w="1043" w:type="dxa"/>
            <w:shd w:val="clear" w:color="auto" w:fill="auto"/>
          </w:tcPr>
          <w:p w:rsidR="000B763E" w:rsidRPr="0047496E" w:rsidRDefault="000B763E"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رقم</w:t>
            </w:r>
          </w:p>
        </w:tc>
        <w:tc>
          <w:tcPr>
            <w:tcW w:w="5811" w:type="dxa"/>
            <w:shd w:val="clear" w:color="auto" w:fill="auto"/>
          </w:tcPr>
          <w:p w:rsidR="000B763E" w:rsidRPr="0047496E" w:rsidRDefault="005E4496"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عنوان الملحق</w:t>
            </w:r>
          </w:p>
        </w:tc>
        <w:tc>
          <w:tcPr>
            <w:tcW w:w="1668" w:type="dxa"/>
            <w:shd w:val="clear" w:color="auto" w:fill="auto"/>
          </w:tcPr>
          <w:p w:rsidR="000B763E" w:rsidRPr="0047496E" w:rsidRDefault="000B763E"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رقم الصفحة</w:t>
            </w:r>
          </w:p>
        </w:tc>
      </w:tr>
      <w:tr w:rsidR="000B763E" w:rsidRPr="0047496E" w:rsidTr="0047496E">
        <w:tc>
          <w:tcPr>
            <w:tcW w:w="1043" w:type="dxa"/>
            <w:shd w:val="clear" w:color="auto" w:fill="auto"/>
          </w:tcPr>
          <w:p w:rsidR="000B763E" w:rsidRPr="0047496E" w:rsidRDefault="000B763E" w:rsidP="0047496E">
            <w:pPr>
              <w:pStyle w:val="a5"/>
              <w:numPr>
                <w:ilvl w:val="0"/>
                <w:numId w:val="28"/>
              </w:numPr>
              <w:spacing w:after="0" w:line="240" w:lineRule="auto"/>
              <w:jc w:val="center"/>
              <w:rPr>
                <w:rFonts w:ascii="Simplified Arabic" w:hAnsi="Simplified Arabic" w:cs="Simplified Arabic"/>
                <w:b/>
                <w:bCs/>
                <w:sz w:val="28"/>
                <w:szCs w:val="28"/>
                <w:rtl/>
              </w:rPr>
            </w:pPr>
          </w:p>
        </w:tc>
        <w:tc>
          <w:tcPr>
            <w:tcW w:w="5811" w:type="dxa"/>
            <w:shd w:val="clear" w:color="auto" w:fill="auto"/>
          </w:tcPr>
          <w:p w:rsidR="000B763E" w:rsidRPr="0047496E" w:rsidRDefault="00177B8A"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كتاب تسهيل المهمة من جامعة القدس</w:t>
            </w:r>
          </w:p>
        </w:tc>
        <w:tc>
          <w:tcPr>
            <w:tcW w:w="1668" w:type="dxa"/>
            <w:shd w:val="clear" w:color="auto" w:fill="auto"/>
          </w:tcPr>
          <w:p w:rsidR="000B763E" w:rsidRPr="0047496E" w:rsidRDefault="00D31775"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9</w:t>
            </w:r>
            <w:r w:rsidR="005E4496" w:rsidRPr="0047496E">
              <w:rPr>
                <w:rFonts w:ascii="Simplified Arabic" w:hAnsi="Simplified Arabic" w:cs="Simplified Arabic" w:hint="cs"/>
                <w:b/>
                <w:bCs/>
                <w:sz w:val="28"/>
                <w:szCs w:val="28"/>
                <w:rtl/>
              </w:rPr>
              <w:t>9</w:t>
            </w:r>
          </w:p>
        </w:tc>
      </w:tr>
      <w:tr w:rsidR="000B763E" w:rsidRPr="0047496E" w:rsidTr="0047496E">
        <w:tc>
          <w:tcPr>
            <w:tcW w:w="1043" w:type="dxa"/>
            <w:shd w:val="clear" w:color="auto" w:fill="auto"/>
          </w:tcPr>
          <w:p w:rsidR="000B763E" w:rsidRPr="0047496E" w:rsidRDefault="000B763E" w:rsidP="0047496E">
            <w:pPr>
              <w:pStyle w:val="a5"/>
              <w:numPr>
                <w:ilvl w:val="0"/>
                <w:numId w:val="28"/>
              </w:numPr>
              <w:spacing w:after="0" w:line="240" w:lineRule="auto"/>
              <w:jc w:val="center"/>
              <w:rPr>
                <w:rFonts w:ascii="Simplified Arabic" w:hAnsi="Simplified Arabic" w:cs="Simplified Arabic"/>
                <w:b/>
                <w:bCs/>
                <w:sz w:val="28"/>
                <w:szCs w:val="28"/>
                <w:rtl/>
              </w:rPr>
            </w:pPr>
          </w:p>
        </w:tc>
        <w:tc>
          <w:tcPr>
            <w:tcW w:w="5811" w:type="dxa"/>
            <w:shd w:val="clear" w:color="auto" w:fill="auto"/>
          </w:tcPr>
          <w:p w:rsidR="000B763E" w:rsidRPr="0047496E" w:rsidRDefault="00177B8A"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قائمة المحكمين</w:t>
            </w:r>
          </w:p>
        </w:tc>
        <w:tc>
          <w:tcPr>
            <w:tcW w:w="1668" w:type="dxa"/>
            <w:shd w:val="clear" w:color="auto" w:fill="auto"/>
          </w:tcPr>
          <w:p w:rsidR="000B763E" w:rsidRPr="0047496E" w:rsidRDefault="00D31775"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10</w:t>
            </w:r>
            <w:r w:rsidR="005E4496" w:rsidRPr="0047496E">
              <w:rPr>
                <w:rFonts w:ascii="Simplified Arabic" w:hAnsi="Simplified Arabic" w:cs="Simplified Arabic" w:hint="cs"/>
                <w:b/>
                <w:bCs/>
                <w:sz w:val="28"/>
                <w:szCs w:val="28"/>
                <w:rtl/>
              </w:rPr>
              <w:t>0</w:t>
            </w:r>
          </w:p>
        </w:tc>
      </w:tr>
      <w:tr w:rsidR="000B763E" w:rsidRPr="0047496E" w:rsidTr="0047496E">
        <w:tc>
          <w:tcPr>
            <w:tcW w:w="1043" w:type="dxa"/>
            <w:shd w:val="clear" w:color="auto" w:fill="auto"/>
          </w:tcPr>
          <w:p w:rsidR="000B763E" w:rsidRPr="0047496E" w:rsidRDefault="000B763E" w:rsidP="0047496E">
            <w:pPr>
              <w:pStyle w:val="a5"/>
              <w:numPr>
                <w:ilvl w:val="0"/>
                <w:numId w:val="28"/>
              </w:numPr>
              <w:spacing w:after="0" w:line="240" w:lineRule="auto"/>
              <w:jc w:val="center"/>
              <w:rPr>
                <w:rFonts w:ascii="Simplified Arabic" w:hAnsi="Simplified Arabic" w:cs="Simplified Arabic"/>
                <w:b/>
                <w:bCs/>
                <w:sz w:val="28"/>
                <w:szCs w:val="28"/>
                <w:rtl/>
              </w:rPr>
            </w:pPr>
          </w:p>
        </w:tc>
        <w:tc>
          <w:tcPr>
            <w:tcW w:w="5811" w:type="dxa"/>
            <w:shd w:val="clear" w:color="auto" w:fill="auto"/>
          </w:tcPr>
          <w:p w:rsidR="000B763E" w:rsidRPr="0047496E" w:rsidRDefault="00177B8A"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اختبار القوة الرياضية بصورته النهائية</w:t>
            </w:r>
          </w:p>
        </w:tc>
        <w:tc>
          <w:tcPr>
            <w:tcW w:w="1668" w:type="dxa"/>
            <w:shd w:val="clear" w:color="auto" w:fill="auto"/>
          </w:tcPr>
          <w:p w:rsidR="000B763E" w:rsidRPr="0047496E" w:rsidRDefault="00D31775"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10</w:t>
            </w:r>
            <w:r w:rsidR="005E4496" w:rsidRPr="0047496E">
              <w:rPr>
                <w:rFonts w:ascii="Simplified Arabic" w:hAnsi="Simplified Arabic" w:cs="Simplified Arabic" w:hint="cs"/>
                <w:b/>
                <w:bCs/>
                <w:sz w:val="28"/>
                <w:szCs w:val="28"/>
                <w:rtl/>
              </w:rPr>
              <w:t>1</w:t>
            </w:r>
          </w:p>
        </w:tc>
      </w:tr>
      <w:tr w:rsidR="006C13A8" w:rsidRPr="0047496E" w:rsidTr="0047496E">
        <w:tc>
          <w:tcPr>
            <w:tcW w:w="1043" w:type="dxa"/>
            <w:shd w:val="clear" w:color="auto" w:fill="auto"/>
          </w:tcPr>
          <w:p w:rsidR="006C13A8" w:rsidRPr="0047496E" w:rsidRDefault="006C13A8" w:rsidP="0047496E">
            <w:pPr>
              <w:pStyle w:val="a5"/>
              <w:numPr>
                <w:ilvl w:val="0"/>
                <w:numId w:val="28"/>
              </w:numPr>
              <w:spacing w:after="0" w:line="240" w:lineRule="auto"/>
              <w:jc w:val="center"/>
              <w:rPr>
                <w:rFonts w:ascii="Simplified Arabic" w:hAnsi="Simplified Arabic" w:cs="Simplified Arabic"/>
                <w:b/>
                <w:bCs/>
                <w:sz w:val="28"/>
                <w:szCs w:val="28"/>
                <w:rtl/>
              </w:rPr>
            </w:pPr>
          </w:p>
        </w:tc>
        <w:tc>
          <w:tcPr>
            <w:tcW w:w="5811" w:type="dxa"/>
            <w:shd w:val="clear" w:color="auto" w:fill="auto"/>
          </w:tcPr>
          <w:p w:rsidR="006C13A8" w:rsidRPr="0047496E" w:rsidRDefault="00177B8A"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 xml:space="preserve">مقياس كالفورنيا للدافعية العقلية </w:t>
            </w:r>
            <w:r w:rsidR="0014191A" w:rsidRPr="0047496E">
              <w:rPr>
                <w:rFonts w:ascii="Simplified Arabic" w:hAnsi="Simplified Arabic" w:cs="Simplified Arabic" w:hint="cs"/>
                <w:sz w:val="28"/>
                <w:szCs w:val="28"/>
                <w:rtl/>
              </w:rPr>
              <w:t>بصورته النهائية</w:t>
            </w:r>
          </w:p>
        </w:tc>
        <w:tc>
          <w:tcPr>
            <w:tcW w:w="1668" w:type="dxa"/>
            <w:shd w:val="clear" w:color="auto" w:fill="auto"/>
          </w:tcPr>
          <w:p w:rsidR="006C13A8" w:rsidRPr="0047496E" w:rsidRDefault="00D31775"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1</w:t>
            </w:r>
            <w:r w:rsidR="005E4496" w:rsidRPr="0047496E">
              <w:rPr>
                <w:rFonts w:ascii="Simplified Arabic" w:hAnsi="Simplified Arabic" w:cs="Simplified Arabic" w:hint="cs"/>
                <w:b/>
                <w:bCs/>
                <w:sz w:val="28"/>
                <w:szCs w:val="28"/>
                <w:rtl/>
              </w:rPr>
              <w:t>03</w:t>
            </w:r>
          </w:p>
        </w:tc>
      </w:tr>
      <w:tr w:rsidR="00177B8A" w:rsidRPr="0047496E" w:rsidTr="0047496E">
        <w:tc>
          <w:tcPr>
            <w:tcW w:w="1043" w:type="dxa"/>
            <w:shd w:val="clear" w:color="auto" w:fill="auto"/>
          </w:tcPr>
          <w:p w:rsidR="00177B8A" w:rsidRPr="0047496E" w:rsidRDefault="00177B8A" w:rsidP="0047496E">
            <w:pPr>
              <w:pStyle w:val="a5"/>
              <w:numPr>
                <w:ilvl w:val="0"/>
                <w:numId w:val="28"/>
              </w:numPr>
              <w:spacing w:after="0" w:line="240" w:lineRule="auto"/>
              <w:jc w:val="center"/>
              <w:rPr>
                <w:rFonts w:ascii="Simplified Arabic" w:hAnsi="Simplified Arabic" w:cs="Simplified Arabic"/>
                <w:b/>
                <w:bCs/>
                <w:sz w:val="28"/>
                <w:szCs w:val="28"/>
                <w:rtl/>
              </w:rPr>
            </w:pPr>
          </w:p>
        </w:tc>
        <w:tc>
          <w:tcPr>
            <w:tcW w:w="5811" w:type="dxa"/>
            <w:shd w:val="clear" w:color="auto" w:fill="auto"/>
          </w:tcPr>
          <w:p w:rsidR="00177B8A" w:rsidRPr="0047496E" w:rsidRDefault="00177B8A"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اختبار التفكير الإبداعي بصورته النهائية</w:t>
            </w:r>
          </w:p>
        </w:tc>
        <w:tc>
          <w:tcPr>
            <w:tcW w:w="1668" w:type="dxa"/>
            <w:shd w:val="clear" w:color="auto" w:fill="auto"/>
          </w:tcPr>
          <w:p w:rsidR="00177B8A" w:rsidRPr="0047496E" w:rsidRDefault="005E4496"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107</w:t>
            </w:r>
          </w:p>
        </w:tc>
      </w:tr>
      <w:tr w:rsidR="00177B8A" w:rsidRPr="0047496E" w:rsidTr="0047496E">
        <w:tc>
          <w:tcPr>
            <w:tcW w:w="1043" w:type="dxa"/>
            <w:shd w:val="clear" w:color="auto" w:fill="auto"/>
          </w:tcPr>
          <w:p w:rsidR="00177B8A" w:rsidRPr="0047496E" w:rsidRDefault="00177B8A" w:rsidP="0047496E">
            <w:pPr>
              <w:pStyle w:val="a5"/>
              <w:numPr>
                <w:ilvl w:val="0"/>
                <w:numId w:val="28"/>
              </w:numPr>
              <w:spacing w:after="0" w:line="240" w:lineRule="auto"/>
              <w:jc w:val="center"/>
              <w:rPr>
                <w:rFonts w:ascii="Simplified Arabic" w:hAnsi="Simplified Arabic" w:cs="Simplified Arabic"/>
                <w:b/>
                <w:bCs/>
                <w:sz w:val="28"/>
                <w:szCs w:val="28"/>
                <w:rtl/>
              </w:rPr>
            </w:pPr>
          </w:p>
        </w:tc>
        <w:tc>
          <w:tcPr>
            <w:tcW w:w="5811" w:type="dxa"/>
            <w:shd w:val="clear" w:color="auto" w:fill="auto"/>
          </w:tcPr>
          <w:p w:rsidR="00177B8A" w:rsidRPr="0047496E" w:rsidRDefault="00177B8A"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مفتاح تصحيح أداة القوة الرياضية</w:t>
            </w:r>
          </w:p>
        </w:tc>
        <w:tc>
          <w:tcPr>
            <w:tcW w:w="1668" w:type="dxa"/>
            <w:shd w:val="clear" w:color="auto" w:fill="auto"/>
          </w:tcPr>
          <w:p w:rsidR="00177B8A" w:rsidRPr="0047496E" w:rsidRDefault="00D762DB"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108</w:t>
            </w:r>
          </w:p>
        </w:tc>
      </w:tr>
      <w:tr w:rsidR="006C13A8" w:rsidRPr="0047496E" w:rsidTr="0047496E">
        <w:tc>
          <w:tcPr>
            <w:tcW w:w="1043" w:type="dxa"/>
            <w:shd w:val="clear" w:color="auto" w:fill="auto"/>
          </w:tcPr>
          <w:p w:rsidR="006C13A8" w:rsidRPr="0047496E" w:rsidRDefault="006C13A8" w:rsidP="0047496E">
            <w:pPr>
              <w:pStyle w:val="a5"/>
              <w:numPr>
                <w:ilvl w:val="0"/>
                <w:numId w:val="28"/>
              </w:numPr>
              <w:spacing w:after="0" w:line="240" w:lineRule="auto"/>
              <w:jc w:val="center"/>
              <w:rPr>
                <w:rFonts w:ascii="Simplified Arabic" w:hAnsi="Simplified Arabic" w:cs="Simplified Arabic"/>
                <w:b/>
                <w:bCs/>
                <w:sz w:val="28"/>
                <w:szCs w:val="28"/>
                <w:rtl/>
              </w:rPr>
            </w:pPr>
          </w:p>
        </w:tc>
        <w:tc>
          <w:tcPr>
            <w:tcW w:w="5811" w:type="dxa"/>
            <w:shd w:val="clear" w:color="auto" w:fill="auto"/>
          </w:tcPr>
          <w:p w:rsidR="006C13A8" w:rsidRPr="0047496E" w:rsidRDefault="006C13A8" w:rsidP="0047496E">
            <w:pPr>
              <w:spacing w:after="0" w:line="240" w:lineRule="auto"/>
              <w:jc w:val="both"/>
              <w:rPr>
                <w:rFonts w:ascii="Simplified Arabic" w:hAnsi="Simplified Arabic" w:cs="Simplified Arabic"/>
                <w:sz w:val="28"/>
                <w:szCs w:val="28"/>
                <w:rtl/>
              </w:rPr>
            </w:pPr>
            <w:r w:rsidRPr="0047496E">
              <w:rPr>
                <w:rFonts w:ascii="Simplified Arabic" w:hAnsi="Simplified Arabic" w:cs="Simplified Arabic" w:hint="cs"/>
                <w:sz w:val="28"/>
                <w:szCs w:val="28"/>
                <w:rtl/>
              </w:rPr>
              <w:t>مفتاح تصحيح أداة التفكير الإبداعي</w:t>
            </w:r>
          </w:p>
        </w:tc>
        <w:tc>
          <w:tcPr>
            <w:tcW w:w="1668" w:type="dxa"/>
            <w:shd w:val="clear" w:color="auto" w:fill="auto"/>
          </w:tcPr>
          <w:p w:rsidR="006C13A8" w:rsidRPr="0047496E" w:rsidRDefault="00D762DB"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109</w:t>
            </w:r>
          </w:p>
        </w:tc>
      </w:tr>
    </w:tbl>
    <w:p w:rsidR="00E77317" w:rsidRDefault="00E77317" w:rsidP="003E6739">
      <w:pPr>
        <w:rPr>
          <w:rFonts w:ascii="Simplified Arabic" w:hAnsi="Simplified Arabic" w:cs="Simplified Arabic"/>
          <w:b/>
          <w:bCs/>
          <w:sz w:val="28"/>
          <w:szCs w:val="28"/>
          <w:rtl/>
        </w:rPr>
      </w:pPr>
    </w:p>
    <w:p w:rsidR="003E6739" w:rsidRDefault="003E6739" w:rsidP="003E6739">
      <w:pPr>
        <w:rPr>
          <w:rFonts w:ascii="Simplified Arabic" w:hAnsi="Simplified Arabic" w:cs="Simplified Arabic"/>
          <w:b/>
          <w:bCs/>
          <w:sz w:val="28"/>
          <w:szCs w:val="28"/>
          <w:rtl/>
        </w:rPr>
      </w:pPr>
    </w:p>
    <w:p w:rsidR="003E6739" w:rsidRDefault="003E6739" w:rsidP="003E6739">
      <w:pPr>
        <w:rPr>
          <w:rFonts w:ascii="Simplified Arabic" w:hAnsi="Simplified Arabic" w:cs="Simplified Arabic"/>
          <w:b/>
          <w:bCs/>
          <w:sz w:val="28"/>
          <w:szCs w:val="28"/>
          <w:rtl/>
        </w:rPr>
      </w:pPr>
    </w:p>
    <w:p w:rsidR="003E6739" w:rsidRDefault="003E6739" w:rsidP="003E6739">
      <w:pPr>
        <w:rPr>
          <w:rFonts w:ascii="Simplified Arabic" w:hAnsi="Simplified Arabic" w:cs="Simplified Arabic"/>
          <w:b/>
          <w:bCs/>
          <w:sz w:val="28"/>
          <w:szCs w:val="28"/>
          <w:rtl/>
        </w:rPr>
      </w:pPr>
    </w:p>
    <w:p w:rsidR="003E6739" w:rsidRDefault="003E6739" w:rsidP="003E6739">
      <w:pPr>
        <w:rPr>
          <w:rFonts w:ascii="Simplified Arabic" w:hAnsi="Simplified Arabic" w:cs="Simplified Arabic"/>
          <w:b/>
          <w:bCs/>
          <w:sz w:val="28"/>
          <w:szCs w:val="28"/>
          <w:rtl/>
        </w:rPr>
      </w:pPr>
    </w:p>
    <w:p w:rsidR="003E6739" w:rsidRDefault="003E6739" w:rsidP="003E6739">
      <w:pPr>
        <w:rPr>
          <w:rFonts w:ascii="Simplified Arabic" w:hAnsi="Simplified Arabic" w:cs="Simplified Arabic"/>
          <w:b/>
          <w:bCs/>
          <w:sz w:val="28"/>
          <w:szCs w:val="28"/>
          <w:rtl/>
        </w:rPr>
      </w:pPr>
    </w:p>
    <w:p w:rsidR="003E6739" w:rsidRDefault="003E6739" w:rsidP="003E6739">
      <w:pPr>
        <w:rPr>
          <w:rFonts w:ascii="Simplified Arabic" w:hAnsi="Simplified Arabic" w:cs="Simplified Arabic"/>
          <w:b/>
          <w:bCs/>
          <w:sz w:val="28"/>
          <w:szCs w:val="28"/>
          <w:rtl/>
        </w:rPr>
      </w:pPr>
    </w:p>
    <w:p w:rsidR="003E6739" w:rsidRDefault="003E6739" w:rsidP="003E6739">
      <w:pPr>
        <w:rPr>
          <w:rFonts w:ascii="Simplified Arabic" w:hAnsi="Simplified Arabic" w:cs="Simplified Arabic"/>
          <w:b/>
          <w:bCs/>
          <w:sz w:val="28"/>
          <w:szCs w:val="28"/>
          <w:rtl/>
        </w:rPr>
      </w:pPr>
    </w:p>
    <w:p w:rsidR="003E6739" w:rsidRDefault="003E6739" w:rsidP="003E6739">
      <w:pPr>
        <w:rPr>
          <w:rFonts w:ascii="Simplified Arabic" w:hAnsi="Simplified Arabic" w:cs="Simplified Arabic"/>
          <w:b/>
          <w:bCs/>
          <w:sz w:val="28"/>
          <w:szCs w:val="28"/>
          <w:rtl/>
        </w:rPr>
      </w:pPr>
    </w:p>
    <w:p w:rsidR="003E6739" w:rsidRDefault="003E6739" w:rsidP="003E6739">
      <w:pPr>
        <w:rPr>
          <w:rFonts w:ascii="Simplified Arabic" w:hAnsi="Simplified Arabic" w:cs="Simplified Arabic"/>
          <w:b/>
          <w:bCs/>
          <w:sz w:val="28"/>
          <w:szCs w:val="28"/>
          <w:rtl/>
        </w:rPr>
      </w:pPr>
    </w:p>
    <w:p w:rsidR="003E6739" w:rsidRDefault="003E6739" w:rsidP="003E6739">
      <w:pPr>
        <w:rPr>
          <w:rFonts w:ascii="Simplified Arabic" w:hAnsi="Simplified Arabic" w:cs="Simplified Arabic"/>
          <w:b/>
          <w:bCs/>
          <w:sz w:val="28"/>
          <w:szCs w:val="28"/>
          <w:rtl/>
        </w:rPr>
      </w:pPr>
    </w:p>
    <w:p w:rsidR="00E77317" w:rsidRDefault="00E77317" w:rsidP="000B763E">
      <w:pPr>
        <w:jc w:val="center"/>
        <w:rPr>
          <w:rFonts w:ascii="Simplified Arabic" w:hAnsi="Simplified Arabic" w:cs="Simplified Arabic"/>
          <w:b/>
          <w:bCs/>
          <w:sz w:val="28"/>
          <w:szCs w:val="28"/>
          <w:rtl/>
        </w:rPr>
      </w:pPr>
    </w:p>
    <w:p w:rsidR="00E77317" w:rsidRPr="00E77317" w:rsidRDefault="00E77317" w:rsidP="00E77317">
      <w:pPr>
        <w:spacing w:after="0"/>
        <w:rPr>
          <w:rFonts w:eastAsia="Times New Roman"/>
          <w:vanish/>
        </w:rPr>
      </w:pPr>
    </w:p>
    <w:p w:rsidR="008C4D5B" w:rsidRDefault="008C4D5B" w:rsidP="0047496E">
      <w:pPr>
        <w:shd w:val="clear" w:color="auto" w:fill="FFFFFF"/>
        <w:spacing w:line="360" w:lineRule="auto"/>
        <w:rPr>
          <w:b/>
          <w:bCs/>
          <w:sz w:val="28"/>
          <w:szCs w:val="28"/>
          <w:rtl/>
        </w:rPr>
      </w:pPr>
    </w:p>
    <w:p w:rsidR="008C4D5B" w:rsidRDefault="003E6739" w:rsidP="0047496E">
      <w:pPr>
        <w:shd w:val="clear" w:color="auto" w:fill="FFFFFF"/>
        <w:spacing w:line="360" w:lineRule="auto"/>
        <w:jc w:val="center"/>
        <w:rPr>
          <w:b/>
          <w:bCs/>
          <w:sz w:val="28"/>
          <w:szCs w:val="28"/>
          <w:rtl/>
        </w:rPr>
      </w:pPr>
      <w:r>
        <w:rPr>
          <w:rFonts w:hint="cs"/>
          <w:b/>
          <w:bCs/>
          <w:sz w:val="28"/>
          <w:szCs w:val="28"/>
          <w:rtl/>
        </w:rPr>
        <w:t>ملحق (1) كتاب تسهيل المهمة من جامعة القدس</w:t>
      </w:r>
    </w:p>
    <w:p w:rsidR="003E6739" w:rsidRDefault="003E6739" w:rsidP="0047496E">
      <w:pPr>
        <w:shd w:val="clear" w:color="auto" w:fill="FFFFFF"/>
        <w:spacing w:line="360" w:lineRule="auto"/>
        <w:jc w:val="center"/>
        <w:rPr>
          <w:b/>
          <w:bCs/>
          <w:sz w:val="28"/>
          <w:szCs w:val="28"/>
          <w:rtl/>
        </w:rPr>
      </w:pPr>
    </w:p>
    <w:p w:rsidR="003E6739" w:rsidRDefault="00334521" w:rsidP="0047496E">
      <w:pPr>
        <w:shd w:val="clear" w:color="auto" w:fill="FFFFFF"/>
        <w:spacing w:line="360" w:lineRule="auto"/>
        <w:jc w:val="center"/>
        <w:rPr>
          <w:b/>
          <w:bCs/>
          <w:sz w:val="28"/>
          <w:szCs w:val="28"/>
          <w:rtl/>
        </w:rPr>
      </w:pPr>
      <w:r w:rsidRPr="0047496E">
        <w:rPr>
          <w:b/>
          <w:bCs/>
          <w:noProof/>
          <w:sz w:val="28"/>
          <w:szCs w:val="28"/>
        </w:rPr>
        <w:drawing>
          <wp:inline distT="0" distB="0" distL="0" distR="0">
            <wp:extent cx="4864100" cy="7264400"/>
            <wp:effectExtent l="0" t="0" r="0" b="0"/>
            <wp:docPr id="7" name="صورة 17" descr="C:\Users\hp\Downloads\WhatsApp Image 2022-12-18 at 7.34.09 PM.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17" descr="C:\Users\hp\Downloads\WhatsApp Image 2022-12-18 at 7.34.09 PM.jpeg"/>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64100" cy="7264400"/>
                    </a:xfrm>
                    <a:prstGeom prst="rect">
                      <a:avLst/>
                    </a:prstGeom>
                    <a:noFill/>
                    <a:ln>
                      <a:noFill/>
                    </a:ln>
                  </pic:spPr>
                </pic:pic>
              </a:graphicData>
            </a:graphic>
          </wp:inline>
        </w:drawing>
      </w:r>
    </w:p>
    <w:p w:rsidR="00773636" w:rsidRDefault="00773636" w:rsidP="0047496E">
      <w:pPr>
        <w:shd w:val="clear" w:color="auto" w:fill="FFFFFF"/>
        <w:spacing w:line="360" w:lineRule="auto"/>
        <w:rPr>
          <w:b/>
          <w:bCs/>
          <w:sz w:val="28"/>
          <w:szCs w:val="28"/>
          <w:rtl/>
        </w:rPr>
      </w:pPr>
    </w:p>
    <w:p w:rsidR="00205277" w:rsidRPr="00E7674A" w:rsidRDefault="00205277" w:rsidP="0047496E">
      <w:pPr>
        <w:shd w:val="clear" w:color="auto" w:fill="FFFFFF"/>
        <w:spacing w:line="360" w:lineRule="auto"/>
        <w:jc w:val="center"/>
        <w:rPr>
          <w:rFonts w:ascii="Simplified Arabic" w:hAnsi="Simplified Arabic" w:cs="Simplified Arabic"/>
          <w:b/>
          <w:bCs/>
          <w:sz w:val="28"/>
          <w:szCs w:val="28"/>
          <w:rtl/>
        </w:rPr>
      </w:pPr>
      <w:r>
        <w:rPr>
          <w:rFonts w:hint="cs"/>
          <w:b/>
          <w:bCs/>
          <w:sz w:val="28"/>
          <w:szCs w:val="28"/>
          <w:rtl/>
        </w:rPr>
        <w:t>ملحق (</w:t>
      </w:r>
      <w:r>
        <w:rPr>
          <w:b/>
          <w:bCs/>
          <w:sz w:val="28"/>
          <w:szCs w:val="28"/>
        </w:rPr>
        <w:t>2</w:t>
      </w:r>
      <w:r>
        <w:rPr>
          <w:rFonts w:hint="cs"/>
          <w:b/>
          <w:bCs/>
          <w:sz w:val="28"/>
          <w:szCs w:val="28"/>
          <w:rtl/>
        </w:rPr>
        <w:t>): قائمة  المحكمين</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
        <w:gridCol w:w="3401"/>
        <w:gridCol w:w="2450"/>
        <w:gridCol w:w="1694"/>
      </w:tblGrid>
      <w:tr w:rsidR="00205277" w:rsidRPr="0047496E" w:rsidTr="0047496E">
        <w:tc>
          <w:tcPr>
            <w:tcW w:w="751" w:type="dxa"/>
            <w:shd w:val="clear" w:color="auto" w:fill="D9D9D9"/>
          </w:tcPr>
          <w:p w:rsidR="00205277" w:rsidRPr="0047496E" w:rsidRDefault="00205277" w:rsidP="0047496E">
            <w:pPr>
              <w:shd w:val="clear" w:color="auto" w:fill="D9D9D9"/>
              <w:spacing w:after="0" w:line="360" w:lineRule="auto"/>
              <w:jc w:val="center"/>
              <w:rPr>
                <w:rFonts w:ascii="Simplified Arabic" w:hAnsi="Simplified Arabic" w:cs="Simplified Arabic"/>
                <w:b/>
                <w:bCs/>
                <w:sz w:val="28"/>
                <w:szCs w:val="28"/>
                <w:rtl/>
              </w:rPr>
            </w:pPr>
            <w:r w:rsidRPr="0047496E">
              <w:rPr>
                <w:rFonts w:ascii="Simplified Arabic" w:hAnsi="Simplified Arabic" w:cs="Simplified Arabic"/>
                <w:b/>
                <w:bCs/>
                <w:sz w:val="28"/>
                <w:szCs w:val="28"/>
                <w:rtl/>
              </w:rPr>
              <w:t>الرقم</w:t>
            </w:r>
          </w:p>
        </w:tc>
        <w:tc>
          <w:tcPr>
            <w:tcW w:w="3401" w:type="dxa"/>
            <w:shd w:val="clear" w:color="auto" w:fill="D9D9D9"/>
          </w:tcPr>
          <w:p w:rsidR="00205277" w:rsidRPr="0047496E" w:rsidRDefault="00205277" w:rsidP="0047496E">
            <w:pPr>
              <w:shd w:val="clear" w:color="auto" w:fill="D9D9D9"/>
              <w:spacing w:after="0" w:line="360" w:lineRule="auto"/>
              <w:jc w:val="center"/>
              <w:rPr>
                <w:rFonts w:ascii="Simplified Arabic" w:hAnsi="Simplified Arabic" w:cs="Simplified Arabic"/>
                <w:b/>
                <w:bCs/>
                <w:sz w:val="28"/>
                <w:szCs w:val="28"/>
                <w:rtl/>
              </w:rPr>
            </w:pPr>
            <w:r w:rsidRPr="0047496E">
              <w:rPr>
                <w:rFonts w:ascii="Simplified Arabic" w:hAnsi="Simplified Arabic" w:cs="Simplified Arabic"/>
                <w:b/>
                <w:bCs/>
                <w:sz w:val="28"/>
                <w:szCs w:val="28"/>
                <w:rtl/>
              </w:rPr>
              <w:t>الاسم</w:t>
            </w:r>
          </w:p>
        </w:tc>
        <w:tc>
          <w:tcPr>
            <w:tcW w:w="2450" w:type="dxa"/>
            <w:shd w:val="clear" w:color="auto" w:fill="D9D9D9"/>
          </w:tcPr>
          <w:p w:rsidR="00205277" w:rsidRPr="0047496E" w:rsidRDefault="00205277" w:rsidP="0047496E">
            <w:pPr>
              <w:shd w:val="clear" w:color="auto" w:fill="D9D9D9"/>
              <w:spacing w:after="0" w:line="360" w:lineRule="auto"/>
              <w:jc w:val="center"/>
              <w:rPr>
                <w:rFonts w:ascii="Simplified Arabic" w:hAnsi="Simplified Arabic" w:cs="Simplified Arabic"/>
                <w:b/>
                <w:bCs/>
                <w:sz w:val="28"/>
                <w:szCs w:val="28"/>
                <w:rtl/>
              </w:rPr>
            </w:pPr>
            <w:r w:rsidRPr="0047496E">
              <w:rPr>
                <w:rFonts w:ascii="Simplified Arabic" w:hAnsi="Simplified Arabic" w:cs="Simplified Arabic"/>
                <w:b/>
                <w:bCs/>
                <w:sz w:val="28"/>
                <w:szCs w:val="28"/>
                <w:rtl/>
              </w:rPr>
              <w:t>التخصص</w:t>
            </w:r>
          </w:p>
        </w:tc>
        <w:tc>
          <w:tcPr>
            <w:tcW w:w="1694" w:type="dxa"/>
            <w:shd w:val="clear" w:color="auto" w:fill="D9D9D9"/>
          </w:tcPr>
          <w:p w:rsidR="00205277" w:rsidRPr="0047496E" w:rsidRDefault="00205277" w:rsidP="0047496E">
            <w:pPr>
              <w:shd w:val="clear" w:color="auto" w:fill="D9D9D9"/>
              <w:spacing w:after="0" w:line="360" w:lineRule="auto"/>
              <w:jc w:val="center"/>
              <w:rPr>
                <w:rFonts w:ascii="Simplified Arabic" w:hAnsi="Simplified Arabic" w:cs="Simplified Arabic"/>
                <w:b/>
                <w:bCs/>
                <w:sz w:val="28"/>
                <w:szCs w:val="28"/>
                <w:rtl/>
              </w:rPr>
            </w:pPr>
            <w:r w:rsidRPr="0047496E">
              <w:rPr>
                <w:rFonts w:ascii="Simplified Arabic" w:hAnsi="Simplified Arabic" w:cs="Simplified Arabic"/>
                <w:b/>
                <w:bCs/>
                <w:sz w:val="28"/>
                <w:szCs w:val="28"/>
                <w:rtl/>
              </w:rPr>
              <w:t>الجامعة</w:t>
            </w:r>
          </w:p>
        </w:tc>
      </w:tr>
      <w:tr w:rsidR="00205277" w:rsidRPr="0047496E" w:rsidTr="0047496E">
        <w:tc>
          <w:tcPr>
            <w:tcW w:w="751" w:type="dxa"/>
            <w:shd w:val="clear" w:color="auto" w:fill="auto"/>
          </w:tcPr>
          <w:p w:rsidR="00205277" w:rsidRPr="0047496E" w:rsidRDefault="00205277" w:rsidP="0047496E">
            <w:pPr>
              <w:spacing w:after="0"/>
              <w:jc w:val="center"/>
              <w:rPr>
                <w:rFonts w:ascii="Simplified Arabic" w:hAnsi="Simplified Arabic" w:cs="Simplified Arabic"/>
                <w:b/>
                <w:bCs/>
                <w:sz w:val="28"/>
                <w:szCs w:val="28"/>
                <w:rtl/>
              </w:rPr>
            </w:pPr>
            <w:r w:rsidRPr="0047496E">
              <w:rPr>
                <w:rFonts w:ascii="Simplified Arabic" w:hAnsi="Simplified Arabic" w:cs="Simplified Arabic"/>
                <w:b/>
                <w:bCs/>
                <w:sz w:val="28"/>
                <w:szCs w:val="28"/>
                <w:rtl/>
              </w:rPr>
              <w:t>1</w:t>
            </w:r>
          </w:p>
        </w:tc>
        <w:tc>
          <w:tcPr>
            <w:tcW w:w="3401" w:type="dxa"/>
            <w:shd w:val="clear" w:color="auto" w:fill="auto"/>
          </w:tcPr>
          <w:p w:rsidR="00205277" w:rsidRPr="0047496E" w:rsidRDefault="00205277" w:rsidP="0047496E">
            <w:pPr>
              <w:spacing w:after="0"/>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أ.د عادل عطية ابراهيم ريان</w:t>
            </w:r>
          </w:p>
        </w:tc>
        <w:tc>
          <w:tcPr>
            <w:tcW w:w="2450" w:type="dxa"/>
            <w:shd w:val="clear" w:color="auto" w:fill="auto"/>
          </w:tcPr>
          <w:p w:rsidR="00205277" w:rsidRPr="0047496E" w:rsidRDefault="00205277" w:rsidP="0047496E">
            <w:pPr>
              <w:spacing w:after="0"/>
              <w:jc w:val="center"/>
              <w:rPr>
                <w:rFonts w:ascii="Simplified Arabic" w:hAnsi="Simplified Arabic" w:cs="Simplified Arabic"/>
                <w:sz w:val="28"/>
                <w:szCs w:val="28"/>
                <w:rtl/>
              </w:rPr>
            </w:pPr>
            <w:r w:rsidRPr="0047496E">
              <w:rPr>
                <w:rFonts w:ascii="Simplified Arabic" w:hAnsi="Simplified Arabic" w:cs="Simplified Arabic"/>
                <w:sz w:val="28"/>
                <w:szCs w:val="28"/>
                <w:rtl/>
              </w:rPr>
              <w:t>أساليب تدريس</w:t>
            </w:r>
            <w:r w:rsidRPr="0047496E">
              <w:rPr>
                <w:rFonts w:ascii="Simplified Arabic" w:hAnsi="Simplified Arabic" w:cs="Simplified Arabic" w:hint="cs"/>
                <w:sz w:val="28"/>
                <w:szCs w:val="28"/>
                <w:rtl/>
              </w:rPr>
              <w:t xml:space="preserve"> الرياضيات</w:t>
            </w:r>
          </w:p>
        </w:tc>
        <w:tc>
          <w:tcPr>
            <w:tcW w:w="1694" w:type="dxa"/>
            <w:shd w:val="clear" w:color="auto" w:fill="auto"/>
          </w:tcPr>
          <w:p w:rsidR="00205277" w:rsidRPr="0047496E" w:rsidRDefault="00205277" w:rsidP="0047496E">
            <w:pPr>
              <w:spacing w:after="0"/>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القدس المفتوحة</w:t>
            </w:r>
          </w:p>
        </w:tc>
      </w:tr>
      <w:tr w:rsidR="00205277" w:rsidRPr="0047496E" w:rsidTr="0047496E">
        <w:tc>
          <w:tcPr>
            <w:tcW w:w="751" w:type="dxa"/>
            <w:shd w:val="clear" w:color="auto" w:fill="auto"/>
          </w:tcPr>
          <w:p w:rsidR="00205277" w:rsidRPr="0047496E" w:rsidRDefault="00205277" w:rsidP="0047496E">
            <w:pPr>
              <w:spacing w:after="0"/>
              <w:jc w:val="center"/>
              <w:rPr>
                <w:rFonts w:ascii="Simplified Arabic" w:hAnsi="Simplified Arabic" w:cs="Simplified Arabic"/>
                <w:b/>
                <w:bCs/>
                <w:sz w:val="28"/>
                <w:szCs w:val="28"/>
                <w:rtl/>
              </w:rPr>
            </w:pPr>
            <w:r w:rsidRPr="0047496E">
              <w:rPr>
                <w:rFonts w:ascii="Simplified Arabic" w:hAnsi="Simplified Arabic" w:cs="Simplified Arabic"/>
                <w:b/>
                <w:bCs/>
                <w:sz w:val="28"/>
                <w:szCs w:val="28"/>
                <w:rtl/>
              </w:rPr>
              <w:t>2</w:t>
            </w:r>
          </w:p>
        </w:tc>
        <w:tc>
          <w:tcPr>
            <w:tcW w:w="3401" w:type="dxa"/>
            <w:shd w:val="clear" w:color="auto" w:fill="auto"/>
          </w:tcPr>
          <w:p w:rsidR="00205277" w:rsidRPr="0047496E" w:rsidRDefault="00205277" w:rsidP="0047496E">
            <w:pPr>
              <w:spacing w:after="0"/>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أ.د. محمد عبد الفتاح شاهين</w:t>
            </w:r>
          </w:p>
        </w:tc>
        <w:tc>
          <w:tcPr>
            <w:tcW w:w="2450" w:type="dxa"/>
            <w:shd w:val="clear" w:color="auto" w:fill="auto"/>
          </w:tcPr>
          <w:p w:rsidR="00205277" w:rsidRPr="0047496E" w:rsidRDefault="00205277" w:rsidP="0047496E">
            <w:pPr>
              <w:spacing w:after="0"/>
              <w:jc w:val="center"/>
              <w:rPr>
                <w:rFonts w:ascii="Simplified Arabic" w:hAnsi="Simplified Arabic" w:cs="Simplified Arabic"/>
                <w:sz w:val="28"/>
                <w:szCs w:val="28"/>
                <w:rtl/>
              </w:rPr>
            </w:pPr>
            <w:r w:rsidRPr="0047496E">
              <w:rPr>
                <w:rFonts w:ascii="Simplified Arabic" w:hAnsi="Simplified Arabic" w:cs="Simplified Arabic"/>
                <w:sz w:val="28"/>
                <w:szCs w:val="28"/>
                <w:rtl/>
              </w:rPr>
              <w:t>أساليب تدريس</w:t>
            </w:r>
            <w:r w:rsidRPr="0047496E">
              <w:rPr>
                <w:rFonts w:ascii="Simplified Arabic" w:hAnsi="Simplified Arabic" w:cs="Simplified Arabic" w:hint="cs"/>
                <w:sz w:val="28"/>
                <w:szCs w:val="28"/>
                <w:rtl/>
              </w:rPr>
              <w:t xml:space="preserve"> العلوم</w:t>
            </w:r>
          </w:p>
        </w:tc>
        <w:tc>
          <w:tcPr>
            <w:tcW w:w="1694" w:type="dxa"/>
            <w:shd w:val="clear" w:color="auto" w:fill="auto"/>
          </w:tcPr>
          <w:p w:rsidR="00205277" w:rsidRPr="0047496E" w:rsidRDefault="00205277" w:rsidP="0047496E">
            <w:pPr>
              <w:spacing w:after="0"/>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القدس المفتوحة</w:t>
            </w:r>
          </w:p>
        </w:tc>
      </w:tr>
      <w:tr w:rsidR="00205277" w:rsidRPr="0047496E" w:rsidTr="0047496E">
        <w:tc>
          <w:tcPr>
            <w:tcW w:w="751" w:type="dxa"/>
            <w:shd w:val="clear" w:color="auto" w:fill="auto"/>
          </w:tcPr>
          <w:p w:rsidR="00205277" w:rsidRPr="0047496E" w:rsidRDefault="00205277" w:rsidP="0047496E">
            <w:pPr>
              <w:spacing w:after="0"/>
              <w:jc w:val="center"/>
              <w:rPr>
                <w:rFonts w:ascii="Simplified Arabic" w:hAnsi="Simplified Arabic" w:cs="Simplified Arabic"/>
                <w:b/>
                <w:bCs/>
                <w:sz w:val="28"/>
                <w:szCs w:val="28"/>
                <w:rtl/>
              </w:rPr>
            </w:pPr>
            <w:r w:rsidRPr="0047496E">
              <w:rPr>
                <w:rFonts w:ascii="Simplified Arabic" w:hAnsi="Simplified Arabic" w:cs="Simplified Arabic"/>
                <w:b/>
                <w:bCs/>
                <w:sz w:val="28"/>
                <w:szCs w:val="28"/>
                <w:rtl/>
              </w:rPr>
              <w:t>3</w:t>
            </w:r>
          </w:p>
        </w:tc>
        <w:tc>
          <w:tcPr>
            <w:tcW w:w="3401" w:type="dxa"/>
            <w:shd w:val="clear" w:color="auto" w:fill="auto"/>
          </w:tcPr>
          <w:p w:rsidR="00205277" w:rsidRPr="0047496E" w:rsidRDefault="00205277" w:rsidP="0047496E">
            <w:pPr>
              <w:spacing w:after="0"/>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د. رندة محمود نجدي</w:t>
            </w:r>
          </w:p>
        </w:tc>
        <w:tc>
          <w:tcPr>
            <w:tcW w:w="2450" w:type="dxa"/>
            <w:shd w:val="clear" w:color="auto" w:fill="auto"/>
          </w:tcPr>
          <w:p w:rsidR="00205277" w:rsidRPr="0047496E" w:rsidRDefault="00205277" w:rsidP="0047496E">
            <w:pPr>
              <w:spacing w:after="0"/>
              <w:jc w:val="center"/>
              <w:rPr>
                <w:rFonts w:ascii="Simplified Arabic" w:hAnsi="Simplified Arabic" w:cs="Simplified Arabic"/>
                <w:sz w:val="28"/>
                <w:szCs w:val="28"/>
                <w:rtl/>
              </w:rPr>
            </w:pPr>
            <w:r w:rsidRPr="0047496E">
              <w:rPr>
                <w:rFonts w:ascii="Simplified Arabic" w:hAnsi="Simplified Arabic" w:cs="Simplified Arabic"/>
                <w:sz w:val="28"/>
                <w:szCs w:val="28"/>
                <w:rtl/>
              </w:rPr>
              <w:t>أساليب تدريس</w:t>
            </w:r>
            <w:r w:rsidRPr="0047496E">
              <w:rPr>
                <w:rFonts w:ascii="Simplified Arabic" w:hAnsi="Simplified Arabic" w:cs="Simplified Arabic" w:hint="cs"/>
                <w:sz w:val="28"/>
                <w:szCs w:val="28"/>
                <w:rtl/>
              </w:rPr>
              <w:t xml:space="preserve"> الرياضيات</w:t>
            </w:r>
          </w:p>
        </w:tc>
        <w:tc>
          <w:tcPr>
            <w:tcW w:w="1694" w:type="dxa"/>
            <w:shd w:val="clear" w:color="auto" w:fill="auto"/>
          </w:tcPr>
          <w:p w:rsidR="00205277" w:rsidRPr="0047496E" w:rsidRDefault="00205277" w:rsidP="0047496E">
            <w:pPr>
              <w:spacing w:after="0"/>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القدس المفتوحة</w:t>
            </w:r>
          </w:p>
        </w:tc>
      </w:tr>
      <w:tr w:rsidR="00205277" w:rsidRPr="0047496E" w:rsidTr="0047496E">
        <w:trPr>
          <w:trHeight w:val="614"/>
        </w:trPr>
        <w:tc>
          <w:tcPr>
            <w:tcW w:w="751" w:type="dxa"/>
            <w:shd w:val="clear" w:color="auto" w:fill="auto"/>
          </w:tcPr>
          <w:p w:rsidR="00205277" w:rsidRPr="0047496E" w:rsidRDefault="00205277" w:rsidP="0047496E">
            <w:pPr>
              <w:spacing w:after="0"/>
              <w:jc w:val="center"/>
              <w:rPr>
                <w:rFonts w:ascii="Simplified Arabic" w:hAnsi="Simplified Arabic" w:cs="Simplified Arabic"/>
                <w:b/>
                <w:bCs/>
                <w:sz w:val="28"/>
                <w:szCs w:val="28"/>
                <w:rtl/>
              </w:rPr>
            </w:pPr>
            <w:r w:rsidRPr="0047496E">
              <w:rPr>
                <w:rFonts w:ascii="Simplified Arabic" w:hAnsi="Simplified Arabic" w:cs="Simplified Arabic"/>
                <w:b/>
                <w:bCs/>
                <w:sz w:val="28"/>
                <w:szCs w:val="28"/>
                <w:rtl/>
              </w:rPr>
              <w:t>4</w:t>
            </w:r>
          </w:p>
        </w:tc>
        <w:tc>
          <w:tcPr>
            <w:tcW w:w="3401" w:type="dxa"/>
            <w:shd w:val="clear" w:color="auto" w:fill="auto"/>
          </w:tcPr>
          <w:p w:rsidR="00205277" w:rsidRPr="0047496E" w:rsidRDefault="00205277" w:rsidP="0047496E">
            <w:pPr>
              <w:spacing w:after="0"/>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د. حسام توفيق محمد حرز الله</w:t>
            </w:r>
          </w:p>
        </w:tc>
        <w:tc>
          <w:tcPr>
            <w:tcW w:w="2450" w:type="dxa"/>
            <w:shd w:val="clear" w:color="auto" w:fill="auto"/>
          </w:tcPr>
          <w:p w:rsidR="00205277" w:rsidRPr="0047496E" w:rsidRDefault="00205277" w:rsidP="0047496E">
            <w:pPr>
              <w:spacing w:after="0"/>
              <w:jc w:val="center"/>
              <w:rPr>
                <w:rFonts w:ascii="Simplified Arabic" w:hAnsi="Simplified Arabic" w:cs="Simplified Arabic"/>
                <w:sz w:val="28"/>
                <w:szCs w:val="28"/>
                <w:rtl/>
              </w:rPr>
            </w:pPr>
            <w:r w:rsidRPr="0047496E">
              <w:rPr>
                <w:rFonts w:ascii="Simplified Arabic" w:hAnsi="Simplified Arabic" w:cs="Simplified Arabic"/>
                <w:sz w:val="28"/>
                <w:szCs w:val="28"/>
                <w:rtl/>
              </w:rPr>
              <w:t>أساليب تدريس</w:t>
            </w:r>
            <w:r w:rsidRPr="0047496E">
              <w:rPr>
                <w:rFonts w:ascii="Simplified Arabic" w:hAnsi="Simplified Arabic" w:cs="Simplified Arabic" w:hint="cs"/>
                <w:sz w:val="28"/>
                <w:szCs w:val="28"/>
                <w:rtl/>
              </w:rPr>
              <w:t xml:space="preserve"> الرياضيات</w:t>
            </w:r>
          </w:p>
        </w:tc>
        <w:tc>
          <w:tcPr>
            <w:tcW w:w="1694" w:type="dxa"/>
            <w:shd w:val="clear" w:color="auto" w:fill="auto"/>
          </w:tcPr>
          <w:p w:rsidR="00205277" w:rsidRPr="0047496E" w:rsidRDefault="00205277" w:rsidP="0047496E">
            <w:pPr>
              <w:spacing w:after="0"/>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القدس المفتوحة</w:t>
            </w:r>
          </w:p>
        </w:tc>
      </w:tr>
      <w:tr w:rsidR="00205277" w:rsidRPr="0047496E" w:rsidTr="0047496E">
        <w:trPr>
          <w:trHeight w:val="614"/>
        </w:trPr>
        <w:tc>
          <w:tcPr>
            <w:tcW w:w="751" w:type="dxa"/>
            <w:shd w:val="clear" w:color="auto" w:fill="auto"/>
          </w:tcPr>
          <w:p w:rsidR="00205277" w:rsidRPr="0047496E" w:rsidRDefault="00205277"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5</w:t>
            </w:r>
          </w:p>
        </w:tc>
        <w:tc>
          <w:tcPr>
            <w:tcW w:w="3401" w:type="dxa"/>
            <w:shd w:val="clear" w:color="auto" w:fill="auto"/>
          </w:tcPr>
          <w:p w:rsidR="00205277" w:rsidRPr="0047496E" w:rsidRDefault="00205277"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د. سهيل حسين صالحة</w:t>
            </w:r>
          </w:p>
        </w:tc>
        <w:tc>
          <w:tcPr>
            <w:tcW w:w="2450" w:type="dxa"/>
            <w:shd w:val="clear" w:color="auto" w:fill="auto"/>
          </w:tcPr>
          <w:p w:rsidR="00205277" w:rsidRPr="0047496E" w:rsidRDefault="00205277"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sz w:val="28"/>
                <w:szCs w:val="28"/>
                <w:rtl/>
              </w:rPr>
              <w:t>أساليب تدريس</w:t>
            </w:r>
            <w:r w:rsidRPr="0047496E">
              <w:rPr>
                <w:rFonts w:ascii="Simplified Arabic" w:hAnsi="Simplified Arabic" w:cs="Simplified Arabic" w:hint="cs"/>
                <w:sz w:val="28"/>
                <w:szCs w:val="28"/>
                <w:rtl/>
              </w:rPr>
              <w:t xml:space="preserve"> الرياضيات</w:t>
            </w:r>
          </w:p>
        </w:tc>
        <w:tc>
          <w:tcPr>
            <w:tcW w:w="1694" w:type="dxa"/>
            <w:shd w:val="clear" w:color="auto" w:fill="auto"/>
          </w:tcPr>
          <w:p w:rsidR="00205277" w:rsidRPr="0047496E" w:rsidRDefault="00205277"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النجاح الوطنية</w:t>
            </w:r>
          </w:p>
        </w:tc>
      </w:tr>
    </w:tbl>
    <w:p w:rsidR="00205277" w:rsidRDefault="00205277" w:rsidP="00205277">
      <w:pPr>
        <w:rPr>
          <w:b/>
          <w:bCs/>
          <w:sz w:val="28"/>
          <w:szCs w:val="28"/>
          <w:rtl/>
        </w:rPr>
      </w:pPr>
    </w:p>
    <w:p w:rsidR="00205277" w:rsidRDefault="008C4D5B" w:rsidP="00205277">
      <w:pPr>
        <w:rPr>
          <w:b/>
          <w:bCs/>
          <w:sz w:val="28"/>
          <w:szCs w:val="28"/>
          <w:rtl/>
        </w:rPr>
      </w:pPr>
      <w:r>
        <w:rPr>
          <w:rFonts w:hint="cs"/>
          <w:b/>
          <w:bCs/>
          <w:sz w:val="28"/>
          <w:szCs w:val="28"/>
          <w:rtl/>
        </w:rPr>
        <w:t xml:space="preserve"> </w:t>
      </w:r>
    </w:p>
    <w:p w:rsidR="008C4D5B" w:rsidRDefault="008C4D5B" w:rsidP="00205277">
      <w:pPr>
        <w:rPr>
          <w:b/>
          <w:bCs/>
          <w:sz w:val="28"/>
          <w:szCs w:val="28"/>
          <w:rtl/>
        </w:rPr>
      </w:pPr>
    </w:p>
    <w:p w:rsidR="008C4D5B" w:rsidRDefault="008C4D5B" w:rsidP="00205277">
      <w:pPr>
        <w:rPr>
          <w:b/>
          <w:bCs/>
          <w:sz w:val="28"/>
          <w:szCs w:val="28"/>
          <w:rtl/>
        </w:rPr>
      </w:pPr>
    </w:p>
    <w:p w:rsidR="008C4D5B" w:rsidRDefault="008C4D5B" w:rsidP="00205277">
      <w:pPr>
        <w:rPr>
          <w:b/>
          <w:bCs/>
          <w:sz w:val="28"/>
          <w:szCs w:val="28"/>
          <w:rtl/>
        </w:rPr>
      </w:pPr>
    </w:p>
    <w:p w:rsidR="008C4D5B" w:rsidRDefault="008C4D5B" w:rsidP="00205277">
      <w:pPr>
        <w:rPr>
          <w:b/>
          <w:bCs/>
          <w:sz w:val="28"/>
          <w:szCs w:val="28"/>
          <w:rtl/>
        </w:rPr>
      </w:pPr>
    </w:p>
    <w:p w:rsidR="008C4D5B" w:rsidRDefault="008C4D5B" w:rsidP="00205277">
      <w:pPr>
        <w:rPr>
          <w:b/>
          <w:bCs/>
          <w:sz w:val="28"/>
          <w:szCs w:val="28"/>
          <w:rtl/>
        </w:rPr>
      </w:pPr>
    </w:p>
    <w:p w:rsidR="008C4D5B" w:rsidRDefault="008C4D5B" w:rsidP="00205277">
      <w:pPr>
        <w:rPr>
          <w:b/>
          <w:bCs/>
          <w:sz w:val="28"/>
          <w:szCs w:val="28"/>
          <w:rtl/>
        </w:rPr>
      </w:pPr>
    </w:p>
    <w:p w:rsidR="008C4D5B" w:rsidRDefault="008C4D5B" w:rsidP="00205277">
      <w:pPr>
        <w:rPr>
          <w:b/>
          <w:bCs/>
          <w:sz w:val="28"/>
          <w:szCs w:val="28"/>
          <w:rtl/>
        </w:rPr>
      </w:pPr>
    </w:p>
    <w:p w:rsidR="008C4D5B" w:rsidRDefault="008C4D5B" w:rsidP="00205277">
      <w:pPr>
        <w:rPr>
          <w:b/>
          <w:bCs/>
          <w:sz w:val="28"/>
          <w:szCs w:val="28"/>
          <w:rtl/>
        </w:rPr>
      </w:pPr>
    </w:p>
    <w:p w:rsidR="00112796" w:rsidRDefault="00112796" w:rsidP="00205277">
      <w:pPr>
        <w:rPr>
          <w:b/>
          <w:bCs/>
          <w:sz w:val="28"/>
          <w:szCs w:val="28"/>
          <w:rtl/>
        </w:rPr>
      </w:pPr>
    </w:p>
    <w:p w:rsidR="00112796" w:rsidRDefault="00112796" w:rsidP="00205277">
      <w:pPr>
        <w:rPr>
          <w:b/>
          <w:bCs/>
          <w:sz w:val="28"/>
          <w:szCs w:val="28"/>
          <w:rtl/>
        </w:rPr>
      </w:pPr>
    </w:p>
    <w:p w:rsidR="00112796" w:rsidRDefault="00112796" w:rsidP="00205277">
      <w:pPr>
        <w:rPr>
          <w:b/>
          <w:bCs/>
          <w:sz w:val="28"/>
          <w:szCs w:val="28"/>
          <w:rtl/>
        </w:rPr>
      </w:pPr>
    </w:p>
    <w:p w:rsidR="00112796" w:rsidRDefault="00112796" w:rsidP="00205277">
      <w:pPr>
        <w:rPr>
          <w:b/>
          <w:bCs/>
          <w:sz w:val="28"/>
          <w:szCs w:val="28"/>
          <w:rtl/>
        </w:rPr>
      </w:pPr>
    </w:p>
    <w:p w:rsidR="00112796" w:rsidRDefault="00112796" w:rsidP="00205277">
      <w:pPr>
        <w:rPr>
          <w:b/>
          <w:bCs/>
          <w:sz w:val="28"/>
          <w:szCs w:val="28"/>
          <w:rtl/>
        </w:rPr>
      </w:pPr>
    </w:p>
    <w:p w:rsidR="008C4D5B" w:rsidRDefault="008C4D5B" w:rsidP="00205277">
      <w:pPr>
        <w:rPr>
          <w:b/>
          <w:bCs/>
          <w:sz w:val="28"/>
          <w:szCs w:val="28"/>
          <w:rtl/>
        </w:rPr>
      </w:pPr>
    </w:p>
    <w:p w:rsidR="008C4D5B" w:rsidRDefault="008C4D5B" w:rsidP="00205277">
      <w:pPr>
        <w:rPr>
          <w:b/>
          <w:bCs/>
          <w:sz w:val="28"/>
          <w:szCs w:val="28"/>
          <w:rtl/>
        </w:rPr>
      </w:pPr>
    </w:p>
    <w:p w:rsidR="00112796" w:rsidRPr="003E6739" w:rsidRDefault="003E6739" w:rsidP="00112796">
      <w:pPr>
        <w:bidi w:val="0"/>
        <w:jc w:val="center"/>
        <w:rPr>
          <w:rFonts w:ascii="Simplified Arabic" w:hAnsi="Simplified Arabic" w:cs="Simplified Arabic"/>
          <w:b/>
          <w:bCs/>
          <w:sz w:val="28"/>
          <w:szCs w:val="28"/>
        </w:rPr>
      </w:pPr>
      <w:r w:rsidRPr="003E6739">
        <w:rPr>
          <w:rFonts w:ascii="Simplified Arabic" w:hAnsi="Simplified Arabic" w:cs="Simplified Arabic" w:hint="cs"/>
          <w:b/>
          <w:bCs/>
          <w:sz w:val="28"/>
          <w:szCs w:val="28"/>
          <w:rtl/>
        </w:rPr>
        <w:t>ملحق (3) اختبا</w:t>
      </w:r>
      <w:r w:rsidR="00112796">
        <w:rPr>
          <w:rFonts w:ascii="Simplified Arabic" w:hAnsi="Simplified Arabic" w:cs="Simplified Arabic" w:hint="cs"/>
          <w:b/>
          <w:bCs/>
          <w:sz w:val="28"/>
          <w:szCs w:val="28"/>
          <w:rtl/>
        </w:rPr>
        <w:t>ر القوة الرياضية بصورته النهائية</w:t>
      </w:r>
    </w:p>
    <w:p w:rsidR="00FD6000" w:rsidRDefault="00334521" w:rsidP="003E6739">
      <w:pPr>
        <w:bidi w:val="0"/>
        <w:rPr>
          <w:rFonts w:ascii="Simplified Arabic" w:hAnsi="Simplified Arabic" w:cs="Simplified Arabic"/>
          <w:sz w:val="28"/>
          <w:szCs w:val="28"/>
        </w:rPr>
      </w:pPr>
      <w:r>
        <w:rPr>
          <w:noProof/>
        </w:rPr>
        <mc:AlternateContent>
          <mc:Choice Requires="wps">
            <w:drawing>
              <wp:anchor distT="0" distB="0" distL="114300" distR="114300" simplePos="0" relativeHeight="251660288" behindDoc="0" locked="0" layoutInCell="1" allowOverlap="1">
                <wp:simplePos x="0" y="0"/>
                <wp:positionH relativeFrom="column">
                  <wp:posOffset>3169920</wp:posOffset>
                </wp:positionH>
                <wp:positionV relativeFrom="paragraph">
                  <wp:posOffset>176530</wp:posOffset>
                </wp:positionV>
                <wp:extent cx="2545080" cy="1706880"/>
                <wp:effectExtent l="0" t="0" r="7620" b="7620"/>
                <wp:wrapNone/>
                <wp:docPr id="87" name="مربع نص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5080" cy="1706880"/>
                        </a:xfrm>
                        <a:prstGeom prst="rect">
                          <a:avLst/>
                        </a:prstGeom>
                        <a:solidFill>
                          <a:sysClr val="window" lastClr="FFFFFF"/>
                        </a:solidFill>
                        <a:ln w="6350">
                          <a:solidFill>
                            <a:sysClr val="window" lastClr="FFFFFF"/>
                          </a:solidFill>
                        </a:ln>
                        <a:effectLst/>
                      </wps:spPr>
                      <wps:txbx>
                        <w:txbxContent>
                          <w:p w:rsidR="00D04EE2" w:rsidRPr="004B7C62" w:rsidRDefault="00D04EE2" w:rsidP="00FD6000">
                            <w:pPr>
                              <w:rPr>
                                <w:rFonts w:ascii="Simplified Arabic" w:hAnsi="Simplified Arabic" w:cs="Simplified Arabic"/>
                                <w:b/>
                                <w:bCs/>
                                <w:sz w:val="28"/>
                                <w:szCs w:val="28"/>
                                <w:rtl/>
                              </w:rPr>
                            </w:pPr>
                            <w:r w:rsidRPr="004B7C62">
                              <w:rPr>
                                <w:rFonts w:ascii="Simplified Arabic" w:hAnsi="Simplified Arabic" w:cs="Simplified Arabic"/>
                                <w:b/>
                                <w:bCs/>
                                <w:sz w:val="28"/>
                                <w:szCs w:val="28"/>
                                <w:rtl/>
                              </w:rPr>
                              <w:t>جامعة ا</w:t>
                            </w:r>
                            <w:r>
                              <w:rPr>
                                <w:rFonts w:ascii="Simplified Arabic" w:hAnsi="Simplified Arabic" w:cs="Simplified Arabic" w:hint="cs"/>
                                <w:b/>
                                <w:bCs/>
                                <w:sz w:val="28"/>
                                <w:szCs w:val="28"/>
                                <w:rtl/>
                              </w:rPr>
                              <w:t>ل</w:t>
                            </w:r>
                            <w:r w:rsidRPr="004B7C62">
                              <w:rPr>
                                <w:rFonts w:ascii="Simplified Arabic" w:hAnsi="Simplified Arabic" w:cs="Simplified Arabic"/>
                                <w:b/>
                                <w:bCs/>
                                <w:sz w:val="28"/>
                                <w:szCs w:val="28"/>
                                <w:rtl/>
                              </w:rPr>
                              <w:t>قدس</w:t>
                            </w:r>
                          </w:p>
                          <w:p w:rsidR="00D04EE2" w:rsidRPr="004B7C62" w:rsidRDefault="00D04EE2" w:rsidP="00FD6000">
                            <w:pPr>
                              <w:rPr>
                                <w:rFonts w:ascii="Simplified Arabic" w:hAnsi="Simplified Arabic" w:cs="Simplified Arabic"/>
                                <w:b/>
                                <w:bCs/>
                                <w:sz w:val="28"/>
                                <w:szCs w:val="28"/>
                                <w:rtl/>
                              </w:rPr>
                            </w:pPr>
                            <w:r w:rsidRPr="004B7C62">
                              <w:rPr>
                                <w:rFonts w:ascii="Simplified Arabic" w:hAnsi="Simplified Arabic" w:cs="Simplified Arabic"/>
                                <w:b/>
                                <w:bCs/>
                                <w:sz w:val="28"/>
                                <w:szCs w:val="28"/>
                                <w:rtl/>
                              </w:rPr>
                              <w:t>كلية العلوم التربوية</w:t>
                            </w:r>
                          </w:p>
                          <w:p w:rsidR="00D04EE2" w:rsidRPr="004B7C62" w:rsidRDefault="00D04EE2" w:rsidP="00FD6000">
                            <w:pPr>
                              <w:rPr>
                                <w:rFonts w:ascii="Simplified Arabic" w:hAnsi="Simplified Arabic" w:cs="Simplified Arabic"/>
                                <w:b/>
                                <w:bCs/>
                                <w:sz w:val="28"/>
                                <w:szCs w:val="28"/>
                                <w:rtl/>
                              </w:rPr>
                            </w:pPr>
                            <w:r>
                              <w:rPr>
                                <w:rFonts w:ascii="Simplified Arabic" w:hAnsi="Simplified Arabic" w:cs="Simplified Arabic" w:hint="cs"/>
                                <w:b/>
                                <w:bCs/>
                                <w:sz w:val="28"/>
                                <w:szCs w:val="28"/>
                                <w:rtl/>
                              </w:rPr>
                              <w:t>ال</w:t>
                            </w:r>
                            <w:r w:rsidRPr="004B7C62">
                              <w:rPr>
                                <w:rFonts w:ascii="Simplified Arabic" w:hAnsi="Simplified Arabic" w:cs="Simplified Arabic"/>
                                <w:b/>
                                <w:bCs/>
                                <w:sz w:val="28"/>
                                <w:szCs w:val="28"/>
                                <w:rtl/>
                              </w:rPr>
                              <w:t xml:space="preserve">دراسات </w:t>
                            </w:r>
                            <w:r>
                              <w:rPr>
                                <w:rFonts w:ascii="Simplified Arabic" w:hAnsi="Simplified Arabic" w:cs="Simplified Arabic" w:hint="cs"/>
                                <w:b/>
                                <w:bCs/>
                                <w:sz w:val="28"/>
                                <w:szCs w:val="28"/>
                                <w:rtl/>
                              </w:rPr>
                              <w:t>ال</w:t>
                            </w:r>
                            <w:r w:rsidRPr="004B7C62">
                              <w:rPr>
                                <w:rFonts w:ascii="Simplified Arabic" w:hAnsi="Simplified Arabic" w:cs="Simplified Arabic"/>
                                <w:b/>
                                <w:bCs/>
                                <w:sz w:val="28"/>
                                <w:szCs w:val="28"/>
                                <w:rtl/>
                              </w:rPr>
                              <w:t>عليا</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مربع نص 87" o:spid="_x0000_s1040" type="#_x0000_t202" style="position:absolute;margin-left:249.6pt;margin-top:13.9pt;width:200.4pt;height:134.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" fillcolor="window" strokecolor="window" strokeweight=".5pt">
                <v:path arrowok="t"/>
                <v:textbox>
                  <w:txbxContent>
                    <w:p w:rsidR="00D04EE2" w:rsidRPr="004B7C62" w:rsidRDefault="00D04EE2" w:rsidP="00FD6000">
                      <w:pPr>
                        <w:rPr>
                          <w:rFonts w:ascii="Simplified Arabic" w:hAnsi="Simplified Arabic" w:cs="Simplified Arabic"/>
                          <w:b/>
                          <w:bCs/>
                          <w:sz w:val="28"/>
                          <w:szCs w:val="28"/>
                          <w:rtl/>
                        </w:rPr>
                      </w:pPr>
                      <w:r w:rsidRPr="004B7C62">
                        <w:rPr>
                          <w:rFonts w:ascii="Simplified Arabic" w:hAnsi="Simplified Arabic" w:cs="Simplified Arabic"/>
                          <w:b/>
                          <w:bCs/>
                          <w:sz w:val="28"/>
                          <w:szCs w:val="28"/>
                          <w:rtl/>
                        </w:rPr>
                        <w:t>جامعة ا</w:t>
                      </w:r>
                      <w:r>
                        <w:rPr>
                          <w:rFonts w:ascii="Simplified Arabic" w:hAnsi="Simplified Arabic" w:cs="Simplified Arabic" w:hint="cs"/>
                          <w:b/>
                          <w:bCs/>
                          <w:sz w:val="28"/>
                          <w:szCs w:val="28"/>
                          <w:rtl/>
                        </w:rPr>
                        <w:t>ل</w:t>
                      </w:r>
                      <w:r w:rsidRPr="004B7C62">
                        <w:rPr>
                          <w:rFonts w:ascii="Simplified Arabic" w:hAnsi="Simplified Arabic" w:cs="Simplified Arabic"/>
                          <w:b/>
                          <w:bCs/>
                          <w:sz w:val="28"/>
                          <w:szCs w:val="28"/>
                          <w:rtl/>
                        </w:rPr>
                        <w:t>قدس</w:t>
                      </w:r>
                    </w:p>
                    <w:p w:rsidR="00D04EE2" w:rsidRPr="004B7C62" w:rsidRDefault="00D04EE2" w:rsidP="00FD6000">
                      <w:pPr>
                        <w:rPr>
                          <w:rFonts w:ascii="Simplified Arabic" w:hAnsi="Simplified Arabic" w:cs="Simplified Arabic"/>
                          <w:b/>
                          <w:bCs/>
                          <w:sz w:val="28"/>
                          <w:szCs w:val="28"/>
                          <w:rtl/>
                        </w:rPr>
                      </w:pPr>
                      <w:r w:rsidRPr="004B7C62">
                        <w:rPr>
                          <w:rFonts w:ascii="Simplified Arabic" w:hAnsi="Simplified Arabic" w:cs="Simplified Arabic"/>
                          <w:b/>
                          <w:bCs/>
                          <w:sz w:val="28"/>
                          <w:szCs w:val="28"/>
                          <w:rtl/>
                        </w:rPr>
                        <w:t>كلية العلوم التربوية</w:t>
                      </w:r>
                    </w:p>
                    <w:p w:rsidR="00D04EE2" w:rsidRPr="004B7C62" w:rsidRDefault="00D04EE2" w:rsidP="00FD6000">
                      <w:pPr>
                        <w:rPr>
                          <w:rFonts w:ascii="Simplified Arabic" w:hAnsi="Simplified Arabic" w:cs="Simplified Arabic"/>
                          <w:b/>
                          <w:bCs/>
                          <w:sz w:val="28"/>
                          <w:szCs w:val="28"/>
                          <w:rtl/>
                        </w:rPr>
                      </w:pPr>
                      <w:r>
                        <w:rPr>
                          <w:rFonts w:ascii="Simplified Arabic" w:hAnsi="Simplified Arabic" w:cs="Simplified Arabic" w:hint="cs"/>
                          <w:b/>
                          <w:bCs/>
                          <w:sz w:val="28"/>
                          <w:szCs w:val="28"/>
                          <w:rtl/>
                        </w:rPr>
                        <w:t>ال</w:t>
                      </w:r>
                      <w:r w:rsidRPr="004B7C62">
                        <w:rPr>
                          <w:rFonts w:ascii="Simplified Arabic" w:hAnsi="Simplified Arabic" w:cs="Simplified Arabic"/>
                          <w:b/>
                          <w:bCs/>
                          <w:sz w:val="28"/>
                          <w:szCs w:val="28"/>
                          <w:rtl/>
                        </w:rPr>
                        <w:t xml:space="preserve">دراسات </w:t>
                      </w:r>
                      <w:r>
                        <w:rPr>
                          <w:rFonts w:ascii="Simplified Arabic" w:hAnsi="Simplified Arabic" w:cs="Simplified Arabic" w:hint="cs"/>
                          <w:b/>
                          <w:bCs/>
                          <w:sz w:val="28"/>
                          <w:szCs w:val="28"/>
                          <w:rtl/>
                        </w:rPr>
                        <w:t>ال</w:t>
                      </w:r>
                      <w:r w:rsidRPr="004B7C62">
                        <w:rPr>
                          <w:rFonts w:ascii="Simplified Arabic" w:hAnsi="Simplified Arabic" w:cs="Simplified Arabic"/>
                          <w:b/>
                          <w:bCs/>
                          <w:sz w:val="28"/>
                          <w:szCs w:val="28"/>
                          <w:rtl/>
                        </w:rPr>
                        <w:t>عليا</w:t>
                      </w:r>
                    </w:p>
                  </w:txbxContent>
                </v:textbox>
              </v:shape>
            </w:pict>
          </mc:Fallback>
        </mc:AlternateContent>
      </w:r>
      <w:r>
        <w:rPr>
          <w:noProof/>
        </w:rPr>
        <w:drawing>
          <wp:anchor distT="0" distB="0" distL="114300" distR="114300" simplePos="0" relativeHeight="251659264" behindDoc="1" locked="0" layoutInCell="1" allowOverlap="1">
            <wp:simplePos x="0" y="0"/>
            <wp:positionH relativeFrom="column">
              <wp:posOffset>91440</wp:posOffset>
            </wp:positionH>
            <wp:positionV relativeFrom="paragraph">
              <wp:posOffset>248285</wp:posOffset>
            </wp:positionV>
            <wp:extent cx="1544320" cy="1542415"/>
            <wp:effectExtent l="0" t="0" r="0" b="0"/>
            <wp:wrapNone/>
            <wp:docPr id="86" name="صورة 27" descr="Al-Quds University - Al-Quds University جامعة القدس"/>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27" descr="Al-Quds University - Al-Quds University جامعة القدس"/>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44320" cy="1542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6000" w:rsidRDefault="00FD6000" w:rsidP="00FD6000">
      <w:pPr>
        <w:bidi w:val="0"/>
        <w:rPr>
          <w:rFonts w:ascii="Simplified Arabic" w:hAnsi="Simplified Arabic" w:cs="Simplified Arabic"/>
          <w:sz w:val="28"/>
          <w:szCs w:val="28"/>
          <w:rtl/>
        </w:rPr>
      </w:pPr>
    </w:p>
    <w:p w:rsidR="00FD6000" w:rsidRDefault="00FD6000" w:rsidP="00FD6000">
      <w:pPr>
        <w:bidi w:val="0"/>
        <w:rPr>
          <w:rFonts w:ascii="Simplified Arabic" w:hAnsi="Simplified Arabic" w:cs="Simplified Arabic"/>
          <w:sz w:val="28"/>
          <w:szCs w:val="28"/>
          <w:rtl/>
        </w:rPr>
      </w:pPr>
    </w:p>
    <w:p w:rsidR="00FD6000" w:rsidRDefault="00FD6000" w:rsidP="00FD6000">
      <w:pPr>
        <w:bidi w:val="0"/>
        <w:rPr>
          <w:rFonts w:ascii="Simplified Arabic" w:hAnsi="Simplified Arabic" w:cs="Simplified Arabic"/>
          <w:sz w:val="28"/>
          <w:szCs w:val="28"/>
          <w:rtl/>
        </w:rPr>
      </w:pPr>
    </w:p>
    <w:p w:rsidR="00FD6000" w:rsidRDefault="00FD6000" w:rsidP="00FD6000">
      <w:pPr>
        <w:bidi w:val="0"/>
        <w:rPr>
          <w:rFonts w:ascii="Simplified Arabic" w:hAnsi="Simplified Arabic" w:cs="Simplified Arabic"/>
          <w:sz w:val="28"/>
          <w:szCs w:val="28"/>
          <w:rtl/>
        </w:rPr>
      </w:pPr>
    </w:p>
    <w:p w:rsidR="00FD6000" w:rsidRDefault="00FD6000" w:rsidP="00FD6000">
      <w:pPr>
        <w:spacing w:after="0"/>
        <w:ind w:left="-1054"/>
        <w:jc w:val="both"/>
        <w:rPr>
          <w:rFonts w:ascii="Times New Roman" w:eastAsia="SimSun" w:hAnsi="Times New Roman" w:cs="Simplified Arabic"/>
          <w:b/>
          <w:bCs/>
          <w:sz w:val="28"/>
          <w:szCs w:val="28"/>
          <w:rtl/>
          <w:lang w:eastAsia="zh-CN"/>
        </w:rPr>
      </w:pPr>
      <w:r w:rsidRPr="007E6C1E">
        <w:rPr>
          <w:rFonts w:ascii="Times New Roman" w:eastAsia="SimSun" w:hAnsi="Times New Roman" w:cs="Simplified Arabic" w:hint="cs"/>
          <w:b/>
          <w:bCs/>
          <w:sz w:val="28"/>
          <w:szCs w:val="28"/>
          <w:rtl/>
          <w:lang w:eastAsia="zh-CN"/>
        </w:rPr>
        <w:t>عزيزي الطالب، عزيزتي الطالبة:</w:t>
      </w:r>
    </w:p>
    <w:p w:rsidR="00FD6000" w:rsidRPr="007E6C1E" w:rsidRDefault="00FD6000" w:rsidP="00FD6000">
      <w:pPr>
        <w:spacing w:after="0"/>
        <w:ind w:left="-1054"/>
        <w:jc w:val="both"/>
        <w:rPr>
          <w:rFonts w:ascii="Times New Roman" w:eastAsia="SimSun" w:hAnsi="Times New Roman" w:cs="Simplified Arabic"/>
          <w:b/>
          <w:bCs/>
          <w:sz w:val="12"/>
          <w:szCs w:val="12"/>
          <w:rtl/>
          <w:lang w:eastAsia="zh-CN"/>
        </w:rPr>
      </w:pPr>
    </w:p>
    <w:p w:rsidR="00FD6000" w:rsidRPr="007E6C1E" w:rsidRDefault="00FD6000" w:rsidP="00FD6000">
      <w:pPr>
        <w:spacing w:after="0"/>
        <w:ind w:left="-1054" w:firstLine="1054"/>
        <w:jc w:val="both"/>
        <w:rPr>
          <w:rFonts w:ascii="Times New Roman" w:eastAsia="SimSun" w:hAnsi="Times New Roman" w:cs="Simplified Arabic"/>
          <w:b/>
          <w:bCs/>
          <w:sz w:val="28"/>
          <w:szCs w:val="28"/>
          <w:rtl/>
          <w:lang w:eastAsia="zh-CN"/>
        </w:rPr>
      </w:pPr>
      <w:r w:rsidRPr="007E6C1E">
        <w:rPr>
          <w:rFonts w:ascii="Simplified Arabic" w:eastAsia="Times New Roman" w:hAnsi="Simplified Arabic" w:cs="Simplified Arabic" w:hint="cs"/>
          <w:sz w:val="28"/>
          <w:szCs w:val="28"/>
          <w:rtl/>
        </w:rPr>
        <w:t xml:space="preserve">تقوم الباحثة بإعداد دراسة بعنوان </w:t>
      </w:r>
      <w:r w:rsidRPr="007E6C1E">
        <w:rPr>
          <w:rFonts w:ascii="Simplified Arabic" w:eastAsia="Times New Roman" w:hAnsi="Simplified Arabic" w:cs="Simplified Arabic" w:hint="cs"/>
          <w:b/>
          <w:bCs/>
          <w:sz w:val="28"/>
          <w:szCs w:val="28"/>
          <w:rtl/>
        </w:rPr>
        <w:t>"</w:t>
      </w:r>
      <w:r w:rsidRPr="007E6C1E">
        <w:rPr>
          <w:rFonts w:eastAsia="Times New Roman"/>
          <w:rtl/>
        </w:rPr>
        <w:t xml:space="preserve"> </w:t>
      </w:r>
      <w:r w:rsidRPr="007E6C1E">
        <w:rPr>
          <w:rFonts w:ascii="Simplified Arabic" w:eastAsia="Times New Roman" w:hAnsi="Simplified Arabic" w:cs="Simplified Arabic"/>
          <w:b/>
          <w:bCs/>
          <w:sz w:val="28"/>
          <w:szCs w:val="28"/>
          <w:rtl/>
        </w:rPr>
        <w:t>القوة الرياضية والدافعية العقلية كمتنبآت بالتفكير الإبداعي لدى طلبة الصف الحادي عشر العلمي في المرحلة الثانوية"</w:t>
      </w:r>
      <w:r w:rsidRPr="007E6C1E">
        <w:rPr>
          <w:rFonts w:ascii="Simplified Arabic" w:eastAsia="Times New Roman" w:hAnsi="Simplified Arabic" w:cs="Simplified Arabic" w:hint="cs"/>
          <w:b/>
          <w:bCs/>
          <w:sz w:val="28"/>
          <w:szCs w:val="28"/>
          <w:rtl/>
        </w:rPr>
        <w:t xml:space="preserve"> </w:t>
      </w:r>
      <w:r w:rsidRPr="007E6C1E">
        <w:rPr>
          <w:rFonts w:ascii="Simplified Arabic" w:eastAsia="Times New Roman" w:hAnsi="Simplified Arabic" w:cs="Simplified Arabic" w:hint="cs"/>
          <w:sz w:val="28"/>
          <w:szCs w:val="28"/>
          <w:rtl/>
        </w:rPr>
        <w:t>و</w:t>
      </w:r>
      <w:r w:rsidRPr="007E6C1E">
        <w:rPr>
          <w:rFonts w:ascii="Simplified Arabic" w:eastAsia="Times New Roman" w:hAnsi="Simplified Arabic" w:cs="Simplified Arabic"/>
          <w:sz w:val="28"/>
          <w:szCs w:val="28"/>
          <w:rtl/>
        </w:rPr>
        <w:t>هذ</w:t>
      </w:r>
      <w:r w:rsidRPr="007E6C1E">
        <w:rPr>
          <w:rFonts w:ascii="Simplified Arabic" w:eastAsia="Times New Roman" w:hAnsi="Simplified Arabic" w:cs="Simplified Arabic" w:hint="cs"/>
          <w:sz w:val="28"/>
          <w:szCs w:val="28"/>
          <w:rtl/>
        </w:rPr>
        <w:t xml:space="preserve">ه الدراسة هي </w:t>
      </w:r>
      <w:r w:rsidRPr="007E6C1E">
        <w:rPr>
          <w:rFonts w:ascii="Simplified Arabic" w:eastAsia="Times New Roman" w:hAnsi="Simplified Arabic" w:cs="Simplified Arabic"/>
          <w:sz w:val="28"/>
          <w:szCs w:val="28"/>
          <w:rtl/>
        </w:rPr>
        <w:t>استكمالا</w:t>
      </w:r>
      <w:r w:rsidRPr="007E6C1E">
        <w:rPr>
          <w:rFonts w:ascii="Simplified Arabic" w:eastAsia="Times New Roman" w:hAnsi="Simplified Arabic" w:cs="Simplified Arabic" w:hint="cs"/>
          <w:sz w:val="28"/>
          <w:szCs w:val="28"/>
          <w:rtl/>
        </w:rPr>
        <w:t xml:space="preserve"> </w:t>
      </w:r>
      <w:r w:rsidRPr="007E6C1E">
        <w:rPr>
          <w:rFonts w:ascii="Simplified Arabic" w:eastAsia="Times New Roman" w:hAnsi="Simplified Arabic" w:cs="Simplified Arabic"/>
          <w:sz w:val="28"/>
          <w:szCs w:val="28"/>
          <w:rtl/>
        </w:rPr>
        <w:t xml:space="preserve"> لمتطلبات الحصول على درجة </w:t>
      </w:r>
      <w:r w:rsidRPr="007E6C1E">
        <w:rPr>
          <w:rFonts w:ascii="Simplified Arabic" w:eastAsia="Times New Roman" w:hAnsi="Simplified Arabic" w:cs="Simplified Arabic" w:hint="cs"/>
          <w:sz w:val="28"/>
          <w:szCs w:val="28"/>
          <w:rtl/>
        </w:rPr>
        <w:t>الماجستير في تخصص أساليب التدريس من كلية العلوم التربوية من جامعة القدس</w:t>
      </w:r>
      <w:r w:rsidRPr="007E6C1E">
        <w:rPr>
          <w:rFonts w:ascii="Simplified Arabic" w:eastAsia="Times New Roman" w:hAnsi="Simplified Arabic" w:cs="Simplified Arabic"/>
          <w:sz w:val="28"/>
          <w:szCs w:val="28"/>
          <w:rtl/>
        </w:rPr>
        <w:t xml:space="preserve">، </w:t>
      </w:r>
      <w:r w:rsidRPr="007E6C1E">
        <w:rPr>
          <w:rFonts w:ascii="Simplified Arabic" w:eastAsia="Times New Roman" w:hAnsi="Simplified Arabic" w:cs="Simplified Arabic" w:hint="cs"/>
          <w:sz w:val="28"/>
          <w:szCs w:val="28"/>
          <w:rtl/>
        </w:rPr>
        <w:t xml:space="preserve">حيث ستحاط هذه </w:t>
      </w:r>
      <w:r w:rsidRPr="007E6C1E">
        <w:rPr>
          <w:rFonts w:ascii="Simplified Arabic" w:eastAsia="Times New Roman" w:hAnsi="Simplified Arabic" w:cs="Simplified Arabic"/>
          <w:sz w:val="28"/>
          <w:szCs w:val="28"/>
          <w:rtl/>
        </w:rPr>
        <w:t xml:space="preserve">المعلومات بسرية تامة، ولن تستخدم إلا </w:t>
      </w:r>
      <w:r w:rsidRPr="007E6C1E">
        <w:rPr>
          <w:rFonts w:ascii="Simplified Arabic" w:eastAsia="Times New Roman" w:hAnsi="Simplified Arabic" w:cs="Simplified Arabic" w:hint="cs"/>
          <w:sz w:val="28"/>
          <w:szCs w:val="28"/>
          <w:rtl/>
        </w:rPr>
        <w:t>ل</w:t>
      </w:r>
      <w:r w:rsidRPr="007E6C1E">
        <w:rPr>
          <w:rFonts w:ascii="Simplified Arabic" w:eastAsia="Times New Roman" w:hAnsi="Simplified Arabic" w:cs="Simplified Arabic"/>
          <w:sz w:val="28"/>
          <w:szCs w:val="28"/>
          <w:rtl/>
        </w:rPr>
        <w:t>أغراض البحث العلمي .</w:t>
      </w:r>
    </w:p>
    <w:p w:rsidR="00FD6000" w:rsidRPr="007E6C1E" w:rsidRDefault="00FD6000" w:rsidP="00FD6000">
      <w:pPr>
        <w:tabs>
          <w:tab w:val="left" w:pos="360"/>
        </w:tabs>
        <w:spacing w:after="0"/>
        <w:jc w:val="center"/>
        <w:rPr>
          <w:rFonts w:ascii="Simplified Arabic" w:eastAsia="SimSun" w:hAnsi="Simplified Arabic" w:cs="Simplified Arabic"/>
          <w:b/>
          <w:bCs/>
          <w:sz w:val="28"/>
          <w:szCs w:val="28"/>
          <w:rtl/>
          <w:lang w:eastAsia="zh-CN"/>
        </w:rPr>
      </w:pPr>
      <w:r w:rsidRPr="007E6C1E">
        <w:rPr>
          <w:rFonts w:ascii="Simplified Arabic" w:eastAsia="SimSun" w:hAnsi="Simplified Arabic" w:cs="Simplified Arabic" w:hint="cs"/>
          <w:b/>
          <w:bCs/>
          <w:sz w:val="28"/>
          <w:szCs w:val="28"/>
          <w:rtl/>
          <w:lang w:eastAsia="zh-CN"/>
        </w:rPr>
        <w:t>شاكرين</w:t>
      </w:r>
      <w:r w:rsidRPr="007E6C1E">
        <w:rPr>
          <w:rFonts w:ascii="Simplified Arabic" w:eastAsia="SimSun" w:hAnsi="Simplified Arabic" w:cs="Simplified Arabic"/>
          <w:b/>
          <w:bCs/>
          <w:sz w:val="28"/>
          <w:szCs w:val="28"/>
          <w:rtl/>
          <w:lang w:eastAsia="zh-CN"/>
        </w:rPr>
        <w:t xml:space="preserve"> لكم حسن تعاونكم</w:t>
      </w:r>
    </w:p>
    <w:p w:rsidR="00FD6000" w:rsidRPr="007E6C1E" w:rsidRDefault="00FD6000" w:rsidP="00FD6000">
      <w:pPr>
        <w:tabs>
          <w:tab w:val="left" w:pos="360"/>
          <w:tab w:val="left" w:pos="8306"/>
        </w:tabs>
        <w:spacing w:after="0" w:line="240" w:lineRule="auto"/>
        <w:jc w:val="center"/>
        <w:rPr>
          <w:rFonts w:ascii="Simplified Arabic" w:eastAsia="SimSun" w:hAnsi="Simplified Arabic" w:cs="Simplified Arabic"/>
          <w:b/>
          <w:bCs/>
          <w:sz w:val="28"/>
          <w:szCs w:val="28"/>
          <w:rtl/>
          <w:lang w:eastAsia="zh-CN"/>
        </w:rPr>
      </w:pPr>
      <w:r w:rsidRPr="007E6C1E">
        <w:rPr>
          <w:rFonts w:ascii="Simplified Arabic" w:eastAsia="SimSun" w:hAnsi="Simplified Arabic" w:cs="Simplified Arabic" w:hint="cs"/>
          <w:b/>
          <w:bCs/>
          <w:sz w:val="28"/>
          <w:szCs w:val="28"/>
          <w:rtl/>
          <w:lang w:eastAsia="zh-CN"/>
        </w:rPr>
        <w:t xml:space="preserve">                                              الباحثة: زينات قطينة</w:t>
      </w:r>
    </w:p>
    <w:p w:rsidR="00FD6000" w:rsidRPr="007E6C1E" w:rsidRDefault="00FD6000" w:rsidP="00FD6000">
      <w:pPr>
        <w:tabs>
          <w:tab w:val="left" w:pos="360"/>
          <w:tab w:val="left" w:pos="8306"/>
        </w:tabs>
        <w:spacing w:after="0" w:line="240" w:lineRule="auto"/>
        <w:rPr>
          <w:rFonts w:ascii="Simplified Arabic" w:eastAsia="SimSun" w:hAnsi="Simplified Arabic" w:cs="Simplified Arabic"/>
          <w:b/>
          <w:bCs/>
          <w:sz w:val="28"/>
          <w:szCs w:val="28"/>
          <w:rtl/>
          <w:lang w:eastAsia="zh-CN"/>
        </w:rPr>
      </w:pPr>
      <w:r w:rsidRPr="007E6C1E">
        <w:rPr>
          <w:rFonts w:ascii="Simplified Arabic" w:eastAsia="SimSun" w:hAnsi="Simplified Arabic" w:cs="Simplified Arabic" w:hint="cs"/>
          <w:b/>
          <w:bCs/>
          <w:sz w:val="28"/>
          <w:szCs w:val="28"/>
          <w:rtl/>
          <w:lang w:eastAsia="zh-CN"/>
        </w:rPr>
        <w:t xml:space="preserve">                                                           إشراف الدكتور: نبيل المغربي</w:t>
      </w:r>
    </w:p>
    <w:p w:rsidR="00FD6000" w:rsidRPr="007E6C1E" w:rsidRDefault="00FD6000" w:rsidP="00FD6000">
      <w:pPr>
        <w:tabs>
          <w:tab w:val="left" w:pos="360"/>
          <w:tab w:val="left" w:pos="8306"/>
        </w:tabs>
        <w:spacing w:after="0" w:line="240" w:lineRule="auto"/>
        <w:rPr>
          <w:rFonts w:ascii="Simplified Arabic" w:eastAsia="SimSun" w:hAnsi="Simplified Arabic" w:cs="Simplified Arabic"/>
          <w:b/>
          <w:bCs/>
          <w:sz w:val="28"/>
          <w:szCs w:val="28"/>
          <w:rtl/>
          <w:lang w:eastAsia="zh-CN"/>
        </w:rPr>
      </w:pPr>
    </w:p>
    <w:p w:rsidR="00FD6000" w:rsidRPr="007E6C1E" w:rsidRDefault="00FD6000" w:rsidP="00FD6000">
      <w:pPr>
        <w:tabs>
          <w:tab w:val="left" w:pos="360"/>
          <w:tab w:val="left" w:pos="8306"/>
        </w:tabs>
        <w:spacing w:after="0" w:line="240" w:lineRule="auto"/>
        <w:rPr>
          <w:rFonts w:ascii="Simplified Arabic" w:eastAsia="SimSun" w:hAnsi="Simplified Arabic" w:cs="Simplified Arabic"/>
          <w:b/>
          <w:bCs/>
          <w:sz w:val="28"/>
          <w:szCs w:val="28"/>
          <w:rtl/>
          <w:lang w:eastAsia="zh-CN"/>
        </w:rPr>
      </w:pPr>
    </w:p>
    <w:p w:rsidR="00FD6000" w:rsidRPr="007E6C1E" w:rsidRDefault="00FD6000" w:rsidP="00FD6000">
      <w:pPr>
        <w:tabs>
          <w:tab w:val="left" w:pos="360"/>
        </w:tabs>
        <w:spacing w:after="0" w:line="240" w:lineRule="auto"/>
        <w:ind w:left="-964" w:right="851"/>
        <w:rPr>
          <w:rFonts w:ascii="Simplified Arabic" w:eastAsia="SimSun" w:hAnsi="Simplified Arabic" w:cs="Simplified Arabic"/>
          <w:b/>
          <w:bCs/>
          <w:sz w:val="28"/>
          <w:szCs w:val="28"/>
          <w:rtl/>
          <w:lang w:eastAsia="zh-CN"/>
        </w:rPr>
      </w:pPr>
      <w:r w:rsidRPr="007E6C1E">
        <w:rPr>
          <w:rFonts w:ascii="Simplified Arabic" w:eastAsia="SimSun" w:hAnsi="Simplified Arabic" w:cs="Simplified Arabic" w:hint="cs"/>
          <w:b/>
          <w:bCs/>
          <w:sz w:val="28"/>
          <w:szCs w:val="28"/>
          <w:rtl/>
          <w:lang w:eastAsia="zh-CN"/>
        </w:rPr>
        <w:t>ضع إشارة (</w:t>
      </w:r>
      <w:r w:rsidRPr="007E6C1E">
        <w:rPr>
          <w:rFonts w:ascii="Simplified Arabic" w:eastAsia="SimSun" w:hAnsi="Simplified Arabic" w:cs="Simplified Arabic"/>
          <w:b/>
          <w:bCs/>
          <w:sz w:val="28"/>
          <w:szCs w:val="28"/>
          <w:lang w:eastAsia="zh-CN"/>
        </w:rPr>
        <w:t>X</w:t>
      </w:r>
      <w:r w:rsidRPr="007E6C1E">
        <w:rPr>
          <w:rFonts w:ascii="Simplified Arabic" w:eastAsia="SimSun" w:hAnsi="Simplified Arabic" w:cs="Simplified Arabic" w:hint="cs"/>
          <w:b/>
          <w:bCs/>
          <w:sz w:val="28"/>
          <w:szCs w:val="28"/>
          <w:rtl/>
          <w:lang w:eastAsia="zh-CN"/>
        </w:rPr>
        <w:t>) في المكان المناسب:</w:t>
      </w:r>
    </w:p>
    <w:p w:rsidR="00FD6000" w:rsidRPr="007E6C1E" w:rsidRDefault="00FD6000" w:rsidP="00FD6000">
      <w:pPr>
        <w:tabs>
          <w:tab w:val="left" w:pos="360"/>
        </w:tabs>
        <w:spacing w:after="0" w:line="240" w:lineRule="auto"/>
        <w:ind w:left="-964" w:right="851"/>
        <w:rPr>
          <w:rFonts w:ascii="Simplified Arabic" w:eastAsia="SimSun" w:hAnsi="Simplified Arabic" w:cs="Simplified Arabic"/>
          <w:b/>
          <w:bCs/>
          <w:sz w:val="28"/>
          <w:szCs w:val="28"/>
          <w:rtl/>
          <w:lang w:eastAsia="zh-CN"/>
        </w:rPr>
      </w:pPr>
    </w:p>
    <w:tbl>
      <w:tblPr>
        <w:bidiVisual/>
        <w:tblW w:w="11951" w:type="dxa"/>
        <w:tblInd w:w="-1801" w:type="dxa"/>
        <w:tblLayout w:type="fixed"/>
        <w:tblLook w:val="04A0" w:firstRow="1" w:lastRow="0" w:firstColumn="1" w:lastColumn="0" w:noHBand="0" w:noVBand="1"/>
      </w:tblPr>
      <w:tblGrid>
        <w:gridCol w:w="1134"/>
        <w:gridCol w:w="2940"/>
        <w:gridCol w:w="2172"/>
        <w:gridCol w:w="2551"/>
        <w:gridCol w:w="2189"/>
        <w:gridCol w:w="236"/>
        <w:gridCol w:w="473"/>
        <w:gridCol w:w="256"/>
      </w:tblGrid>
      <w:tr w:rsidR="00FD6000" w:rsidRPr="0047496E" w:rsidTr="002C0601">
        <w:trPr>
          <w:gridAfter w:val="2"/>
          <w:wAfter w:w="729" w:type="dxa"/>
          <w:trHeight w:val="95"/>
        </w:trPr>
        <w:tc>
          <w:tcPr>
            <w:tcW w:w="1134" w:type="dxa"/>
            <w:shd w:val="clear" w:color="auto" w:fill="auto"/>
          </w:tcPr>
          <w:p w:rsidR="00FD6000" w:rsidRPr="006C13A8" w:rsidRDefault="00FD6000" w:rsidP="002C6B07">
            <w:pPr>
              <w:pStyle w:val="a5"/>
              <w:numPr>
                <w:ilvl w:val="0"/>
                <w:numId w:val="51"/>
              </w:numPr>
              <w:tabs>
                <w:tab w:val="left" w:pos="360"/>
              </w:tabs>
              <w:spacing w:after="0" w:line="240" w:lineRule="auto"/>
              <w:ind w:right="851"/>
              <w:jc w:val="center"/>
              <w:rPr>
                <w:rFonts w:ascii="Simplified Arabic" w:eastAsia="SimSun" w:hAnsi="Simplified Arabic" w:cs="Simplified Arabic"/>
                <w:b/>
                <w:bCs/>
                <w:sz w:val="28"/>
                <w:szCs w:val="28"/>
                <w:rtl/>
                <w:lang w:eastAsia="zh-CN"/>
              </w:rPr>
            </w:pPr>
          </w:p>
        </w:tc>
        <w:tc>
          <w:tcPr>
            <w:tcW w:w="2940" w:type="dxa"/>
            <w:shd w:val="clear" w:color="auto" w:fill="auto"/>
          </w:tcPr>
          <w:p w:rsidR="00FD6000" w:rsidRPr="007E6C1E" w:rsidRDefault="00FD6000" w:rsidP="002C0601">
            <w:pPr>
              <w:tabs>
                <w:tab w:val="left" w:pos="360"/>
              </w:tabs>
              <w:spacing w:after="0" w:line="240" w:lineRule="auto"/>
              <w:ind w:right="851"/>
              <w:rPr>
                <w:rFonts w:ascii="Simplified Arabic" w:eastAsia="SimSun" w:hAnsi="Simplified Arabic" w:cs="Simplified Arabic"/>
                <w:b/>
                <w:bCs/>
                <w:sz w:val="28"/>
                <w:szCs w:val="28"/>
                <w:rtl/>
                <w:lang w:eastAsia="zh-CN"/>
              </w:rPr>
            </w:pPr>
            <w:r w:rsidRPr="007E6C1E">
              <w:rPr>
                <w:rFonts w:ascii="Simplified Arabic" w:eastAsia="SimSun" w:hAnsi="Simplified Arabic" w:cs="Simplified Arabic" w:hint="cs"/>
                <w:b/>
                <w:bCs/>
                <w:sz w:val="28"/>
                <w:szCs w:val="28"/>
                <w:rtl/>
                <w:lang w:eastAsia="zh-CN"/>
              </w:rPr>
              <w:t>الجنس:</w:t>
            </w:r>
          </w:p>
        </w:tc>
        <w:tc>
          <w:tcPr>
            <w:tcW w:w="2172" w:type="dxa"/>
            <w:shd w:val="clear" w:color="auto" w:fill="auto"/>
          </w:tcPr>
          <w:p w:rsidR="00FD6000" w:rsidRPr="007E6C1E" w:rsidRDefault="00FD6000" w:rsidP="002C0601">
            <w:pPr>
              <w:spacing w:after="0" w:line="240" w:lineRule="auto"/>
              <w:rPr>
                <w:rFonts w:ascii="Simplified Arabic" w:eastAsia="Times New Roman" w:hAnsi="Simplified Arabic" w:cs="Simplified Arabic"/>
                <w:sz w:val="28"/>
                <w:szCs w:val="28"/>
                <w:rtl/>
              </w:rPr>
            </w:pPr>
            <w:r w:rsidRPr="007E6C1E">
              <w:rPr>
                <w:rFonts w:ascii="Simplified Arabic" w:eastAsia="Times New Roman" w:hAnsi="Simplified Arabic" w:cs="Simplified Arabic"/>
                <w:sz w:val="28"/>
                <w:szCs w:val="28"/>
              </w:rPr>
              <w:sym w:font="Wingdings" w:char="F06F"/>
            </w:r>
            <w:r w:rsidRPr="007E6C1E">
              <w:rPr>
                <w:rFonts w:ascii="Simplified Arabic" w:eastAsia="Times New Roman" w:hAnsi="Simplified Arabic" w:cs="Simplified Arabic" w:hint="cs"/>
                <w:sz w:val="28"/>
                <w:szCs w:val="28"/>
                <w:rtl/>
              </w:rPr>
              <w:t xml:space="preserve"> ذكر</w:t>
            </w:r>
          </w:p>
        </w:tc>
        <w:tc>
          <w:tcPr>
            <w:tcW w:w="2551" w:type="dxa"/>
            <w:shd w:val="clear" w:color="auto" w:fill="auto"/>
          </w:tcPr>
          <w:p w:rsidR="00FD6000" w:rsidRPr="007E6C1E" w:rsidRDefault="00FD6000" w:rsidP="002C0601">
            <w:pPr>
              <w:spacing w:after="0" w:line="240" w:lineRule="auto"/>
              <w:rPr>
                <w:rFonts w:ascii="Simplified Arabic" w:eastAsia="Times New Roman" w:hAnsi="Simplified Arabic" w:cs="Simplified Arabic"/>
                <w:sz w:val="28"/>
                <w:szCs w:val="28"/>
                <w:rtl/>
              </w:rPr>
            </w:pPr>
            <w:r w:rsidRPr="007E6C1E">
              <w:rPr>
                <w:rFonts w:ascii="Simplified Arabic" w:eastAsia="Times New Roman" w:hAnsi="Simplified Arabic" w:cs="Simplified Arabic"/>
                <w:sz w:val="28"/>
                <w:szCs w:val="28"/>
              </w:rPr>
              <w:sym w:font="Wingdings" w:char="F06F"/>
            </w:r>
            <w:r w:rsidRPr="007E6C1E">
              <w:rPr>
                <w:rFonts w:ascii="Simplified Arabic" w:eastAsia="Times New Roman" w:hAnsi="Simplified Arabic" w:cs="Simplified Arabic"/>
                <w:sz w:val="28"/>
                <w:szCs w:val="28"/>
                <w:rtl/>
              </w:rPr>
              <w:t xml:space="preserve"> </w:t>
            </w:r>
            <w:r w:rsidRPr="007E6C1E">
              <w:rPr>
                <w:rFonts w:ascii="Simplified Arabic" w:eastAsia="Times New Roman" w:hAnsi="Simplified Arabic" w:cs="Simplified Arabic" w:hint="cs"/>
                <w:sz w:val="28"/>
                <w:szCs w:val="28"/>
                <w:rtl/>
              </w:rPr>
              <w:t>أنثى</w:t>
            </w:r>
          </w:p>
          <w:p w:rsidR="00FD6000" w:rsidRPr="007E6C1E" w:rsidRDefault="00FD6000" w:rsidP="002C0601">
            <w:pPr>
              <w:spacing w:after="0" w:line="240" w:lineRule="auto"/>
              <w:rPr>
                <w:rFonts w:ascii="Simplified Arabic" w:eastAsia="Times New Roman" w:hAnsi="Simplified Arabic" w:cs="Simplified Arabic"/>
                <w:sz w:val="28"/>
                <w:szCs w:val="28"/>
                <w:rtl/>
              </w:rPr>
            </w:pPr>
          </w:p>
        </w:tc>
        <w:tc>
          <w:tcPr>
            <w:tcW w:w="2189" w:type="dxa"/>
            <w:shd w:val="clear" w:color="auto" w:fill="auto"/>
          </w:tcPr>
          <w:p w:rsidR="00FD6000" w:rsidRPr="007E6C1E" w:rsidRDefault="00FD6000" w:rsidP="002C0601">
            <w:pPr>
              <w:spacing w:after="0" w:line="240" w:lineRule="auto"/>
              <w:rPr>
                <w:rFonts w:ascii="Simplified Arabic" w:eastAsia="Times New Roman" w:hAnsi="Simplified Arabic" w:cs="Simplified Arabic"/>
                <w:sz w:val="28"/>
                <w:szCs w:val="28"/>
                <w:rtl/>
              </w:rPr>
            </w:pPr>
          </w:p>
        </w:tc>
        <w:tc>
          <w:tcPr>
            <w:tcW w:w="236" w:type="dxa"/>
            <w:shd w:val="clear" w:color="auto" w:fill="auto"/>
          </w:tcPr>
          <w:p w:rsidR="00FD6000" w:rsidRPr="007E6C1E" w:rsidRDefault="00FD6000" w:rsidP="002C0601">
            <w:pPr>
              <w:tabs>
                <w:tab w:val="left" w:pos="360"/>
              </w:tabs>
              <w:spacing w:after="0" w:line="240" w:lineRule="auto"/>
              <w:ind w:right="851"/>
              <w:jc w:val="center"/>
              <w:rPr>
                <w:rFonts w:ascii="Simplified Arabic" w:eastAsia="SimSun" w:hAnsi="Simplified Arabic" w:cs="Simplified Arabic"/>
                <w:b/>
                <w:bCs/>
                <w:sz w:val="28"/>
                <w:szCs w:val="28"/>
                <w:rtl/>
                <w:lang w:eastAsia="zh-CN"/>
              </w:rPr>
            </w:pPr>
          </w:p>
        </w:tc>
      </w:tr>
      <w:tr w:rsidR="00FD6000" w:rsidRPr="0047496E" w:rsidTr="002C0601">
        <w:trPr>
          <w:trHeight w:val="95"/>
        </w:trPr>
        <w:tc>
          <w:tcPr>
            <w:tcW w:w="1134" w:type="dxa"/>
            <w:shd w:val="clear" w:color="auto" w:fill="auto"/>
          </w:tcPr>
          <w:p w:rsidR="00FD6000" w:rsidRPr="006C13A8" w:rsidRDefault="00FD6000" w:rsidP="002C6B07">
            <w:pPr>
              <w:pStyle w:val="a5"/>
              <w:numPr>
                <w:ilvl w:val="0"/>
                <w:numId w:val="51"/>
              </w:numPr>
              <w:tabs>
                <w:tab w:val="left" w:pos="360"/>
              </w:tabs>
              <w:spacing w:after="0" w:line="240" w:lineRule="auto"/>
              <w:ind w:right="851"/>
              <w:jc w:val="center"/>
              <w:rPr>
                <w:rFonts w:ascii="Simplified Arabic" w:eastAsia="SimSun" w:hAnsi="Simplified Arabic" w:cs="Simplified Arabic"/>
                <w:b/>
                <w:bCs/>
                <w:sz w:val="28"/>
                <w:szCs w:val="28"/>
                <w:rtl/>
                <w:lang w:eastAsia="zh-CN"/>
              </w:rPr>
            </w:pPr>
          </w:p>
        </w:tc>
        <w:tc>
          <w:tcPr>
            <w:tcW w:w="2940" w:type="dxa"/>
            <w:shd w:val="clear" w:color="auto" w:fill="auto"/>
          </w:tcPr>
          <w:p w:rsidR="00FD6000" w:rsidRPr="007E6C1E" w:rsidRDefault="00FD6000" w:rsidP="002C0601">
            <w:pPr>
              <w:tabs>
                <w:tab w:val="left" w:pos="360"/>
              </w:tabs>
              <w:spacing w:after="0" w:line="240" w:lineRule="auto"/>
              <w:ind w:right="851"/>
              <w:rPr>
                <w:rFonts w:ascii="Simplified Arabic" w:eastAsia="SimSun" w:hAnsi="Simplified Arabic" w:cs="Simplified Arabic"/>
                <w:b/>
                <w:bCs/>
                <w:sz w:val="28"/>
                <w:szCs w:val="28"/>
                <w:rtl/>
                <w:lang w:eastAsia="zh-CN"/>
              </w:rPr>
            </w:pPr>
            <w:r>
              <w:rPr>
                <w:rFonts w:ascii="Simplified Arabic" w:eastAsia="SimSun" w:hAnsi="Simplified Arabic" w:cs="Simplified Arabic" w:hint="cs"/>
                <w:b/>
                <w:bCs/>
                <w:sz w:val="28"/>
                <w:szCs w:val="28"/>
                <w:rtl/>
                <w:lang w:eastAsia="zh-CN"/>
              </w:rPr>
              <w:t xml:space="preserve">مستوى </w:t>
            </w:r>
            <w:r w:rsidR="00221907">
              <w:rPr>
                <w:rFonts w:ascii="Simplified Arabic" w:eastAsia="SimSun" w:hAnsi="Simplified Arabic" w:cs="Simplified Arabic" w:hint="cs"/>
                <w:b/>
                <w:bCs/>
                <w:sz w:val="28"/>
                <w:szCs w:val="28"/>
                <w:rtl/>
                <w:lang w:eastAsia="zh-CN"/>
              </w:rPr>
              <w:t>التحصيل الدراسي</w:t>
            </w:r>
            <w:r w:rsidRPr="007E6C1E">
              <w:rPr>
                <w:rFonts w:ascii="Simplified Arabic" w:eastAsia="SimSun" w:hAnsi="Simplified Arabic" w:cs="Simplified Arabic" w:hint="cs"/>
                <w:b/>
                <w:bCs/>
                <w:sz w:val="28"/>
                <w:szCs w:val="28"/>
                <w:rtl/>
                <w:lang w:eastAsia="zh-CN"/>
              </w:rPr>
              <w:t>:</w:t>
            </w:r>
          </w:p>
        </w:tc>
        <w:tc>
          <w:tcPr>
            <w:tcW w:w="2172" w:type="dxa"/>
            <w:shd w:val="clear" w:color="auto" w:fill="auto"/>
          </w:tcPr>
          <w:p w:rsidR="00FD6000" w:rsidRPr="007E6C1E" w:rsidRDefault="00FD6000" w:rsidP="002C0601">
            <w:pPr>
              <w:spacing w:after="0" w:line="240" w:lineRule="auto"/>
              <w:rPr>
                <w:rFonts w:ascii="Simplified Arabic" w:eastAsia="Times New Roman" w:hAnsi="Simplified Arabic" w:cs="Simplified Arabic"/>
                <w:sz w:val="28"/>
                <w:szCs w:val="28"/>
                <w:rtl/>
              </w:rPr>
            </w:pPr>
            <w:r w:rsidRPr="007E6C1E">
              <w:rPr>
                <w:rFonts w:ascii="Simplified Arabic" w:eastAsia="Times New Roman" w:hAnsi="Simplified Arabic" w:cs="Simplified Arabic"/>
                <w:sz w:val="28"/>
                <w:szCs w:val="28"/>
              </w:rPr>
              <w:sym w:font="Wingdings" w:char="F06F"/>
            </w:r>
            <w:r w:rsidRPr="007E6C1E">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متدني</w:t>
            </w:r>
          </w:p>
        </w:tc>
        <w:tc>
          <w:tcPr>
            <w:tcW w:w="2551" w:type="dxa"/>
            <w:shd w:val="clear" w:color="auto" w:fill="auto"/>
          </w:tcPr>
          <w:p w:rsidR="00FD6000" w:rsidRPr="007E6C1E" w:rsidRDefault="00FD6000" w:rsidP="002C0601">
            <w:pPr>
              <w:spacing w:after="0" w:line="240" w:lineRule="auto"/>
              <w:rPr>
                <w:rFonts w:ascii="Simplified Arabic" w:eastAsia="Times New Roman" w:hAnsi="Simplified Arabic" w:cs="Simplified Arabic"/>
                <w:sz w:val="28"/>
                <w:szCs w:val="28"/>
                <w:rtl/>
              </w:rPr>
            </w:pPr>
            <w:r w:rsidRPr="007E6C1E">
              <w:rPr>
                <w:rFonts w:ascii="Simplified Arabic" w:eastAsia="Times New Roman" w:hAnsi="Simplified Arabic" w:cs="Simplified Arabic"/>
                <w:sz w:val="28"/>
                <w:szCs w:val="28"/>
              </w:rPr>
              <w:sym w:font="Wingdings" w:char="F06F"/>
            </w:r>
            <w:r w:rsidRPr="007E6C1E">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متوسط</w:t>
            </w:r>
          </w:p>
          <w:p w:rsidR="00FD6000" w:rsidRPr="007E6C1E" w:rsidRDefault="00FD6000" w:rsidP="002C0601">
            <w:pPr>
              <w:spacing w:after="0" w:line="240" w:lineRule="auto"/>
              <w:rPr>
                <w:rFonts w:ascii="Simplified Arabic" w:eastAsia="Times New Roman" w:hAnsi="Simplified Arabic" w:cs="Simplified Arabic"/>
                <w:sz w:val="28"/>
                <w:szCs w:val="28"/>
                <w:rtl/>
              </w:rPr>
            </w:pPr>
          </w:p>
        </w:tc>
        <w:tc>
          <w:tcPr>
            <w:tcW w:w="2189" w:type="dxa"/>
            <w:shd w:val="clear" w:color="auto" w:fill="auto"/>
          </w:tcPr>
          <w:p w:rsidR="00FD6000" w:rsidRPr="007E6C1E" w:rsidRDefault="00FD6000" w:rsidP="002C0601">
            <w:pPr>
              <w:spacing w:after="0" w:line="240" w:lineRule="auto"/>
              <w:rPr>
                <w:rFonts w:ascii="Simplified Arabic" w:eastAsia="Times New Roman" w:hAnsi="Simplified Arabic" w:cs="Simplified Arabic"/>
                <w:sz w:val="28"/>
                <w:szCs w:val="28"/>
                <w:rtl/>
              </w:rPr>
            </w:pPr>
            <w:r w:rsidRPr="007E6C1E">
              <w:rPr>
                <w:rFonts w:ascii="Simplified Arabic" w:eastAsia="Times New Roman" w:hAnsi="Simplified Arabic" w:cs="Simplified Arabic"/>
                <w:sz w:val="28"/>
                <w:szCs w:val="28"/>
              </w:rPr>
              <w:sym w:font="Wingdings" w:char="F06F"/>
            </w:r>
            <w:r>
              <w:rPr>
                <w:rFonts w:ascii="Simplified Arabic" w:eastAsia="Times New Roman" w:hAnsi="Simplified Arabic" w:cs="Simplified Arabic" w:hint="cs"/>
                <w:sz w:val="28"/>
                <w:szCs w:val="28"/>
                <w:rtl/>
              </w:rPr>
              <w:t xml:space="preserve"> مرتفع</w:t>
            </w:r>
          </w:p>
        </w:tc>
        <w:tc>
          <w:tcPr>
            <w:tcW w:w="709" w:type="dxa"/>
            <w:gridSpan w:val="2"/>
            <w:shd w:val="clear" w:color="auto" w:fill="auto"/>
          </w:tcPr>
          <w:p w:rsidR="00FD6000" w:rsidRPr="007E6C1E" w:rsidRDefault="00FD6000" w:rsidP="002C0601">
            <w:pPr>
              <w:spacing w:after="0" w:line="240" w:lineRule="auto"/>
              <w:rPr>
                <w:rFonts w:ascii="Simplified Arabic" w:eastAsia="Times New Roman" w:hAnsi="Simplified Arabic" w:cs="Simplified Arabic"/>
                <w:sz w:val="28"/>
                <w:szCs w:val="28"/>
                <w:rtl/>
              </w:rPr>
            </w:pPr>
          </w:p>
        </w:tc>
        <w:tc>
          <w:tcPr>
            <w:tcW w:w="256" w:type="dxa"/>
            <w:shd w:val="clear" w:color="auto" w:fill="auto"/>
          </w:tcPr>
          <w:p w:rsidR="00FD6000" w:rsidRPr="007E6C1E" w:rsidRDefault="00FD6000" w:rsidP="002C0601">
            <w:pPr>
              <w:tabs>
                <w:tab w:val="left" w:pos="360"/>
              </w:tabs>
              <w:spacing w:after="0" w:line="240" w:lineRule="auto"/>
              <w:ind w:right="851"/>
              <w:jc w:val="center"/>
              <w:rPr>
                <w:rFonts w:ascii="Simplified Arabic" w:eastAsia="SimSun" w:hAnsi="Simplified Arabic" w:cs="Simplified Arabic"/>
                <w:b/>
                <w:bCs/>
                <w:sz w:val="28"/>
                <w:szCs w:val="28"/>
                <w:rtl/>
                <w:lang w:eastAsia="zh-CN"/>
              </w:rPr>
            </w:pPr>
          </w:p>
        </w:tc>
      </w:tr>
    </w:tbl>
    <w:p w:rsidR="00FD6000" w:rsidRDefault="00FD6000" w:rsidP="00FD6000">
      <w:pPr>
        <w:rPr>
          <w:rtl/>
        </w:rPr>
      </w:pPr>
      <w:r>
        <w:br w:type="page"/>
      </w:r>
    </w:p>
    <w:tbl>
      <w:tblPr>
        <w:bidiVisual/>
        <w:tblW w:w="0" w:type="auto"/>
        <w:tblLook w:val="04A0" w:firstRow="1" w:lastRow="0" w:firstColumn="1" w:lastColumn="0" w:noHBand="0" w:noVBand="1"/>
      </w:tblPr>
      <w:tblGrid>
        <w:gridCol w:w="4149"/>
        <w:gridCol w:w="4157"/>
      </w:tblGrid>
      <w:tr w:rsidR="00FD6000" w:rsidRPr="0047496E" w:rsidTr="0047496E">
        <w:tc>
          <w:tcPr>
            <w:tcW w:w="8522" w:type="dxa"/>
            <w:gridSpan w:val="2"/>
            <w:shd w:val="clear" w:color="auto" w:fill="auto"/>
          </w:tcPr>
          <w:p w:rsidR="00FD6000" w:rsidRPr="0047496E" w:rsidRDefault="00FD6000" w:rsidP="0047496E">
            <w:pPr>
              <w:spacing w:after="0" w:line="240" w:lineRule="auto"/>
              <w:jc w:val="center"/>
              <w:rPr>
                <w:rFonts w:ascii="Simplified Arabic" w:hAnsi="Simplified Arabic" w:cs="Simplified Arabic"/>
                <w:b/>
                <w:bCs/>
                <w:sz w:val="28"/>
                <w:szCs w:val="28"/>
                <w:u w:val="single"/>
                <w:rtl/>
              </w:rPr>
            </w:pPr>
            <w:r w:rsidRPr="0047496E">
              <w:rPr>
                <w:rFonts w:ascii="Simplified Arabic" w:hAnsi="Simplified Arabic" w:cs="Simplified Arabic" w:hint="cs"/>
                <w:b/>
                <w:bCs/>
                <w:sz w:val="28"/>
                <w:szCs w:val="28"/>
                <w:u w:val="single"/>
                <w:rtl/>
              </w:rPr>
              <w:t>المعرفة المفاهيمية</w:t>
            </w:r>
          </w:p>
        </w:tc>
      </w:tr>
      <w:tr w:rsidR="00FD6000" w:rsidRPr="0047496E" w:rsidTr="0047496E">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b/>
                <w:bCs/>
                <w:sz w:val="28"/>
                <w:szCs w:val="28"/>
                <w:rtl/>
              </w:rPr>
            </w:pPr>
            <w:r w:rsidRPr="0047496E">
              <w:rPr>
                <w:rFonts w:ascii="Simplified Arabic" w:hAnsi="Simplified Arabic" w:cs="Simplified Arabic"/>
                <w:b/>
                <w:bCs/>
                <w:sz w:val="28"/>
                <w:szCs w:val="28"/>
                <w:rtl/>
              </w:rPr>
              <w:t>ما هي تقسيمات المتجهات:</w:t>
            </w:r>
          </w:p>
        </w:tc>
      </w:tr>
      <w:tr w:rsidR="00FD6000" w:rsidRPr="0047496E" w:rsidTr="0047496E">
        <w:tc>
          <w:tcPr>
            <w:tcW w:w="4261" w:type="dxa"/>
            <w:shd w:val="clear" w:color="auto" w:fill="auto"/>
          </w:tcPr>
          <w:p w:rsidR="00FD6000" w:rsidRPr="0047496E" w:rsidRDefault="00FD6000" w:rsidP="0047496E">
            <w:pPr>
              <w:pStyle w:val="a5"/>
              <w:numPr>
                <w:ilvl w:val="0"/>
                <w:numId w:val="31"/>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كميات تحدد بالمقدار والاتجاه فقط</w:t>
            </w:r>
          </w:p>
        </w:tc>
        <w:tc>
          <w:tcPr>
            <w:tcW w:w="4261" w:type="dxa"/>
            <w:shd w:val="clear" w:color="auto" w:fill="auto"/>
          </w:tcPr>
          <w:p w:rsidR="00FD6000" w:rsidRPr="0047496E" w:rsidRDefault="00FD6000" w:rsidP="0047496E">
            <w:pPr>
              <w:pStyle w:val="a5"/>
              <w:numPr>
                <w:ilvl w:val="0"/>
                <w:numId w:val="31"/>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كميات قياسية (غير متجهة) تحدد بالمقدار</w:t>
            </w:r>
          </w:p>
        </w:tc>
      </w:tr>
      <w:tr w:rsidR="00FD6000" w:rsidRPr="0047496E" w:rsidTr="0047496E">
        <w:tc>
          <w:tcPr>
            <w:tcW w:w="4261" w:type="dxa"/>
            <w:shd w:val="clear" w:color="auto" w:fill="auto"/>
          </w:tcPr>
          <w:p w:rsidR="00FD6000" w:rsidRPr="0047496E" w:rsidRDefault="00FD6000" w:rsidP="0047496E">
            <w:pPr>
              <w:pStyle w:val="a5"/>
              <w:numPr>
                <w:ilvl w:val="0"/>
                <w:numId w:val="31"/>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أ+ب</w:t>
            </w:r>
          </w:p>
        </w:tc>
        <w:tc>
          <w:tcPr>
            <w:tcW w:w="4261" w:type="dxa"/>
            <w:shd w:val="clear" w:color="auto" w:fill="auto"/>
          </w:tcPr>
          <w:p w:rsidR="00FD6000" w:rsidRPr="0047496E" w:rsidRDefault="00FD6000" w:rsidP="0047496E">
            <w:pPr>
              <w:pStyle w:val="a5"/>
              <w:numPr>
                <w:ilvl w:val="0"/>
                <w:numId w:val="31"/>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جميع ما ذكر سابقاً غير صحيح</w:t>
            </w:r>
          </w:p>
        </w:tc>
      </w:tr>
      <w:tr w:rsidR="00FD6000" w:rsidRPr="0047496E" w:rsidTr="0047496E">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تنقسم المتجهات إلى عدة أقسام منها:</w:t>
            </w:r>
          </w:p>
        </w:tc>
      </w:tr>
      <w:tr w:rsidR="00FD6000" w:rsidRPr="0047496E" w:rsidTr="0047496E">
        <w:tc>
          <w:tcPr>
            <w:tcW w:w="4261" w:type="dxa"/>
            <w:shd w:val="clear" w:color="auto" w:fill="auto"/>
          </w:tcPr>
          <w:p w:rsidR="00FD6000" w:rsidRPr="0047496E" w:rsidRDefault="00FD6000" w:rsidP="0047496E">
            <w:pPr>
              <w:pStyle w:val="a5"/>
              <w:numPr>
                <w:ilvl w:val="0"/>
                <w:numId w:val="32"/>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 xml:space="preserve">المتجه النصفي </w:t>
            </w:r>
          </w:p>
        </w:tc>
        <w:tc>
          <w:tcPr>
            <w:tcW w:w="4261" w:type="dxa"/>
            <w:shd w:val="clear" w:color="auto" w:fill="auto"/>
          </w:tcPr>
          <w:p w:rsidR="00FD6000" w:rsidRPr="0047496E" w:rsidRDefault="00FD6000" w:rsidP="0047496E">
            <w:pPr>
              <w:pStyle w:val="a5"/>
              <w:numPr>
                <w:ilvl w:val="0"/>
                <w:numId w:val="32"/>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متجه الوحدة</w:t>
            </w:r>
          </w:p>
        </w:tc>
      </w:tr>
      <w:tr w:rsidR="00FD6000" w:rsidRPr="0047496E" w:rsidTr="0047496E">
        <w:tc>
          <w:tcPr>
            <w:tcW w:w="4261" w:type="dxa"/>
            <w:shd w:val="clear" w:color="auto" w:fill="auto"/>
          </w:tcPr>
          <w:p w:rsidR="00FD6000" w:rsidRPr="0047496E" w:rsidRDefault="00FD6000" w:rsidP="0047496E">
            <w:pPr>
              <w:pStyle w:val="a5"/>
              <w:numPr>
                <w:ilvl w:val="0"/>
                <w:numId w:val="32"/>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متجها الوحدة الأساسيان</w:t>
            </w:r>
          </w:p>
        </w:tc>
        <w:tc>
          <w:tcPr>
            <w:tcW w:w="4261" w:type="dxa"/>
            <w:shd w:val="clear" w:color="auto" w:fill="auto"/>
          </w:tcPr>
          <w:p w:rsidR="00FD6000" w:rsidRPr="0047496E" w:rsidRDefault="00FD6000" w:rsidP="0047496E">
            <w:pPr>
              <w:pStyle w:val="a5"/>
              <w:numPr>
                <w:ilvl w:val="0"/>
                <w:numId w:val="32"/>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جميع ما ذكر صحيح</w:t>
            </w:r>
          </w:p>
        </w:tc>
      </w:tr>
      <w:tr w:rsidR="00FD6000" w:rsidRPr="0047496E" w:rsidTr="0047496E">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يس</w:t>
            </w:r>
            <w:r w:rsidRPr="0047496E">
              <w:rPr>
                <w:rFonts w:ascii="Simplified Arabic" w:hAnsi="Simplified Arabic" w:cs="Simplified Arabic"/>
                <w:b/>
                <w:bCs/>
                <w:sz w:val="28"/>
                <w:szCs w:val="28"/>
                <w:rtl/>
              </w:rPr>
              <w:t>مى الزوج المرتب (1،0) بالمتجه:</w:t>
            </w:r>
          </w:p>
        </w:tc>
      </w:tr>
      <w:tr w:rsidR="00FD6000" w:rsidRPr="0047496E" w:rsidTr="0047496E">
        <w:tc>
          <w:tcPr>
            <w:tcW w:w="4261" w:type="dxa"/>
            <w:shd w:val="clear" w:color="auto" w:fill="auto"/>
          </w:tcPr>
          <w:p w:rsidR="00FD6000" w:rsidRPr="0047496E" w:rsidRDefault="00FD6000" w:rsidP="0047496E">
            <w:pPr>
              <w:pStyle w:val="a5"/>
              <w:numPr>
                <w:ilvl w:val="0"/>
                <w:numId w:val="33"/>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الوحدة الصادي</w:t>
            </w:r>
          </w:p>
        </w:tc>
        <w:tc>
          <w:tcPr>
            <w:tcW w:w="4261" w:type="dxa"/>
            <w:shd w:val="clear" w:color="auto" w:fill="auto"/>
          </w:tcPr>
          <w:p w:rsidR="00FD6000" w:rsidRPr="0047496E" w:rsidRDefault="00FD6000" w:rsidP="0047496E">
            <w:pPr>
              <w:pStyle w:val="a5"/>
              <w:numPr>
                <w:ilvl w:val="0"/>
                <w:numId w:val="33"/>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الوحدة السيني</w:t>
            </w:r>
          </w:p>
        </w:tc>
      </w:tr>
      <w:tr w:rsidR="00FD6000" w:rsidRPr="0047496E" w:rsidTr="0047496E">
        <w:tc>
          <w:tcPr>
            <w:tcW w:w="4261" w:type="dxa"/>
            <w:shd w:val="clear" w:color="auto" w:fill="auto"/>
          </w:tcPr>
          <w:p w:rsidR="00FD6000" w:rsidRPr="0047496E" w:rsidRDefault="00FD6000" w:rsidP="0047496E">
            <w:pPr>
              <w:pStyle w:val="a5"/>
              <w:numPr>
                <w:ilvl w:val="0"/>
                <w:numId w:val="33"/>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الوحدة الفردي</w:t>
            </w:r>
          </w:p>
        </w:tc>
        <w:tc>
          <w:tcPr>
            <w:tcW w:w="4261" w:type="dxa"/>
            <w:shd w:val="clear" w:color="auto" w:fill="auto"/>
          </w:tcPr>
          <w:p w:rsidR="00FD6000" w:rsidRPr="0047496E" w:rsidRDefault="00FD6000" w:rsidP="0047496E">
            <w:pPr>
              <w:pStyle w:val="a5"/>
              <w:numPr>
                <w:ilvl w:val="0"/>
                <w:numId w:val="33"/>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الوحدة الزوجي</w:t>
            </w:r>
          </w:p>
        </w:tc>
      </w:tr>
      <w:tr w:rsidR="00FD6000" w:rsidRPr="0047496E" w:rsidTr="0047496E">
        <w:tc>
          <w:tcPr>
            <w:tcW w:w="8522" w:type="dxa"/>
            <w:gridSpan w:val="2"/>
            <w:shd w:val="clear" w:color="auto" w:fill="auto"/>
          </w:tcPr>
          <w:p w:rsidR="00FD6000" w:rsidRPr="0047496E" w:rsidRDefault="00FD6000"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المعرفة الإجرائية</w:t>
            </w:r>
          </w:p>
        </w:tc>
      </w:tr>
      <w:tr w:rsidR="00FD6000" w:rsidRPr="0047496E" w:rsidTr="0047496E">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b/>
                <w:bCs/>
                <w:sz w:val="28"/>
                <w:szCs w:val="28"/>
                <w:rtl/>
              </w:rPr>
            </w:pPr>
            <w:r w:rsidRPr="0047496E">
              <w:rPr>
                <w:rFonts w:ascii="Simplified Arabic" w:hAnsi="Simplified Arabic" w:cs="Simplified Arabic"/>
                <w:b/>
                <w:bCs/>
                <w:sz w:val="28"/>
                <w:szCs w:val="28"/>
                <w:rtl/>
              </w:rPr>
              <w:t>أي الزوايا الآتية يمكن أن تشكل زوايا اتجاهية:</w:t>
            </w:r>
          </w:p>
        </w:tc>
      </w:tr>
      <w:tr w:rsidR="00FD6000" w:rsidRPr="0047496E" w:rsidTr="0047496E">
        <w:tc>
          <w:tcPr>
            <w:tcW w:w="4261" w:type="dxa"/>
            <w:shd w:val="clear" w:color="auto" w:fill="auto"/>
          </w:tcPr>
          <w:p w:rsidR="00FD6000" w:rsidRPr="0047496E" w:rsidRDefault="00FD6000" w:rsidP="0047496E">
            <w:pPr>
              <w:pStyle w:val="a5"/>
              <w:numPr>
                <w:ilvl w:val="0"/>
                <w:numId w:val="46"/>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15°،75°،90°</w:t>
            </w:r>
          </w:p>
        </w:tc>
        <w:tc>
          <w:tcPr>
            <w:tcW w:w="4261" w:type="dxa"/>
            <w:shd w:val="clear" w:color="auto" w:fill="auto"/>
          </w:tcPr>
          <w:p w:rsidR="00FD6000" w:rsidRPr="0047496E" w:rsidRDefault="00FD6000" w:rsidP="0047496E">
            <w:pPr>
              <w:pStyle w:val="a5"/>
              <w:numPr>
                <w:ilvl w:val="0"/>
                <w:numId w:val="46"/>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100°،10°،90°</w:t>
            </w:r>
          </w:p>
        </w:tc>
      </w:tr>
      <w:tr w:rsidR="00FD6000" w:rsidRPr="0047496E" w:rsidTr="0047496E">
        <w:tc>
          <w:tcPr>
            <w:tcW w:w="4261" w:type="dxa"/>
            <w:shd w:val="clear" w:color="auto" w:fill="auto"/>
          </w:tcPr>
          <w:p w:rsidR="00FD6000" w:rsidRPr="0047496E" w:rsidRDefault="00FD6000" w:rsidP="0047496E">
            <w:pPr>
              <w:pStyle w:val="a5"/>
              <w:numPr>
                <w:ilvl w:val="0"/>
                <w:numId w:val="46"/>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30°،60°،90°</w:t>
            </w:r>
          </w:p>
        </w:tc>
        <w:tc>
          <w:tcPr>
            <w:tcW w:w="4261" w:type="dxa"/>
            <w:shd w:val="clear" w:color="auto" w:fill="auto"/>
          </w:tcPr>
          <w:p w:rsidR="00FD6000" w:rsidRPr="0047496E" w:rsidRDefault="00FD6000" w:rsidP="0047496E">
            <w:pPr>
              <w:pStyle w:val="a5"/>
              <w:numPr>
                <w:ilvl w:val="0"/>
                <w:numId w:val="46"/>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0°،45°،45°</w:t>
            </w:r>
          </w:p>
        </w:tc>
      </w:tr>
      <w:tr w:rsidR="00FD6000" w:rsidRPr="0047496E" w:rsidTr="0047496E">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b/>
                <w:bCs/>
                <w:sz w:val="28"/>
                <w:szCs w:val="28"/>
                <w:rtl/>
              </w:rPr>
            </w:pPr>
            <w:r w:rsidRPr="0047496E">
              <w:rPr>
                <w:rFonts w:ascii="Simplified Arabic" w:hAnsi="Simplified Arabic" w:cs="Simplified Arabic"/>
                <w:b/>
                <w:bCs/>
                <w:sz w:val="28"/>
                <w:szCs w:val="28"/>
                <w:rtl/>
              </w:rPr>
              <w:t>اذا كانت ف عبارة رياضية صائبة ، ن عبارة رياضية صائبة ، ما العبارة الرياضية المركبة الصائبة فيما يأتي</w:t>
            </w:r>
            <w:r w:rsidRPr="0047496E">
              <w:rPr>
                <w:rFonts w:ascii="Simplified Arabic" w:hAnsi="Simplified Arabic" w:cs="Simplified Arabic" w:hint="cs"/>
                <w:b/>
                <w:bCs/>
                <w:sz w:val="28"/>
                <w:szCs w:val="28"/>
                <w:rtl/>
              </w:rPr>
              <w:t>:</w:t>
            </w:r>
          </w:p>
        </w:tc>
      </w:tr>
      <w:tr w:rsidR="00FD6000" w:rsidRPr="0047496E" w:rsidTr="0047496E">
        <w:tc>
          <w:tcPr>
            <w:tcW w:w="4261" w:type="dxa"/>
            <w:shd w:val="clear" w:color="auto" w:fill="auto"/>
          </w:tcPr>
          <w:p w:rsidR="00FD6000" w:rsidRPr="0047496E" w:rsidRDefault="00FD6000" w:rsidP="0047496E">
            <w:pPr>
              <w:pStyle w:val="a5"/>
              <w:numPr>
                <w:ilvl w:val="0"/>
                <w:numId w:val="45"/>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ف</w:t>
            </w:r>
            <w:r w:rsidRPr="0047496E">
              <w:rPr>
                <w:rFonts w:ascii="Times New Roman" w:hAnsi="Times New Roman" w:cs="Times New Roman" w:hint="cs"/>
                <w:sz w:val="28"/>
                <w:szCs w:val="28"/>
                <w:rtl/>
              </w:rPr>
              <w:t>←</w:t>
            </w:r>
            <w:r w:rsidRPr="0047496E">
              <w:rPr>
                <w:rFonts w:ascii="Simplified Arabic" w:hAnsi="Simplified Arabic" w:cs="Simplified Arabic"/>
                <w:sz w:val="28"/>
                <w:szCs w:val="28"/>
                <w:rtl/>
              </w:rPr>
              <w:t>~</w:t>
            </w:r>
            <w:r w:rsidRPr="0047496E">
              <w:rPr>
                <w:rFonts w:ascii="Simplified Arabic" w:hAnsi="Simplified Arabic" w:cs="Simplified Arabic" w:hint="cs"/>
                <w:sz w:val="28"/>
                <w:szCs w:val="28"/>
                <w:rtl/>
              </w:rPr>
              <w:t>ن</w:t>
            </w:r>
            <w:r w:rsidRPr="0047496E">
              <w:rPr>
                <w:rFonts w:ascii="Simplified Arabic" w:hAnsi="Simplified Arabic" w:cs="Simplified Arabic"/>
                <w:sz w:val="28"/>
                <w:szCs w:val="28"/>
                <w:rtl/>
              </w:rPr>
              <w:tab/>
            </w:r>
          </w:p>
        </w:tc>
        <w:tc>
          <w:tcPr>
            <w:tcW w:w="4261" w:type="dxa"/>
            <w:shd w:val="clear" w:color="auto" w:fill="auto"/>
          </w:tcPr>
          <w:p w:rsidR="00FD6000" w:rsidRPr="0047496E" w:rsidRDefault="00FD6000" w:rsidP="0047496E">
            <w:pPr>
              <w:pStyle w:val="a5"/>
              <w:numPr>
                <w:ilvl w:val="0"/>
                <w:numId w:val="45"/>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 xml:space="preserve">ن  </w:t>
            </w:r>
            <w:r w:rsidRPr="0047496E">
              <w:rPr>
                <w:rFonts w:ascii="Times New Roman" w:hAnsi="Times New Roman" w:cs="Times New Roman" w:hint="cs"/>
                <w:sz w:val="28"/>
                <w:szCs w:val="28"/>
                <w:rtl/>
              </w:rPr>
              <w:t>←</w:t>
            </w:r>
            <w:r w:rsidRPr="0047496E">
              <w:rPr>
                <w:rFonts w:ascii="Simplified Arabic" w:hAnsi="Simplified Arabic" w:cs="Simplified Arabic"/>
                <w:sz w:val="28"/>
                <w:szCs w:val="28"/>
                <w:rtl/>
              </w:rPr>
              <w:t xml:space="preserve"> ~ </w:t>
            </w:r>
            <w:r w:rsidRPr="0047496E">
              <w:rPr>
                <w:rFonts w:ascii="Simplified Arabic" w:hAnsi="Simplified Arabic" w:cs="Simplified Arabic" w:hint="cs"/>
                <w:sz w:val="28"/>
                <w:szCs w:val="28"/>
                <w:rtl/>
              </w:rPr>
              <w:t>ف</w:t>
            </w:r>
          </w:p>
        </w:tc>
      </w:tr>
      <w:tr w:rsidR="00FD6000" w:rsidRPr="0047496E" w:rsidTr="0047496E">
        <w:tc>
          <w:tcPr>
            <w:tcW w:w="4261" w:type="dxa"/>
            <w:shd w:val="clear" w:color="auto" w:fill="auto"/>
          </w:tcPr>
          <w:p w:rsidR="00FD6000" w:rsidRPr="0047496E" w:rsidRDefault="00FD6000" w:rsidP="0047496E">
            <w:pPr>
              <w:pStyle w:val="a5"/>
              <w:numPr>
                <w:ilvl w:val="0"/>
                <w:numId w:val="45"/>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 xml:space="preserve">ف </w:t>
            </w:r>
            <w:r w:rsidRPr="0047496E">
              <w:rPr>
                <w:rFonts w:ascii="Times New Roman" w:hAnsi="Times New Roman" w:cs="Times New Roman" w:hint="cs"/>
                <w:sz w:val="28"/>
                <w:szCs w:val="28"/>
                <w:rtl/>
              </w:rPr>
              <w:t>∩</w:t>
            </w:r>
            <w:r w:rsidRPr="0047496E">
              <w:rPr>
                <w:rFonts w:ascii="Simplified Arabic" w:hAnsi="Simplified Arabic" w:cs="Simplified Arabic"/>
                <w:sz w:val="28"/>
                <w:szCs w:val="28"/>
                <w:rtl/>
              </w:rPr>
              <w:t xml:space="preserve"> ~ </w:t>
            </w:r>
            <w:r w:rsidRPr="0047496E">
              <w:rPr>
                <w:rFonts w:ascii="Simplified Arabic" w:hAnsi="Simplified Arabic" w:cs="Simplified Arabic" w:hint="cs"/>
                <w:sz w:val="28"/>
                <w:szCs w:val="28"/>
                <w:rtl/>
              </w:rPr>
              <w:t>ن</w:t>
            </w:r>
          </w:p>
        </w:tc>
        <w:tc>
          <w:tcPr>
            <w:tcW w:w="4261" w:type="dxa"/>
            <w:shd w:val="clear" w:color="auto" w:fill="auto"/>
          </w:tcPr>
          <w:p w:rsidR="00FD6000" w:rsidRPr="0047496E" w:rsidRDefault="00FD6000" w:rsidP="0047496E">
            <w:pPr>
              <w:pStyle w:val="a5"/>
              <w:numPr>
                <w:ilvl w:val="0"/>
                <w:numId w:val="45"/>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 xml:space="preserve">ف </w:t>
            </w:r>
            <w:r w:rsidRPr="0047496E">
              <w:rPr>
                <w:rFonts w:ascii="Cambria Math" w:hAnsi="Cambria Math" w:cs="Cambria Math" w:hint="cs"/>
                <w:sz w:val="28"/>
                <w:szCs w:val="28"/>
                <w:rtl/>
              </w:rPr>
              <w:t>∪</w:t>
            </w:r>
            <w:r w:rsidRPr="0047496E">
              <w:rPr>
                <w:rFonts w:ascii="Simplified Arabic" w:hAnsi="Simplified Arabic" w:cs="Simplified Arabic"/>
                <w:sz w:val="28"/>
                <w:szCs w:val="28"/>
                <w:rtl/>
              </w:rPr>
              <w:t xml:space="preserve">  ~ </w:t>
            </w:r>
            <w:r w:rsidRPr="0047496E">
              <w:rPr>
                <w:rFonts w:ascii="Simplified Arabic" w:hAnsi="Simplified Arabic" w:cs="Simplified Arabic" w:hint="cs"/>
                <w:sz w:val="28"/>
                <w:szCs w:val="28"/>
                <w:rtl/>
              </w:rPr>
              <w:t>ن</w:t>
            </w:r>
          </w:p>
        </w:tc>
      </w:tr>
      <w:tr w:rsidR="00FD6000" w:rsidRPr="0047496E" w:rsidTr="0047496E">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b/>
                <w:bCs/>
                <w:sz w:val="28"/>
                <w:szCs w:val="28"/>
                <w:rtl/>
              </w:rPr>
            </w:pPr>
            <w:r w:rsidRPr="0047496E">
              <w:rPr>
                <w:rFonts w:ascii="Simplified Arabic" w:hAnsi="Simplified Arabic" w:cs="Simplified Arabic" w:hint="cs"/>
                <w:b/>
                <w:bCs/>
                <w:sz w:val="28"/>
                <w:szCs w:val="28"/>
                <w:rtl/>
              </w:rPr>
              <w:t xml:space="preserve">اذا كانت </w:t>
            </w:r>
            <w:r w:rsidR="0047496E" w:rsidRPr="0047496E">
              <w:rPr>
                <w:rFonts w:ascii="Simplified Arabic" w:hAnsi="Simplified Arabic" w:cs="Simplified Arabic"/>
                <w:b/>
                <w:bCs/>
                <w:sz w:val="28"/>
                <w:szCs w:val="28"/>
                <w:rtl/>
              </w:rPr>
              <w:fldChar w:fldCharType="begin"/>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Pr>
              <w:instrText>QUOTE</w:instrText>
            </w:r>
            <w:r w:rsidR="0047496E" w:rsidRPr="0047496E">
              <w:rPr>
                <w:rFonts w:ascii="Simplified Arabic" w:hAnsi="Simplified Arabic" w:cs="Simplified Arabic"/>
                <w:b/>
                <w:bCs/>
                <w:sz w:val="28"/>
                <w:szCs w:val="28"/>
                <w:rtl/>
              </w:rPr>
              <w:instrText xml:space="preserve"> </w:instrText>
            </w:r>
            <w:r w:rsidR="00334521" w:rsidRPr="0047496E">
              <w:rPr>
                <w:rFonts w:hint="cs"/>
                <w:noProof/>
                <w:position w:val="-38"/>
              </w:rPr>
            </w:r>
            <w:r w:rsidR="00334521" w:rsidRPr="0047496E">
              <w:rPr>
                <w:rFonts w:hint="cs"/>
                <w:noProof/>
                <w:position w:val="-3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4213&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484213&quot; wsp:rsidP=&quot;00484213&quot;&gt;&lt;m:oMathPara&gt;&lt;m:oMath&gt;&lt;m:box&gt;&lt;m:boxPr&gt;&lt;m:opEmu m:val=&quot;1&quot;/&gt;&lt;m:ctrlPr&gt;&lt;w:rPr&gt;&lt;w:rFonts w:ascii=&quot;Cambria Math&quot; w:h-ansi=&quot;Cambria Math&quot; w:cs=&quot;Simplified Arabic&quot;/&gt;&lt;wx:font wx:val=&quot;Cambria Math&quot;/&gt;&lt;w:b/&gt;&lt;w:b-cs/&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b/&gt;&lt;w:b-cs/&gt;&lt;w:sz w:val=&quot;28&quot;/&gt;&lt;w:sz-cs w:val=&quot;28&quot;/&gt;&lt;/w:rPr&gt;&lt;/m:ctrlPr&gt;&lt;/m:groupChr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4" o:title="" chromakey="white"/>
                </v:shape>
              </w:pict>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tl/>
              </w:rPr>
              <w:fldChar w:fldCharType="separate"/>
            </w:r>
            <w:r w:rsidR="00334521" w:rsidRPr="0047496E">
              <w:rPr>
                <w:rFonts w:hint="cs"/>
                <w:noProof/>
                <w:position w:val="-38"/>
              </w:rPr>
            </w:r>
            <w:r w:rsidR="00334521" w:rsidRPr="0047496E">
              <w:rPr>
                <w:rFonts w:hint="cs"/>
                <w:noProof/>
                <w:position w:val="-38"/>
              </w:rPr>
              <w:pict>
                <v:shape id="_x0000_i1033"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4213&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484213&quot; wsp:rsidP=&quot;00484213&quot;&gt;&lt;m:oMathPara&gt;&lt;m:oMath&gt;&lt;m:box&gt;&lt;m:boxPr&gt;&lt;m:opEmu m:val=&quot;1&quot;/&gt;&lt;m:ctrlPr&gt;&lt;w:rPr&gt;&lt;w:rFonts w:ascii=&quot;Cambria Math&quot; w:h-ansi=&quot;Cambria Math&quot; w:cs=&quot;Simplified Arabic&quot;/&gt;&lt;wx:font wx:val=&quot;Cambria Math&quot;/&gt;&lt;w:b/&gt;&lt;w:b-cs/&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b/&gt;&lt;w:b-cs/&gt;&lt;w:sz w:val=&quot;28&quot;/&gt;&lt;w:sz-cs w:val=&quot;28&quot;/&gt;&lt;/w:rPr&gt;&lt;/m:ctrlPr&gt;&lt;/m:groupChr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4" o:title="" chromakey="white"/>
                </v:shape>
              </w:pict>
            </w:r>
            <w:r w:rsidR="0047496E" w:rsidRPr="0047496E">
              <w:rPr>
                <w:rFonts w:ascii="Simplified Arabic" w:hAnsi="Simplified Arabic" w:cs="Simplified Arabic"/>
                <w:b/>
                <w:bCs/>
                <w:sz w:val="28"/>
                <w:szCs w:val="28"/>
                <w:rtl/>
              </w:rPr>
              <w:fldChar w:fldCharType="end"/>
            </w:r>
            <w:r w:rsidRPr="0047496E">
              <w:rPr>
                <w:rFonts w:ascii="Simplified Arabic" w:hAnsi="Simplified Arabic" w:cs="Simplified Arabic" w:hint="cs"/>
                <w:b/>
                <w:bCs/>
                <w:sz w:val="28"/>
                <w:szCs w:val="28"/>
                <w:rtl/>
              </w:rPr>
              <w:t xml:space="preserve"> = </w:t>
            </w:r>
            <w:r w:rsidR="0047496E" w:rsidRPr="0047496E">
              <w:rPr>
                <w:rFonts w:ascii="Simplified Arabic" w:hAnsi="Simplified Arabic" w:cs="Simplified Arabic"/>
                <w:b/>
                <w:bCs/>
                <w:sz w:val="28"/>
                <w:szCs w:val="28"/>
                <w:rtl/>
              </w:rPr>
              <w:fldChar w:fldCharType="begin"/>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Pr>
              <w:instrText>QUOTE</w:instrText>
            </w:r>
            <w:r w:rsidR="0047496E" w:rsidRPr="0047496E">
              <w:rPr>
                <w:rFonts w:ascii="Simplified Arabic" w:hAnsi="Simplified Arabic" w:cs="Simplified Arabic"/>
                <w:b/>
                <w:bCs/>
                <w:sz w:val="28"/>
                <w:szCs w:val="28"/>
                <w:rtl/>
              </w:rPr>
              <w:instrText xml:space="preserve"> </w:instrText>
            </w:r>
            <w:r w:rsidR="00334521" w:rsidRPr="0047496E">
              <w:rPr>
                <w:rFonts w:hint="cs"/>
                <w:noProof/>
                <w:position w:val="-38"/>
              </w:rPr>
            </w:r>
            <w:r w:rsidR="00334521" w:rsidRPr="0047496E">
              <w:rPr>
                <w:rFonts w:hint="cs"/>
                <w:noProof/>
                <w:position w:val="-38"/>
              </w:rPr>
              <w:pict>
                <v:shape id="_x0000_i1034"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CF2F68&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CF2F68&quot; wsp:rsidP=&quot;00CF2F68&quot;&gt;&lt;m:oMathPara&gt;&lt;m:oMath&gt;&lt;m:box&gt;&lt;m:boxPr&gt;&lt;m:opEmu m:val=&quot;1&quot;/&gt;&lt;m:ctrlPr&gt;&lt;w:rPr&gt;&lt;w:rFonts w:ascii=&quot;Cambria Math&quot; w:h-ansi=&quot;Cambria Math&quot; w:cs=&quot;Simplified Arabic&quot;/&gt;&lt;wx:font wx:val=&quot;Cambria Math&quot;/&gt;&lt;w:b/&gt;&lt;w:b-cs/&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b/&gt;&lt;w:b-cs/&gt;&lt;w:sz w:val=&quot;28&quot;/&gt;&lt;w:sz-cs w:val=&quot;28&quot;/&gt;&lt;/w:rPr&gt;&lt;/m:ctrlPr&gt;&lt;/m:groupChr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tl/>
              </w:rPr>
              <w:fldChar w:fldCharType="separate"/>
            </w:r>
            <w:r w:rsidR="00334521" w:rsidRPr="0047496E">
              <w:rPr>
                <w:rFonts w:hint="cs"/>
                <w:noProof/>
                <w:position w:val="-38"/>
              </w:rPr>
            </w:r>
            <w:r w:rsidR="00334521" w:rsidRPr="0047496E">
              <w:rPr>
                <w:rFonts w:hint="cs"/>
                <w:noProof/>
                <w:position w:val="-38"/>
              </w:rPr>
              <w:pict>
                <v:shape id="_x0000_i1035"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CF2F68&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CF2F68&quot; wsp:rsidP=&quot;00CF2F68&quot;&gt;&lt;m:oMathPara&gt;&lt;m:oMath&gt;&lt;m:box&gt;&lt;m:boxPr&gt;&lt;m:opEmu m:val=&quot;1&quot;/&gt;&lt;m:ctrlPr&gt;&lt;w:rPr&gt;&lt;w:rFonts w:ascii=&quot;Cambria Math&quot; w:h-ansi=&quot;Cambria Math&quot; w:cs=&quot;Simplified Arabic&quot;/&gt;&lt;wx:font wx:val=&quot;Cambria Math&quot;/&gt;&lt;w:b/&gt;&lt;w:b-cs/&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b/&gt;&lt;w:b-cs/&gt;&lt;w:sz w:val=&quot;28&quot;/&gt;&lt;w:sz-cs w:val=&quot;28&quot;/&gt;&lt;/w:rPr&gt;&lt;/m:ctrlPr&gt;&lt;/m:groupChr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0047496E" w:rsidRPr="0047496E">
              <w:rPr>
                <w:rFonts w:ascii="Simplified Arabic" w:hAnsi="Simplified Arabic" w:cs="Simplified Arabic"/>
                <w:b/>
                <w:bCs/>
                <w:sz w:val="28"/>
                <w:szCs w:val="28"/>
                <w:rtl/>
              </w:rPr>
              <w:fldChar w:fldCharType="end"/>
            </w:r>
            <w:r w:rsidRPr="0047496E">
              <w:rPr>
                <w:rFonts w:ascii="Simplified Arabic" w:hAnsi="Simplified Arabic" w:cs="Simplified Arabic" w:hint="cs"/>
                <w:b/>
                <w:bCs/>
                <w:sz w:val="28"/>
                <w:szCs w:val="28"/>
                <w:rtl/>
              </w:rPr>
              <w:t xml:space="preserve"> وكانت </w:t>
            </w:r>
            <w:r w:rsidR="0047496E" w:rsidRPr="0047496E">
              <w:rPr>
                <w:rFonts w:ascii="Simplified Arabic" w:hAnsi="Simplified Arabic" w:cs="Simplified Arabic"/>
                <w:b/>
                <w:bCs/>
                <w:sz w:val="28"/>
                <w:szCs w:val="28"/>
                <w:rtl/>
              </w:rPr>
              <w:fldChar w:fldCharType="begin"/>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Pr>
              <w:instrText>QUOTE</w:instrText>
            </w:r>
            <w:r w:rsidR="0047496E" w:rsidRPr="0047496E">
              <w:rPr>
                <w:rFonts w:ascii="Simplified Arabic" w:hAnsi="Simplified Arabic" w:cs="Simplified Arabic"/>
                <w:b/>
                <w:bCs/>
                <w:sz w:val="28"/>
                <w:szCs w:val="28"/>
                <w:rtl/>
              </w:rPr>
              <w:instrText xml:space="preserve"> </w:instrText>
            </w:r>
            <w:r w:rsidR="00334521" w:rsidRPr="0047496E">
              <w:rPr>
                <w:rFonts w:hint="cs"/>
                <w:noProof/>
                <w:position w:val="-38"/>
              </w:rPr>
            </w:r>
            <w:r w:rsidR="00334521" w:rsidRPr="0047496E">
              <w:rPr>
                <w:rFonts w:hint="cs"/>
                <w:noProof/>
                <w:position w:val="-38"/>
              </w:rPr>
              <w:pict>
                <v:shape id="_x0000_i1036"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4138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34138B&quot; wsp:rsidP=&quot;0034138B&quot;&gt;&lt;m:oMathPara&gt;&lt;m:oMath&gt;&lt;m:box&gt;&lt;m:boxPr&gt;&lt;m:opEmu m:val=&quot;1&quot;/&gt;&lt;m:ctrlPr&gt;&lt;w:rPr&gt;&lt;w:rFonts w:ascii=&quot;Cambria Math&quot; w:h-ansi=&quot;Cambria Math&quot; w:cs=&quot;Simplified Arabic&quot;/&gt;&lt;wx:font wx:val=&quot;Cambria Math&quot;/&gt;&lt;w:b/&gt;&lt;w:b-cs/&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b/&gt;&lt;w:b-cs/&gt;&lt;w:sz w:val=&quot;28&quot;/&gt;&lt;w:sz-cs w:val=&quot;28&quot;/&gt;&lt;/w:rPr&gt;&lt;/m:ctrlPr&gt;&lt;/m:groupChr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4" o:title="" chromakey="white"/>
                </v:shape>
              </w:pict>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tl/>
              </w:rPr>
              <w:fldChar w:fldCharType="separate"/>
            </w:r>
            <w:r w:rsidR="00334521" w:rsidRPr="0047496E">
              <w:rPr>
                <w:rFonts w:hint="cs"/>
                <w:noProof/>
                <w:position w:val="-38"/>
              </w:rPr>
            </w:r>
            <w:r w:rsidR="00334521" w:rsidRPr="0047496E">
              <w:rPr>
                <w:rFonts w:hint="cs"/>
                <w:noProof/>
                <w:position w:val="-38"/>
              </w:rPr>
              <w:pict>
                <v:shape id="_x0000_i1037"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4138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34138B&quot; wsp:rsidP=&quot;0034138B&quot;&gt;&lt;m:oMathPara&gt;&lt;m:oMath&gt;&lt;m:box&gt;&lt;m:boxPr&gt;&lt;m:opEmu m:val=&quot;1&quot;/&gt;&lt;m:ctrlPr&gt;&lt;w:rPr&gt;&lt;w:rFonts w:ascii=&quot;Cambria Math&quot; w:h-ansi=&quot;Cambria Math&quot; w:cs=&quot;Simplified Arabic&quot;/&gt;&lt;wx:font wx:val=&quot;Cambria Math&quot;/&gt;&lt;w:b/&gt;&lt;w:b-cs/&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b/&gt;&lt;w:b-cs/&gt;&lt;w:sz w:val=&quot;28&quot;/&gt;&lt;w:sz-cs w:val=&quot;28&quot;/&gt;&lt;/w:rPr&gt;&lt;/m:ctrlPr&gt;&lt;/m:groupChr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4" o:title="" chromakey="white"/>
                </v:shape>
              </w:pict>
            </w:r>
            <w:r w:rsidR="0047496E" w:rsidRPr="0047496E">
              <w:rPr>
                <w:rFonts w:ascii="Simplified Arabic" w:hAnsi="Simplified Arabic" w:cs="Simplified Arabic"/>
                <w:b/>
                <w:bCs/>
                <w:sz w:val="28"/>
                <w:szCs w:val="28"/>
                <w:rtl/>
              </w:rPr>
              <w:fldChar w:fldCharType="end"/>
            </w:r>
            <w:r w:rsidRPr="0047496E">
              <w:rPr>
                <w:rFonts w:ascii="Simplified Arabic" w:hAnsi="Simplified Arabic" w:cs="Simplified Arabic" w:hint="cs"/>
                <w:b/>
                <w:bCs/>
                <w:sz w:val="28"/>
                <w:szCs w:val="28"/>
                <w:rtl/>
              </w:rPr>
              <w:t xml:space="preserve"> = (-</w:t>
            </w:r>
            <w:r w:rsidRPr="0047496E">
              <w:rPr>
                <w:rFonts w:ascii="Simplified Arabic" w:hAnsi="Simplified Arabic" w:cs="Simplified Arabic"/>
                <w:b/>
                <w:bCs/>
                <w:sz w:val="28"/>
                <w:szCs w:val="28"/>
              </w:rPr>
              <w:t>5</w:t>
            </w:r>
            <w:r w:rsidRPr="0047496E">
              <w:rPr>
                <w:rFonts w:ascii="Simplified Arabic" w:hAnsi="Simplified Arabic" w:cs="Simplified Arabic" w:hint="cs"/>
                <w:b/>
                <w:bCs/>
                <w:sz w:val="28"/>
                <w:szCs w:val="28"/>
                <w:rtl/>
              </w:rPr>
              <w:t xml:space="preserve"> ،-9 ، 4 ) ، </w:t>
            </w:r>
            <w:r w:rsidR="0047496E" w:rsidRPr="0047496E">
              <w:rPr>
                <w:rFonts w:ascii="Simplified Arabic" w:hAnsi="Simplified Arabic" w:cs="Simplified Arabic"/>
                <w:b/>
                <w:bCs/>
                <w:sz w:val="28"/>
                <w:szCs w:val="28"/>
                <w:rtl/>
              </w:rPr>
              <w:fldChar w:fldCharType="begin"/>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Pr>
              <w:instrText>QUOTE</w:instrText>
            </w:r>
            <w:r w:rsidR="0047496E" w:rsidRPr="0047496E">
              <w:rPr>
                <w:rFonts w:ascii="Simplified Arabic" w:hAnsi="Simplified Arabic" w:cs="Simplified Arabic"/>
                <w:b/>
                <w:bCs/>
                <w:sz w:val="28"/>
                <w:szCs w:val="28"/>
                <w:rtl/>
              </w:rPr>
              <w:instrText xml:space="preserve"> </w:instrText>
            </w:r>
            <w:r w:rsidR="00334521" w:rsidRPr="0047496E">
              <w:rPr>
                <w:rFonts w:hint="cs"/>
                <w:noProof/>
                <w:position w:val="-38"/>
              </w:rPr>
            </w:r>
            <w:r w:rsidR="00334521" w:rsidRPr="0047496E">
              <w:rPr>
                <w:rFonts w:hint="cs"/>
                <w:noProof/>
                <w:position w:val="-38"/>
              </w:rPr>
              <w:pict>
                <v:shape id="_x0000_i1038"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366A5&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E366A5&quot; wsp:rsidP=&quot;00E366A5&quot;&gt;&lt;m:oMathPara&gt;&lt;m:oMath&gt;&lt;m:box&gt;&lt;m:boxPr&gt;&lt;m:opEmu m:val=&quot;1&quot;/&gt;&lt;m:ctrlPr&gt;&lt;w:rPr&gt;&lt;w:rFonts w:ascii=&quot;Cambria Math&quot; w:h-ansi=&quot;Cambria Math&quot; w:cs=&quot;Simplified Arabic&quot;/&gt;&lt;wx:font wx:val=&quot;Cambria Math&quot;/&gt;&lt;w:b/&gt;&lt;w:b-cs/&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b/&gt;&lt;w:b-cs/&gt;&lt;w:sz w:val=&quot;28&quot;/&gt;&lt;w:sz-cs w:val=&quot;28&quot;/&gt;&lt;/w:rPr&gt;&lt;/m:ctrlPr&gt;&lt;/m:groupChr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tl/>
              </w:rPr>
              <w:fldChar w:fldCharType="separate"/>
            </w:r>
            <w:r w:rsidR="00334521" w:rsidRPr="0047496E">
              <w:rPr>
                <w:rFonts w:hint="cs"/>
                <w:noProof/>
                <w:position w:val="-38"/>
              </w:rPr>
            </w:r>
            <w:r w:rsidR="00334521" w:rsidRPr="0047496E">
              <w:rPr>
                <w:rFonts w:hint="cs"/>
                <w:noProof/>
                <w:position w:val="-38"/>
              </w:rPr>
              <w:pict>
                <v:shape id="_x0000_i1039"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366A5&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E366A5&quot; wsp:rsidP=&quot;00E366A5&quot;&gt;&lt;m:oMathPara&gt;&lt;m:oMath&gt;&lt;m:box&gt;&lt;m:boxPr&gt;&lt;m:opEmu m:val=&quot;1&quot;/&gt;&lt;m:ctrlPr&gt;&lt;w:rPr&gt;&lt;w:rFonts w:ascii=&quot;Cambria Math&quot; w:h-ansi=&quot;Cambria Math&quot; w:cs=&quot;Simplified Arabic&quot;/&gt;&lt;wx:font wx:val=&quot;Cambria Math&quot;/&gt;&lt;w:b/&gt;&lt;w:b-cs/&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b/&gt;&lt;w:b-cs/&gt;&lt;w:sz w:val=&quot;28&quot;/&gt;&lt;w:sz-cs w:val=&quot;28&quot;/&gt;&lt;/w:rPr&gt;&lt;/m:ctrlPr&gt;&lt;/m:groupChr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0047496E" w:rsidRPr="0047496E">
              <w:rPr>
                <w:rFonts w:ascii="Simplified Arabic" w:hAnsi="Simplified Arabic" w:cs="Simplified Arabic"/>
                <w:b/>
                <w:bCs/>
                <w:sz w:val="28"/>
                <w:szCs w:val="28"/>
                <w:rtl/>
              </w:rPr>
              <w:fldChar w:fldCharType="end"/>
            </w:r>
            <w:r w:rsidRPr="0047496E">
              <w:rPr>
                <w:rFonts w:ascii="Simplified Arabic" w:hAnsi="Simplified Arabic" w:cs="Simplified Arabic" w:hint="cs"/>
                <w:b/>
                <w:bCs/>
                <w:sz w:val="28"/>
                <w:szCs w:val="28"/>
                <w:rtl/>
              </w:rPr>
              <w:t xml:space="preserve"> = ( س + 1 ،-9 ، 2ع ) فان قيمة كل من س ، ع على الترتيب</w:t>
            </w:r>
          </w:p>
        </w:tc>
      </w:tr>
      <w:tr w:rsidR="00FD6000" w:rsidRPr="0047496E" w:rsidTr="0047496E">
        <w:tc>
          <w:tcPr>
            <w:tcW w:w="4261" w:type="dxa"/>
            <w:shd w:val="clear" w:color="auto" w:fill="auto"/>
          </w:tcPr>
          <w:p w:rsidR="00FD6000" w:rsidRPr="0047496E" w:rsidRDefault="00FD6000" w:rsidP="0047496E">
            <w:pPr>
              <w:pStyle w:val="a5"/>
              <w:numPr>
                <w:ilvl w:val="0"/>
                <w:numId w:val="44"/>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(-6 ، 2 )</w:t>
            </w:r>
          </w:p>
        </w:tc>
        <w:tc>
          <w:tcPr>
            <w:tcW w:w="4261" w:type="dxa"/>
            <w:shd w:val="clear" w:color="auto" w:fill="auto"/>
          </w:tcPr>
          <w:p w:rsidR="00FD6000" w:rsidRPr="0047496E" w:rsidRDefault="00FD6000" w:rsidP="0047496E">
            <w:pPr>
              <w:pStyle w:val="a5"/>
              <w:numPr>
                <w:ilvl w:val="0"/>
                <w:numId w:val="44"/>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( 2 ، 6)</w:t>
            </w:r>
          </w:p>
        </w:tc>
      </w:tr>
      <w:tr w:rsidR="00FD6000" w:rsidRPr="0047496E" w:rsidTr="0047496E">
        <w:tc>
          <w:tcPr>
            <w:tcW w:w="4261" w:type="dxa"/>
            <w:shd w:val="clear" w:color="auto" w:fill="auto"/>
          </w:tcPr>
          <w:p w:rsidR="00FD6000" w:rsidRPr="0047496E" w:rsidRDefault="00FD6000" w:rsidP="0047496E">
            <w:pPr>
              <w:pStyle w:val="a5"/>
              <w:numPr>
                <w:ilvl w:val="0"/>
                <w:numId w:val="44"/>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 xml:space="preserve">(2 ، -6 )  </w:t>
            </w:r>
          </w:p>
        </w:tc>
        <w:tc>
          <w:tcPr>
            <w:tcW w:w="4261" w:type="dxa"/>
            <w:shd w:val="clear" w:color="auto" w:fill="auto"/>
          </w:tcPr>
          <w:p w:rsidR="00FD6000" w:rsidRPr="0047496E" w:rsidRDefault="00FD6000" w:rsidP="0047496E">
            <w:pPr>
              <w:pStyle w:val="a5"/>
              <w:numPr>
                <w:ilvl w:val="0"/>
                <w:numId w:val="44"/>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( 6 ، 2 )</w:t>
            </w:r>
          </w:p>
        </w:tc>
      </w:tr>
      <w:tr w:rsidR="00FD6000" w:rsidRPr="0047496E" w:rsidTr="0047496E">
        <w:tc>
          <w:tcPr>
            <w:tcW w:w="8522" w:type="dxa"/>
            <w:gridSpan w:val="2"/>
            <w:shd w:val="clear" w:color="auto" w:fill="auto"/>
          </w:tcPr>
          <w:p w:rsidR="00FD6000" w:rsidRPr="0047496E" w:rsidRDefault="00FD6000" w:rsidP="0047496E">
            <w:pPr>
              <w:spacing w:after="0" w:line="240" w:lineRule="auto"/>
              <w:jc w:val="center"/>
              <w:rPr>
                <w:rFonts w:ascii="Simplified Arabic" w:hAnsi="Simplified Arabic" w:cs="Simplified Arabic"/>
                <w:b/>
                <w:bCs/>
                <w:sz w:val="28"/>
                <w:szCs w:val="28"/>
                <w:u w:val="single"/>
                <w:rtl/>
              </w:rPr>
            </w:pPr>
            <w:r w:rsidRPr="0047496E">
              <w:rPr>
                <w:rFonts w:ascii="Simplified Arabic" w:hAnsi="Simplified Arabic" w:cs="Simplified Arabic" w:hint="cs"/>
                <w:b/>
                <w:bCs/>
                <w:sz w:val="28"/>
                <w:szCs w:val="28"/>
                <w:u w:val="single"/>
                <w:rtl/>
              </w:rPr>
              <w:t>حل المشكلات</w:t>
            </w:r>
          </w:p>
        </w:tc>
      </w:tr>
      <w:tr w:rsidR="00FD6000" w:rsidRPr="0047496E" w:rsidTr="0047496E">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b/>
                <w:bCs/>
                <w:sz w:val="28"/>
                <w:szCs w:val="28"/>
                <w:rtl/>
              </w:rPr>
            </w:pPr>
            <w:r w:rsidRPr="0047496E">
              <w:rPr>
                <w:rFonts w:ascii="Simplified Arabic" w:hAnsi="Simplified Arabic" w:cs="Simplified Arabic"/>
                <w:b/>
                <w:bCs/>
                <w:sz w:val="28"/>
                <w:szCs w:val="28"/>
                <w:rtl/>
              </w:rPr>
              <w:t xml:space="preserve">متجه زوايا الاتجاهية هي </w:t>
            </w:r>
            <w:r w:rsidRPr="0047496E">
              <w:rPr>
                <w:rFonts w:ascii="Times New Roman" w:hAnsi="Times New Roman" w:cs="Times New Roman"/>
                <w:b/>
                <w:bCs/>
                <w:sz w:val="28"/>
                <w:szCs w:val="28"/>
              </w:rPr>
              <w:t>π</w:t>
            </w:r>
            <w:r w:rsidRPr="0047496E">
              <w:rPr>
                <w:rFonts w:ascii="Simplified Arabic" w:hAnsi="Simplified Arabic" w:cs="Simplified Arabic"/>
                <w:b/>
                <w:bCs/>
                <w:sz w:val="28"/>
                <w:szCs w:val="28"/>
              </w:rPr>
              <w:t>/4</w:t>
            </w:r>
            <w:r w:rsidRPr="0047496E">
              <w:rPr>
                <w:rFonts w:ascii="Simplified Arabic" w:hAnsi="Simplified Arabic" w:cs="Simplified Arabic"/>
                <w:b/>
                <w:bCs/>
                <w:sz w:val="28"/>
                <w:szCs w:val="28"/>
                <w:rtl/>
              </w:rPr>
              <w:t xml:space="preserve">، </w:t>
            </w:r>
            <w:r w:rsidRPr="0047496E">
              <w:rPr>
                <w:rFonts w:ascii="Times New Roman" w:hAnsi="Times New Roman" w:cs="Times New Roman"/>
                <w:b/>
                <w:bCs/>
                <w:sz w:val="28"/>
                <w:szCs w:val="28"/>
              </w:rPr>
              <w:t>π</w:t>
            </w:r>
            <w:r w:rsidRPr="0047496E">
              <w:rPr>
                <w:rFonts w:ascii="Simplified Arabic" w:hAnsi="Simplified Arabic" w:cs="Simplified Arabic"/>
                <w:b/>
                <w:bCs/>
                <w:sz w:val="28"/>
                <w:szCs w:val="28"/>
              </w:rPr>
              <w:t>/4</w:t>
            </w:r>
            <w:r w:rsidRPr="0047496E">
              <w:rPr>
                <w:rFonts w:ascii="Simplified Arabic" w:hAnsi="Simplified Arabic" w:cs="Simplified Arabic"/>
                <w:b/>
                <w:bCs/>
                <w:sz w:val="28"/>
                <w:szCs w:val="28"/>
                <w:rtl/>
              </w:rPr>
              <w:t>،س فإن قيمة الزاوية س هي:</w:t>
            </w:r>
          </w:p>
        </w:tc>
      </w:tr>
      <w:tr w:rsidR="00FD6000" w:rsidRPr="0047496E" w:rsidTr="0047496E">
        <w:tc>
          <w:tcPr>
            <w:tcW w:w="4261" w:type="dxa"/>
            <w:shd w:val="clear" w:color="auto" w:fill="auto"/>
          </w:tcPr>
          <w:p w:rsidR="00FD6000" w:rsidRPr="0047496E" w:rsidRDefault="00FD6000" w:rsidP="0047496E">
            <w:pPr>
              <w:pStyle w:val="a5"/>
              <w:numPr>
                <w:ilvl w:val="0"/>
                <w:numId w:val="43"/>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صفر</w:t>
            </w:r>
          </w:p>
        </w:tc>
        <w:tc>
          <w:tcPr>
            <w:tcW w:w="4261" w:type="dxa"/>
            <w:shd w:val="clear" w:color="auto" w:fill="auto"/>
          </w:tcPr>
          <w:p w:rsidR="00FD6000" w:rsidRPr="0047496E" w:rsidRDefault="00FD6000" w:rsidP="0047496E">
            <w:pPr>
              <w:pStyle w:val="a5"/>
              <w:numPr>
                <w:ilvl w:val="0"/>
                <w:numId w:val="43"/>
              </w:numPr>
              <w:spacing w:after="0" w:line="240" w:lineRule="auto"/>
              <w:rPr>
                <w:rFonts w:ascii="Simplified Arabic" w:hAnsi="Simplified Arabic" w:cs="Simplified Arabic"/>
                <w:sz w:val="28"/>
                <w:szCs w:val="28"/>
                <w:rtl/>
              </w:rPr>
            </w:pPr>
            <w:r w:rsidRPr="0047496E">
              <w:rPr>
                <w:rFonts w:ascii="Times New Roman" w:hAnsi="Times New Roman" w:cs="Times New Roman"/>
                <w:sz w:val="28"/>
                <w:szCs w:val="28"/>
              </w:rPr>
              <w:t>π</w:t>
            </w:r>
            <w:r w:rsidRPr="0047496E">
              <w:rPr>
                <w:rFonts w:ascii="Simplified Arabic" w:hAnsi="Simplified Arabic" w:cs="Simplified Arabic"/>
                <w:sz w:val="28"/>
                <w:szCs w:val="28"/>
              </w:rPr>
              <w:t>/4</w:t>
            </w:r>
          </w:p>
        </w:tc>
      </w:tr>
      <w:tr w:rsidR="00FD6000" w:rsidRPr="0047496E" w:rsidTr="0047496E">
        <w:tc>
          <w:tcPr>
            <w:tcW w:w="4261" w:type="dxa"/>
            <w:shd w:val="clear" w:color="auto" w:fill="auto"/>
          </w:tcPr>
          <w:p w:rsidR="00FD6000" w:rsidRPr="0047496E" w:rsidRDefault="00FD6000" w:rsidP="0047496E">
            <w:pPr>
              <w:pStyle w:val="a5"/>
              <w:numPr>
                <w:ilvl w:val="0"/>
                <w:numId w:val="43"/>
              </w:numPr>
              <w:spacing w:after="0" w:line="240" w:lineRule="auto"/>
              <w:rPr>
                <w:rFonts w:ascii="Simplified Arabic" w:hAnsi="Simplified Arabic" w:cs="Simplified Arabic"/>
                <w:sz w:val="28"/>
                <w:szCs w:val="28"/>
                <w:rtl/>
              </w:rPr>
            </w:pPr>
            <w:r w:rsidRPr="0047496E">
              <w:rPr>
                <w:rFonts w:ascii="Times New Roman" w:hAnsi="Times New Roman" w:cs="Times New Roman"/>
                <w:sz w:val="28"/>
                <w:szCs w:val="28"/>
              </w:rPr>
              <w:t>π</w:t>
            </w:r>
            <w:r w:rsidRPr="0047496E">
              <w:rPr>
                <w:rFonts w:ascii="Simplified Arabic" w:hAnsi="Simplified Arabic" w:cs="Simplified Arabic"/>
                <w:sz w:val="28"/>
                <w:szCs w:val="28"/>
              </w:rPr>
              <w:t>/2</w:t>
            </w:r>
          </w:p>
        </w:tc>
        <w:tc>
          <w:tcPr>
            <w:tcW w:w="4261" w:type="dxa"/>
            <w:shd w:val="clear" w:color="auto" w:fill="auto"/>
          </w:tcPr>
          <w:p w:rsidR="00FD6000" w:rsidRPr="0047496E" w:rsidRDefault="00FD6000" w:rsidP="0047496E">
            <w:pPr>
              <w:pStyle w:val="a5"/>
              <w:numPr>
                <w:ilvl w:val="0"/>
                <w:numId w:val="43"/>
              </w:numPr>
              <w:spacing w:after="0" w:line="240" w:lineRule="auto"/>
              <w:rPr>
                <w:rFonts w:ascii="Simplified Arabic" w:hAnsi="Simplified Arabic" w:cs="Simplified Arabic"/>
                <w:sz w:val="28"/>
                <w:szCs w:val="28"/>
              </w:rPr>
            </w:pPr>
            <w:r w:rsidRPr="0047496E">
              <w:rPr>
                <w:rFonts w:ascii="Times New Roman" w:hAnsi="Times New Roman" w:cs="Times New Roman"/>
                <w:sz w:val="28"/>
                <w:szCs w:val="28"/>
              </w:rPr>
              <w:t>π</w:t>
            </w:r>
            <w:r w:rsidRPr="0047496E">
              <w:rPr>
                <w:rFonts w:ascii="Simplified Arabic" w:hAnsi="Simplified Arabic" w:cs="Simplified Arabic"/>
                <w:sz w:val="28"/>
                <w:szCs w:val="28"/>
              </w:rPr>
              <w:t>/3</w:t>
            </w:r>
          </w:p>
          <w:p w:rsidR="00FD6000" w:rsidRPr="0047496E" w:rsidRDefault="00FD6000" w:rsidP="0047496E">
            <w:pPr>
              <w:spacing w:after="0" w:line="240" w:lineRule="auto"/>
              <w:rPr>
                <w:rFonts w:ascii="Simplified Arabic" w:hAnsi="Simplified Arabic" w:cs="Simplified Arabic"/>
                <w:sz w:val="28"/>
                <w:szCs w:val="28"/>
                <w:rtl/>
              </w:rPr>
            </w:pPr>
          </w:p>
          <w:p w:rsidR="00FD6000" w:rsidRPr="0047496E" w:rsidRDefault="00FD6000" w:rsidP="0047496E">
            <w:pPr>
              <w:spacing w:after="0" w:line="240" w:lineRule="auto"/>
              <w:rPr>
                <w:rFonts w:ascii="Simplified Arabic" w:hAnsi="Simplified Arabic" w:cs="Simplified Arabic"/>
                <w:sz w:val="28"/>
                <w:szCs w:val="28"/>
                <w:rtl/>
              </w:rPr>
            </w:pPr>
          </w:p>
        </w:tc>
      </w:tr>
      <w:tr w:rsidR="00FD6000" w:rsidRPr="0047496E" w:rsidTr="0047496E">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b/>
                <w:bCs/>
                <w:sz w:val="28"/>
                <w:szCs w:val="28"/>
                <w:rtl/>
              </w:rPr>
            </w:pPr>
            <w:r w:rsidRPr="0047496E">
              <w:rPr>
                <w:rFonts w:ascii="Simplified Arabic" w:hAnsi="Simplified Arabic" w:cs="Simplified Arabic"/>
                <w:b/>
                <w:bCs/>
                <w:sz w:val="28"/>
                <w:szCs w:val="28"/>
                <w:rtl/>
              </w:rPr>
              <w:t>إذا كانت (أ-4،ب-5،3+ج) تقع في المستوى ص ع، فإن قيمة أ تساوي:</w:t>
            </w:r>
          </w:p>
        </w:tc>
      </w:tr>
      <w:tr w:rsidR="00FD6000" w:rsidRPr="0047496E" w:rsidTr="0047496E">
        <w:tc>
          <w:tcPr>
            <w:tcW w:w="4261" w:type="dxa"/>
            <w:shd w:val="clear" w:color="auto" w:fill="auto"/>
          </w:tcPr>
          <w:p w:rsidR="00FD6000" w:rsidRPr="0047496E" w:rsidRDefault="00FD6000" w:rsidP="0047496E">
            <w:pPr>
              <w:pStyle w:val="a5"/>
              <w:numPr>
                <w:ilvl w:val="0"/>
                <w:numId w:val="42"/>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4</w:t>
            </w:r>
          </w:p>
        </w:tc>
        <w:tc>
          <w:tcPr>
            <w:tcW w:w="4261" w:type="dxa"/>
            <w:shd w:val="clear" w:color="auto" w:fill="auto"/>
          </w:tcPr>
          <w:p w:rsidR="00FD6000" w:rsidRPr="0047496E" w:rsidRDefault="00FD6000" w:rsidP="0047496E">
            <w:pPr>
              <w:pStyle w:val="a5"/>
              <w:numPr>
                <w:ilvl w:val="0"/>
                <w:numId w:val="42"/>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-4</w:t>
            </w:r>
          </w:p>
        </w:tc>
      </w:tr>
      <w:tr w:rsidR="00FD6000" w:rsidRPr="0047496E" w:rsidTr="0047496E">
        <w:tc>
          <w:tcPr>
            <w:tcW w:w="4261" w:type="dxa"/>
            <w:shd w:val="clear" w:color="auto" w:fill="auto"/>
          </w:tcPr>
          <w:p w:rsidR="00FD6000" w:rsidRPr="0047496E" w:rsidRDefault="00FD6000" w:rsidP="0047496E">
            <w:pPr>
              <w:pStyle w:val="a5"/>
              <w:numPr>
                <w:ilvl w:val="0"/>
                <w:numId w:val="42"/>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5</w:t>
            </w:r>
          </w:p>
        </w:tc>
        <w:tc>
          <w:tcPr>
            <w:tcW w:w="4261" w:type="dxa"/>
            <w:shd w:val="clear" w:color="auto" w:fill="auto"/>
          </w:tcPr>
          <w:p w:rsidR="00FD6000" w:rsidRPr="0047496E" w:rsidRDefault="00FD6000" w:rsidP="0047496E">
            <w:pPr>
              <w:pStyle w:val="a5"/>
              <w:numPr>
                <w:ilvl w:val="0"/>
                <w:numId w:val="42"/>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-3</w:t>
            </w:r>
          </w:p>
        </w:tc>
      </w:tr>
      <w:tr w:rsidR="00FD6000" w:rsidRPr="0047496E" w:rsidTr="0047496E">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b/>
                <w:bCs/>
                <w:sz w:val="28"/>
                <w:szCs w:val="28"/>
                <w:rtl/>
              </w:rPr>
            </w:pPr>
            <w:r w:rsidRPr="0047496E">
              <w:rPr>
                <w:rFonts w:ascii="Simplified Arabic" w:hAnsi="Simplified Arabic" w:cs="Simplified Arabic"/>
                <w:b/>
                <w:bCs/>
                <w:sz w:val="28"/>
                <w:szCs w:val="28"/>
                <w:rtl/>
              </w:rPr>
              <w:t xml:space="preserve">إذا كانت مدينة عمان تقع شمال مدينة جدة، وأقلعت طائرة من جدة إلى عمان، وكانت الرياح غربية، فإن على الطيار أن يوجه الطائرة باتجاه: </w:t>
            </w:r>
          </w:p>
        </w:tc>
      </w:tr>
      <w:tr w:rsidR="00FD6000" w:rsidRPr="0047496E" w:rsidTr="0047496E">
        <w:tc>
          <w:tcPr>
            <w:tcW w:w="4261" w:type="dxa"/>
            <w:shd w:val="clear" w:color="auto" w:fill="auto"/>
          </w:tcPr>
          <w:p w:rsidR="00FD6000" w:rsidRPr="0047496E" w:rsidRDefault="00FD6000" w:rsidP="0047496E">
            <w:pPr>
              <w:pStyle w:val="a5"/>
              <w:numPr>
                <w:ilvl w:val="0"/>
                <w:numId w:val="41"/>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الشمال</w:t>
            </w:r>
          </w:p>
        </w:tc>
        <w:tc>
          <w:tcPr>
            <w:tcW w:w="4261" w:type="dxa"/>
            <w:shd w:val="clear" w:color="auto" w:fill="auto"/>
          </w:tcPr>
          <w:p w:rsidR="00FD6000" w:rsidRPr="0047496E" w:rsidRDefault="00FD6000" w:rsidP="0047496E">
            <w:pPr>
              <w:pStyle w:val="a5"/>
              <w:numPr>
                <w:ilvl w:val="0"/>
                <w:numId w:val="41"/>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الشمال الشرقي</w:t>
            </w:r>
          </w:p>
        </w:tc>
      </w:tr>
      <w:tr w:rsidR="00FD6000" w:rsidRPr="0047496E" w:rsidTr="0047496E">
        <w:tc>
          <w:tcPr>
            <w:tcW w:w="4261" w:type="dxa"/>
            <w:shd w:val="clear" w:color="auto" w:fill="auto"/>
          </w:tcPr>
          <w:p w:rsidR="00FD6000" w:rsidRPr="0047496E" w:rsidRDefault="00FD6000" w:rsidP="0047496E">
            <w:pPr>
              <w:pStyle w:val="a5"/>
              <w:numPr>
                <w:ilvl w:val="0"/>
                <w:numId w:val="41"/>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الشمال الغربي</w:t>
            </w:r>
          </w:p>
        </w:tc>
        <w:tc>
          <w:tcPr>
            <w:tcW w:w="4261" w:type="dxa"/>
            <w:shd w:val="clear" w:color="auto" w:fill="auto"/>
          </w:tcPr>
          <w:p w:rsidR="00FD6000" w:rsidRPr="0047496E" w:rsidRDefault="00FD6000" w:rsidP="0047496E">
            <w:pPr>
              <w:pStyle w:val="a5"/>
              <w:numPr>
                <w:ilvl w:val="0"/>
                <w:numId w:val="41"/>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الجنوب الغربي</w:t>
            </w:r>
          </w:p>
        </w:tc>
      </w:tr>
      <w:tr w:rsidR="00FD6000" w:rsidRPr="0047496E" w:rsidTr="0047496E">
        <w:tc>
          <w:tcPr>
            <w:tcW w:w="8522" w:type="dxa"/>
            <w:gridSpan w:val="2"/>
            <w:shd w:val="clear" w:color="auto" w:fill="auto"/>
          </w:tcPr>
          <w:p w:rsidR="00FD6000" w:rsidRPr="0047496E" w:rsidRDefault="00FD6000" w:rsidP="0047496E">
            <w:pPr>
              <w:spacing w:after="0" w:line="240" w:lineRule="auto"/>
              <w:jc w:val="center"/>
              <w:rPr>
                <w:rFonts w:ascii="Simplified Arabic" w:hAnsi="Simplified Arabic" w:cs="Simplified Arabic"/>
                <w:b/>
                <w:bCs/>
                <w:sz w:val="28"/>
                <w:szCs w:val="28"/>
                <w:u w:val="single"/>
                <w:rtl/>
              </w:rPr>
            </w:pPr>
            <w:r w:rsidRPr="0047496E">
              <w:rPr>
                <w:rFonts w:ascii="Simplified Arabic" w:hAnsi="Simplified Arabic" w:cs="Simplified Arabic" w:hint="cs"/>
                <w:b/>
                <w:bCs/>
                <w:sz w:val="28"/>
                <w:szCs w:val="28"/>
                <w:u w:val="single"/>
                <w:rtl/>
              </w:rPr>
              <w:t>الاستدلال الرياضي</w:t>
            </w:r>
          </w:p>
        </w:tc>
      </w:tr>
      <w:tr w:rsidR="00FD6000" w:rsidRPr="0047496E" w:rsidTr="0047496E">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b/>
                <w:bCs/>
                <w:sz w:val="28"/>
                <w:szCs w:val="28"/>
                <w:rtl/>
              </w:rPr>
              <w:t xml:space="preserve">إذا كان </w:t>
            </w:r>
            <w:r w:rsidR="0047496E" w:rsidRPr="0047496E">
              <w:rPr>
                <w:rFonts w:ascii="Simplified Arabic" w:hAnsi="Simplified Arabic" w:cs="Simplified Arabic"/>
                <w:b/>
                <w:bCs/>
                <w:sz w:val="28"/>
                <w:szCs w:val="28"/>
                <w:rtl/>
              </w:rPr>
              <w:fldChar w:fldCharType="begin"/>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Pr>
              <w:instrText>QUOTE</w:instrText>
            </w:r>
            <w:r w:rsidR="0047496E" w:rsidRPr="0047496E">
              <w:rPr>
                <w:rFonts w:ascii="Simplified Arabic" w:hAnsi="Simplified Arabic" w:cs="Simplified Arabic"/>
                <w:b/>
                <w:bCs/>
                <w:sz w:val="28"/>
                <w:szCs w:val="28"/>
                <w:rtl/>
              </w:rPr>
              <w:instrText xml:space="preserve"> </w:instrText>
            </w:r>
            <w:r w:rsidR="00334521" w:rsidRPr="0047496E">
              <w:rPr>
                <w:rFonts w:hint="cs"/>
                <w:noProof/>
                <w:position w:val="-18"/>
              </w:rPr>
            </w:r>
            <w:r w:rsidR="00334521" w:rsidRPr="0047496E">
              <w:rPr>
                <w:rFonts w:hint="cs"/>
                <w:noProof/>
                <w:position w:val="-18"/>
              </w:rPr>
              <w:pict>
                <v:shape id="_x0000_i1040" type="#_x0000_t75" style="width:3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1F31&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D71F31&quot; wsp:rsidP=&quot;00D71F31&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tl/>
              </w:rPr>
              <w:fldChar w:fldCharType="separate"/>
            </w:r>
            <w:r w:rsidR="00334521" w:rsidRPr="0047496E">
              <w:rPr>
                <w:rFonts w:hint="cs"/>
                <w:noProof/>
                <w:position w:val="-18"/>
              </w:rPr>
            </w:r>
            <w:r w:rsidR="00334521" w:rsidRPr="0047496E">
              <w:rPr>
                <w:rFonts w:hint="cs"/>
                <w:noProof/>
                <w:position w:val="-18"/>
              </w:rPr>
              <w:pict>
                <v:shape id="_x0000_i1041" type="#_x0000_t75" style="width:3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1F31&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D71F31&quot; wsp:rsidP=&quot;00D71F31&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0047496E" w:rsidRPr="0047496E">
              <w:rPr>
                <w:rFonts w:ascii="Simplified Arabic" w:hAnsi="Simplified Arabic" w:cs="Simplified Arabic"/>
                <w:b/>
                <w:bCs/>
                <w:sz w:val="28"/>
                <w:szCs w:val="28"/>
                <w:rtl/>
              </w:rPr>
              <w:fldChar w:fldCharType="end"/>
            </w:r>
            <w:r w:rsidRPr="0047496E">
              <w:rPr>
                <w:rFonts w:ascii="Simplified Arabic" w:hAnsi="Simplified Arabic" w:cs="Simplified Arabic" w:hint="cs"/>
                <w:b/>
                <w:bCs/>
                <w:sz w:val="28"/>
                <w:szCs w:val="28"/>
                <w:rtl/>
              </w:rPr>
              <w:t xml:space="preserve"> = (أ</w:t>
            </w:r>
            <w:r w:rsidRPr="0047496E">
              <w:rPr>
                <w:rFonts w:ascii="Simplified Arabic" w:hAnsi="Simplified Arabic" w:cs="Simplified Arabic" w:hint="cs"/>
                <w:b/>
                <w:bCs/>
                <w:sz w:val="28"/>
                <w:szCs w:val="28"/>
                <w:vertAlign w:val="subscript"/>
                <w:rtl/>
              </w:rPr>
              <w:t>1</w:t>
            </w:r>
            <w:r w:rsidRPr="0047496E">
              <w:rPr>
                <w:rFonts w:ascii="Simplified Arabic" w:hAnsi="Simplified Arabic" w:cs="Simplified Arabic" w:hint="cs"/>
                <w:b/>
                <w:bCs/>
                <w:sz w:val="28"/>
                <w:szCs w:val="28"/>
                <w:rtl/>
              </w:rPr>
              <w:t>،أ</w:t>
            </w:r>
            <w:r w:rsidRPr="0047496E">
              <w:rPr>
                <w:rFonts w:ascii="Simplified Arabic" w:hAnsi="Simplified Arabic" w:cs="Simplified Arabic" w:hint="cs"/>
                <w:b/>
                <w:bCs/>
                <w:sz w:val="28"/>
                <w:szCs w:val="28"/>
                <w:vertAlign w:val="subscript"/>
                <w:rtl/>
              </w:rPr>
              <w:t>2</w:t>
            </w:r>
            <w:r w:rsidRPr="0047496E">
              <w:rPr>
                <w:rFonts w:ascii="Simplified Arabic" w:hAnsi="Simplified Arabic" w:cs="Simplified Arabic" w:hint="cs"/>
                <w:b/>
                <w:bCs/>
                <w:sz w:val="28"/>
                <w:szCs w:val="28"/>
                <w:rtl/>
              </w:rPr>
              <w:t>،أ</w:t>
            </w:r>
            <w:r w:rsidRPr="0047496E">
              <w:rPr>
                <w:rFonts w:ascii="Simplified Arabic" w:hAnsi="Simplified Arabic" w:cs="Simplified Arabic" w:hint="cs"/>
                <w:b/>
                <w:bCs/>
                <w:sz w:val="28"/>
                <w:szCs w:val="28"/>
                <w:vertAlign w:val="subscript"/>
                <w:rtl/>
              </w:rPr>
              <w:t>3</w:t>
            </w:r>
            <w:r w:rsidRPr="0047496E">
              <w:rPr>
                <w:rFonts w:ascii="Simplified Arabic" w:hAnsi="Simplified Arabic" w:cs="Simplified Arabic" w:hint="cs"/>
                <w:b/>
                <w:bCs/>
                <w:sz w:val="28"/>
                <w:szCs w:val="28"/>
                <w:rtl/>
              </w:rPr>
              <w:t xml:space="preserve">) ، </w:t>
            </w:r>
            <w:r w:rsidR="0047496E" w:rsidRPr="0047496E">
              <w:rPr>
                <w:rFonts w:ascii="Simplified Arabic" w:hAnsi="Simplified Arabic" w:cs="Simplified Arabic"/>
                <w:b/>
                <w:bCs/>
                <w:sz w:val="28"/>
                <w:szCs w:val="28"/>
                <w:rtl/>
              </w:rPr>
              <w:fldChar w:fldCharType="begin"/>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Pr>
              <w:instrText>QUOTE</w:instrText>
            </w:r>
            <w:r w:rsidR="0047496E" w:rsidRPr="0047496E">
              <w:rPr>
                <w:rFonts w:ascii="Simplified Arabic" w:hAnsi="Simplified Arabic" w:cs="Simplified Arabic"/>
                <w:b/>
                <w:bCs/>
                <w:sz w:val="28"/>
                <w:szCs w:val="28"/>
                <w:rtl/>
              </w:rPr>
              <w:instrText xml:space="preserve"> </w:instrText>
            </w:r>
            <w:r w:rsidR="00334521" w:rsidRPr="0047496E">
              <w:rPr>
                <w:rFonts w:hint="cs"/>
                <w:noProof/>
                <w:position w:val="-18"/>
              </w:rPr>
            </w:r>
            <w:r w:rsidR="00334521" w:rsidRPr="0047496E">
              <w:rPr>
                <w:rFonts w:hint="cs"/>
                <w:noProof/>
                <w:position w:val="-18"/>
              </w:rPr>
              <w:pict>
                <v:shape id="_x0000_i1042" type="#_x0000_t75" style="width:10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C5177&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4C5177&quot; wsp:rsidP=&quot;004C5177&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tl/>
              </w:rPr>
              <w:fldChar w:fldCharType="separate"/>
            </w:r>
            <w:r w:rsidR="00334521" w:rsidRPr="0047496E">
              <w:rPr>
                <w:rFonts w:hint="cs"/>
                <w:noProof/>
                <w:position w:val="-18"/>
              </w:rPr>
            </w:r>
            <w:r w:rsidR="00334521" w:rsidRPr="0047496E">
              <w:rPr>
                <w:rFonts w:hint="cs"/>
                <w:noProof/>
                <w:position w:val="-18"/>
              </w:rPr>
              <w:pict>
                <v:shape id="_x0000_i1043" type="#_x0000_t75" style="width:10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C5177&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4C5177&quot; wsp:rsidP=&quot;004C5177&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0047496E" w:rsidRPr="0047496E">
              <w:rPr>
                <w:rFonts w:ascii="Simplified Arabic" w:hAnsi="Simplified Arabic" w:cs="Simplified Arabic"/>
                <w:b/>
                <w:bCs/>
                <w:sz w:val="28"/>
                <w:szCs w:val="28"/>
                <w:rtl/>
              </w:rPr>
              <w:fldChar w:fldCharType="end"/>
            </w:r>
            <w:r w:rsidRPr="0047496E">
              <w:rPr>
                <w:rFonts w:ascii="Simplified Arabic" w:hAnsi="Simplified Arabic" w:cs="Simplified Arabic" w:hint="cs"/>
                <w:b/>
                <w:bCs/>
                <w:sz w:val="28"/>
                <w:szCs w:val="28"/>
                <w:rtl/>
              </w:rPr>
              <w:t>= (ب</w:t>
            </w:r>
            <w:r w:rsidRPr="0047496E">
              <w:rPr>
                <w:rFonts w:ascii="Simplified Arabic" w:hAnsi="Simplified Arabic" w:cs="Simplified Arabic" w:hint="cs"/>
                <w:b/>
                <w:bCs/>
                <w:sz w:val="28"/>
                <w:szCs w:val="28"/>
                <w:vertAlign w:val="subscript"/>
                <w:rtl/>
              </w:rPr>
              <w:t>1</w:t>
            </w:r>
            <w:r w:rsidRPr="0047496E">
              <w:rPr>
                <w:rFonts w:ascii="Simplified Arabic" w:hAnsi="Simplified Arabic" w:cs="Simplified Arabic" w:hint="cs"/>
                <w:b/>
                <w:bCs/>
                <w:sz w:val="28"/>
                <w:szCs w:val="28"/>
                <w:rtl/>
              </w:rPr>
              <w:t>،ب</w:t>
            </w:r>
            <w:r w:rsidRPr="0047496E">
              <w:rPr>
                <w:rFonts w:ascii="Simplified Arabic" w:hAnsi="Simplified Arabic" w:cs="Simplified Arabic" w:hint="cs"/>
                <w:b/>
                <w:bCs/>
                <w:sz w:val="28"/>
                <w:szCs w:val="28"/>
                <w:vertAlign w:val="subscript"/>
                <w:rtl/>
              </w:rPr>
              <w:t>2</w:t>
            </w:r>
            <w:r w:rsidRPr="0047496E">
              <w:rPr>
                <w:rFonts w:ascii="Simplified Arabic" w:hAnsi="Simplified Arabic" w:cs="Simplified Arabic" w:hint="cs"/>
                <w:b/>
                <w:bCs/>
                <w:sz w:val="28"/>
                <w:szCs w:val="28"/>
                <w:rtl/>
              </w:rPr>
              <w:t>،ب</w:t>
            </w:r>
            <w:r w:rsidRPr="0047496E">
              <w:rPr>
                <w:rFonts w:ascii="Simplified Arabic" w:hAnsi="Simplified Arabic" w:cs="Simplified Arabic" w:hint="cs"/>
                <w:b/>
                <w:bCs/>
                <w:sz w:val="28"/>
                <w:szCs w:val="28"/>
                <w:vertAlign w:val="subscript"/>
                <w:rtl/>
              </w:rPr>
              <w:t>3</w:t>
            </w:r>
            <w:r w:rsidRPr="0047496E">
              <w:rPr>
                <w:rFonts w:ascii="Simplified Arabic" w:hAnsi="Simplified Arabic" w:cs="Simplified Arabic" w:hint="cs"/>
                <w:b/>
                <w:bCs/>
                <w:sz w:val="28"/>
                <w:szCs w:val="28"/>
                <w:rtl/>
              </w:rPr>
              <w:t>) فإن:</w:t>
            </w:r>
          </w:p>
        </w:tc>
      </w:tr>
      <w:tr w:rsidR="00FD6000" w:rsidRPr="0047496E" w:rsidTr="0047496E">
        <w:tc>
          <w:tcPr>
            <w:tcW w:w="4261" w:type="dxa"/>
            <w:shd w:val="clear" w:color="auto" w:fill="auto"/>
          </w:tcPr>
          <w:p w:rsidR="00FD6000" w:rsidRPr="0047496E" w:rsidRDefault="0047496E" w:rsidP="0047496E">
            <w:pPr>
              <w:pStyle w:val="a5"/>
              <w:numPr>
                <w:ilvl w:val="0"/>
                <w:numId w:val="40"/>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fldChar w:fldCharType="begin"/>
            </w:r>
            <w:r w:rsidRPr="0047496E">
              <w:rPr>
                <w:rFonts w:ascii="Simplified Arabic" w:hAnsi="Simplified Arabic" w:cs="Simplified Arabic"/>
                <w:sz w:val="28"/>
                <w:szCs w:val="28"/>
                <w:rtl/>
              </w:rPr>
              <w:instrText xml:space="preserve"> </w:instrText>
            </w:r>
            <w:r w:rsidRPr="0047496E">
              <w:rPr>
                <w:rFonts w:ascii="Simplified Arabic" w:hAnsi="Simplified Arabic" w:cs="Simplified Arabic"/>
                <w:sz w:val="28"/>
                <w:szCs w:val="28"/>
              </w:rPr>
              <w:instrText>QUOTE</w:instrText>
            </w:r>
            <w:r w:rsidRPr="0047496E">
              <w:rPr>
                <w:rFonts w:ascii="Simplified Arabic" w:hAnsi="Simplified Arabic" w:cs="Simplified Arabic"/>
                <w:sz w:val="28"/>
                <w:szCs w:val="28"/>
                <w:rtl/>
              </w:rPr>
              <w:instrText xml:space="preserve"> </w:instrText>
            </w:r>
            <w:r w:rsidR="00334521" w:rsidRPr="0047496E">
              <w:rPr>
                <w:noProof/>
                <w:position w:val="-18"/>
              </w:rPr>
            </w:r>
            <w:r w:rsidR="00334521" w:rsidRPr="0047496E">
              <w:rPr>
                <w:noProof/>
                <w:position w:val="-18"/>
              </w:rPr>
              <w:pict>
                <v:shape id="_x0000_i1044" type="#_x0000_t75" style="width:3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353C&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2E353C&quot; wsp:rsidP=&quot;002E353C&quot;&gt;&lt;m:oMathPara&gt;&lt;m:oMath&gt;&lt;m:acc&gt;&lt;m:accPr&gt;&lt;m:chr m:val=&quot;âƒ–&quot;/&gt;&lt;m:ctrlPr&gt;&lt;w:rPr&gt;&lt;w:rFonts w:ascii=&quot;Cambria Math&quot; w:h-ansi=&quot;Cambria Math&quot; w:cs=&quot;Simplified Arabic&quot;/&gt;&lt;wx:font wx:val=&quot;Cambria Math&quot;/&gt;&lt;w:sz w:val=&quot;28&quot;/&gt;&lt;w:sz-cs w:val=&quot;28&quot;/&gt;&lt;/w:rPr&gt;&lt;/m:ctrlPr&gt;&lt;/m:acc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Pr="0047496E">
              <w:rPr>
                <w:rFonts w:ascii="Simplified Arabic" w:hAnsi="Simplified Arabic" w:cs="Simplified Arabic"/>
                <w:sz w:val="28"/>
                <w:szCs w:val="28"/>
                <w:rtl/>
              </w:rPr>
              <w:instrText xml:space="preserve"> </w:instrText>
            </w:r>
            <w:r w:rsidRPr="0047496E">
              <w:rPr>
                <w:rFonts w:ascii="Simplified Arabic" w:hAnsi="Simplified Arabic" w:cs="Simplified Arabic"/>
                <w:sz w:val="28"/>
                <w:szCs w:val="28"/>
                <w:rtl/>
              </w:rPr>
              <w:fldChar w:fldCharType="separate"/>
            </w:r>
            <w:r w:rsidR="00334521" w:rsidRPr="0047496E">
              <w:rPr>
                <w:noProof/>
                <w:position w:val="-18"/>
              </w:rPr>
            </w:r>
            <w:r w:rsidR="00334521" w:rsidRPr="0047496E">
              <w:rPr>
                <w:noProof/>
                <w:position w:val="-18"/>
              </w:rPr>
              <w:pict>
                <v:shape id="_x0000_i1045" type="#_x0000_t75" style="width:3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353C&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2E353C&quot; wsp:rsidP=&quot;002E353C&quot;&gt;&lt;m:oMathPara&gt;&lt;m:oMath&gt;&lt;m:acc&gt;&lt;m:accPr&gt;&lt;m:chr m:val=&quot;âƒ–&quot;/&gt;&lt;m:ctrlPr&gt;&lt;w:rPr&gt;&lt;w:rFonts w:ascii=&quot;Cambria Math&quot; w:h-ansi=&quot;Cambria Math&quot; w:cs=&quot;Simplified Arabic&quot;/&gt;&lt;wx:font wx:val=&quot;Cambria Math&quot;/&gt;&lt;w:sz w:val=&quot;28&quot;/&gt;&lt;w:sz-cs w:val=&quot;28&quot;/&gt;&lt;/w:rPr&gt;&lt;/m:ctrlPr&gt;&lt;/m:acc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Pr="0047496E">
              <w:rPr>
                <w:rFonts w:ascii="Simplified Arabic" w:hAnsi="Simplified Arabic" w:cs="Simplified Arabic"/>
                <w:sz w:val="28"/>
                <w:szCs w:val="28"/>
                <w:rtl/>
              </w:rPr>
              <w:fldChar w:fldCharType="end"/>
            </w:r>
            <w:r w:rsidR="00FD6000" w:rsidRPr="0047496E">
              <w:rPr>
                <w:rFonts w:ascii="Simplified Arabic" w:hAnsi="Simplified Arabic" w:cs="Simplified Arabic" w:hint="cs"/>
                <w:sz w:val="28"/>
                <w:szCs w:val="28"/>
                <w:rtl/>
              </w:rPr>
              <w:t xml:space="preserve"> . </w:t>
            </w:r>
            <w:r w:rsidRPr="0047496E">
              <w:rPr>
                <w:rFonts w:ascii="Simplified Arabic" w:hAnsi="Simplified Arabic" w:cs="Simplified Arabic"/>
                <w:sz w:val="28"/>
                <w:szCs w:val="28"/>
                <w:rtl/>
              </w:rPr>
              <w:fldChar w:fldCharType="begin"/>
            </w:r>
            <w:r w:rsidRPr="0047496E">
              <w:rPr>
                <w:rFonts w:ascii="Simplified Arabic" w:hAnsi="Simplified Arabic" w:cs="Simplified Arabic"/>
                <w:sz w:val="28"/>
                <w:szCs w:val="28"/>
                <w:rtl/>
              </w:rPr>
              <w:instrText xml:space="preserve"> </w:instrText>
            </w:r>
            <w:r w:rsidRPr="0047496E">
              <w:rPr>
                <w:rFonts w:ascii="Simplified Arabic" w:hAnsi="Simplified Arabic" w:cs="Simplified Arabic"/>
                <w:sz w:val="28"/>
                <w:szCs w:val="28"/>
              </w:rPr>
              <w:instrText>QUOTE</w:instrText>
            </w:r>
            <w:r w:rsidRPr="0047496E">
              <w:rPr>
                <w:rFonts w:ascii="Simplified Arabic" w:hAnsi="Simplified Arabic" w:cs="Simplified Arabic"/>
                <w:sz w:val="28"/>
                <w:szCs w:val="28"/>
                <w:rtl/>
              </w:rPr>
              <w:instrText xml:space="preserve"> </w:instrText>
            </w:r>
            <w:r w:rsidR="00334521" w:rsidRPr="0047496E">
              <w:rPr>
                <w:rFonts w:hint="cs"/>
                <w:noProof/>
                <w:position w:val="-18"/>
              </w:rPr>
            </w:r>
            <w:r w:rsidR="00334521" w:rsidRPr="0047496E">
              <w:rPr>
                <w:rFonts w:hint="cs"/>
                <w:noProof/>
                <w:position w:val="-18"/>
              </w:rPr>
              <w:pict>
                <v:shape id="_x0000_i1046" type="#_x0000_t75" style="width:10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8D69A3&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8D69A3&quot; wsp:rsidP=&quot;008D69A3&quot;&gt;&lt;m:oMathPara&gt;&lt;m:oMath&gt;&lt;m:acc&gt;&lt;m:accPr&gt;&lt;m:chr m:val=&quot;âƒ–&quot;/&gt;&lt;m:ctrlPr&gt;&lt;w:rPr&gt;&lt;w:rFonts w:ascii=&quot;Cambria Math&quot; w:h-ansi=&quot;Cambria Math&quot; w:cs=&quot;Simplified Arabic&quot;/&gt;&lt;wx:font wx:val=&quot;Cambria Math&quot;/&gt;&lt;w:sz w:val=&quot;28&quot;/&gt;&lt;w:sz-cs w:val=&quot;28&quot;/&gt;&lt;/w:rPr&gt;&lt;/m:ctrlPr&gt;&lt;/m:acc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Pr="0047496E">
              <w:rPr>
                <w:rFonts w:ascii="Simplified Arabic" w:hAnsi="Simplified Arabic" w:cs="Simplified Arabic"/>
                <w:sz w:val="28"/>
                <w:szCs w:val="28"/>
                <w:rtl/>
              </w:rPr>
              <w:instrText xml:space="preserve"> </w:instrText>
            </w:r>
            <w:r w:rsidRPr="0047496E">
              <w:rPr>
                <w:rFonts w:ascii="Simplified Arabic" w:hAnsi="Simplified Arabic" w:cs="Simplified Arabic"/>
                <w:sz w:val="28"/>
                <w:szCs w:val="28"/>
                <w:rtl/>
              </w:rPr>
              <w:fldChar w:fldCharType="separate"/>
            </w:r>
            <w:r w:rsidR="00334521" w:rsidRPr="0047496E">
              <w:rPr>
                <w:rFonts w:hint="cs"/>
                <w:noProof/>
                <w:position w:val="-18"/>
              </w:rPr>
            </w:r>
            <w:r w:rsidR="00334521" w:rsidRPr="0047496E">
              <w:rPr>
                <w:rFonts w:hint="cs"/>
                <w:noProof/>
                <w:position w:val="-18"/>
              </w:rPr>
              <w:pict>
                <v:shape id="_x0000_i1047" type="#_x0000_t75" style="width:10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8D69A3&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8D69A3&quot; wsp:rsidP=&quot;008D69A3&quot;&gt;&lt;m:oMathPara&gt;&lt;m:oMath&gt;&lt;m:acc&gt;&lt;m:accPr&gt;&lt;m:chr m:val=&quot;âƒ–&quot;/&gt;&lt;m:ctrlPr&gt;&lt;w:rPr&gt;&lt;w:rFonts w:ascii=&quot;Cambria Math&quot; w:h-ansi=&quot;Cambria Math&quot; w:cs=&quot;Simplified Arabic&quot;/&gt;&lt;wx:font wx:val=&quot;Cambria Math&quot;/&gt;&lt;w:sz w:val=&quot;28&quot;/&gt;&lt;w:sz-cs w:val=&quot;28&quot;/&gt;&lt;/w:rPr&gt;&lt;/m:ctrlPr&gt;&lt;/m:acc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Pr="0047496E">
              <w:rPr>
                <w:rFonts w:ascii="Simplified Arabic" w:hAnsi="Simplified Arabic" w:cs="Simplified Arabic"/>
                <w:sz w:val="28"/>
                <w:szCs w:val="28"/>
                <w:rtl/>
              </w:rPr>
              <w:fldChar w:fldCharType="end"/>
            </w:r>
            <w:r w:rsidR="00FD6000" w:rsidRPr="0047496E">
              <w:rPr>
                <w:rFonts w:ascii="Simplified Arabic" w:hAnsi="Simplified Arabic" w:cs="Simplified Arabic" w:hint="cs"/>
                <w:sz w:val="28"/>
                <w:szCs w:val="28"/>
                <w:rtl/>
              </w:rPr>
              <w:t>= أ</w:t>
            </w:r>
            <w:r w:rsidR="00FD6000" w:rsidRPr="0047496E">
              <w:rPr>
                <w:rFonts w:ascii="Simplified Arabic" w:hAnsi="Simplified Arabic" w:cs="Simplified Arabic" w:hint="cs"/>
                <w:sz w:val="28"/>
                <w:szCs w:val="28"/>
                <w:vertAlign w:val="subscript"/>
                <w:rtl/>
              </w:rPr>
              <w:t>2</w:t>
            </w:r>
            <w:r w:rsidR="00FD6000" w:rsidRPr="0047496E">
              <w:rPr>
                <w:rFonts w:ascii="Simplified Arabic" w:hAnsi="Simplified Arabic" w:cs="Simplified Arabic" w:hint="cs"/>
                <w:sz w:val="28"/>
                <w:szCs w:val="28"/>
                <w:rtl/>
              </w:rPr>
              <w:t xml:space="preserve"> ب</w:t>
            </w:r>
            <w:r w:rsidR="00FD6000" w:rsidRPr="0047496E">
              <w:rPr>
                <w:rFonts w:ascii="Simplified Arabic" w:hAnsi="Simplified Arabic" w:cs="Simplified Arabic" w:hint="cs"/>
                <w:sz w:val="28"/>
                <w:szCs w:val="28"/>
                <w:vertAlign w:val="subscript"/>
                <w:rtl/>
              </w:rPr>
              <w:t>2</w:t>
            </w:r>
          </w:p>
        </w:tc>
        <w:tc>
          <w:tcPr>
            <w:tcW w:w="4261" w:type="dxa"/>
            <w:shd w:val="clear" w:color="auto" w:fill="auto"/>
          </w:tcPr>
          <w:p w:rsidR="00FD6000" w:rsidRPr="0047496E" w:rsidRDefault="0047496E" w:rsidP="0047496E">
            <w:pPr>
              <w:pStyle w:val="a5"/>
              <w:numPr>
                <w:ilvl w:val="0"/>
                <w:numId w:val="40"/>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fldChar w:fldCharType="begin"/>
            </w:r>
            <w:r w:rsidRPr="0047496E">
              <w:rPr>
                <w:rFonts w:ascii="Simplified Arabic" w:hAnsi="Simplified Arabic" w:cs="Simplified Arabic"/>
                <w:sz w:val="28"/>
                <w:szCs w:val="28"/>
                <w:rtl/>
              </w:rPr>
              <w:instrText xml:space="preserve"> </w:instrText>
            </w:r>
            <w:r w:rsidRPr="0047496E">
              <w:rPr>
                <w:rFonts w:ascii="Simplified Arabic" w:hAnsi="Simplified Arabic" w:cs="Simplified Arabic"/>
                <w:sz w:val="28"/>
                <w:szCs w:val="28"/>
              </w:rPr>
              <w:instrText>QUOTE</w:instrText>
            </w:r>
            <w:r w:rsidRPr="0047496E">
              <w:rPr>
                <w:rFonts w:ascii="Simplified Arabic" w:hAnsi="Simplified Arabic" w:cs="Simplified Arabic"/>
                <w:sz w:val="28"/>
                <w:szCs w:val="28"/>
                <w:rtl/>
              </w:rPr>
              <w:instrText xml:space="preserve"> </w:instrText>
            </w:r>
            <w:r w:rsidR="00334521" w:rsidRPr="0047496E">
              <w:rPr>
                <w:noProof/>
                <w:position w:val="-18"/>
              </w:rPr>
            </w:r>
            <w:r w:rsidR="00334521" w:rsidRPr="0047496E">
              <w:rPr>
                <w:noProof/>
                <w:position w:val="-18"/>
              </w:rPr>
              <w:pict>
                <v:shape id="_x0000_i1048" type="#_x0000_t75" style="width:3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059C&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07059C&quot; wsp:rsidP=&quot;0007059C&quot;&gt;&lt;m:oMathPara&gt;&lt;m:oMath&gt;&lt;m:acc&gt;&lt;m:accPr&gt;&lt;m:chr m:val=&quot;âƒ–&quot;/&gt;&lt;m:ctrlPr&gt;&lt;w:rPr&gt;&lt;w:rFonts w:ascii=&quot;Cambria Math&quot; w:h-ansi=&quot;Cambria Math&quot; w:cs=&quot;Simplified Arabic&quot;/&gt;&lt;wx:font wx:val=&quot;Cambria Math&quot;/&gt;&lt;w:sz w:val=&quot;28&quot;/&gt;&lt;w:sz-cs w:val=&quot;28&quot;/&gt;&lt;/w:rPr&gt;&lt;/m:ctrlPr&gt;&lt;/m:acc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Pr="0047496E">
              <w:rPr>
                <w:rFonts w:ascii="Simplified Arabic" w:hAnsi="Simplified Arabic" w:cs="Simplified Arabic"/>
                <w:sz w:val="28"/>
                <w:szCs w:val="28"/>
                <w:rtl/>
              </w:rPr>
              <w:instrText xml:space="preserve"> </w:instrText>
            </w:r>
            <w:r w:rsidRPr="0047496E">
              <w:rPr>
                <w:rFonts w:ascii="Simplified Arabic" w:hAnsi="Simplified Arabic" w:cs="Simplified Arabic"/>
                <w:sz w:val="28"/>
                <w:szCs w:val="28"/>
                <w:rtl/>
              </w:rPr>
              <w:fldChar w:fldCharType="separate"/>
            </w:r>
            <w:r w:rsidR="00334521" w:rsidRPr="0047496E">
              <w:rPr>
                <w:noProof/>
                <w:position w:val="-18"/>
              </w:rPr>
            </w:r>
            <w:r w:rsidR="00334521" w:rsidRPr="0047496E">
              <w:rPr>
                <w:noProof/>
                <w:position w:val="-18"/>
              </w:rPr>
              <w:pict>
                <v:shape id="_x0000_i1049" type="#_x0000_t75" style="width:3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059C&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07059C&quot; wsp:rsidP=&quot;0007059C&quot;&gt;&lt;m:oMathPara&gt;&lt;m:oMath&gt;&lt;m:acc&gt;&lt;m:accPr&gt;&lt;m:chr m:val=&quot;âƒ–&quot;/&gt;&lt;m:ctrlPr&gt;&lt;w:rPr&gt;&lt;w:rFonts w:ascii=&quot;Cambria Math&quot; w:h-ansi=&quot;Cambria Math&quot; w:cs=&quot;Simplified Arabic&quot;/&gt;&lt;wx:font wx:val=&quot;Cambria Math&quot;/&gt;&lt;w:sz w:val=&quot;28&quot;/&gt;&lt;w:sz-cs w:val=&quot;28&quot;/&gt;&lt;/w:rPr&gt;&lt;/m:ctrlPr&gt;&lt;/m:acc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Pr="0047496E">
              <w:rPr>
                <w:rFonts w:ascii="Simplified Arabic" w:hAnsi="Simplified Arabic" w:cs="Simplified Arabic"/>
                <w:sz w:val="28"/>
                <w:szCs w:val="28"/>
                <w:rtl/>
              </w:rPr>
              <w:fldChar w:fldCharType="end"/>
            </w:r>
            <w:r w:rsidR="00FD6000" w:rsidRPr="0047496E">
              <w:rPr>
                <w:rFonts w:ascii="Simplified Arabic" w:hAnsi="Simplified Arabic" w:cs="Simplified Arabic" w:hint="cs"/>
                <w:sz w:val="28"/>
                <w:szCs w:val="28"/>
                <w:rtl/>
              </w:rPr>
              <w:t xml:space="preserve"> . </w:t>
            </w:r>
            <w:r w:rsidRPr="0047496E">
              <w:rPr>
                <w:rFonts w:ascii="Simplified Arabic" w:hAnsi="Simplified Arabic" w:cs="Simplified Arabic"/>
                <w:sz w:val="28"/>
                <w:szCs w:val="28"/>
                <w:rtl/>
              </w:rPr>
              <w:fldChar w:fldCharType="begin"/>
            </w:r>
            <w:r w:rsidRPr="0047496E">
              <w:rPr>
                <w:rFonts w:ascii="Simplified Arabic" w:hAnsi="Simplified Arabic" w:cs="Simplified Arabic"/>
                <w:sz w:val="28"/>
                <w:szCs w:val="28"/>
                <w:rtl/>
              </w:rPr>
              <w:instrText xml:space="preserve"> </w:instrText>
            </w:r>
            <w:r w:rsidRPr="0047496E">
              <w:rPr>
                <w:rFonts w:ascii="Simplified Arabic" w:hAnsi="Simplified Arabic" w:cs="Simplified Arabic"/>
                <w:sz w:val="28"/>
                <w:szCs w:val="28"/>
              </w:rPr>
              <w:instrText>QUOTE</w:instrText>
            </w:r>
            <w:r w:rsidRPr="0047496E">
              <w:rPr>
                <w:rFonts w:ascii="Simplified Arabic" w:hAnsi="Simplified Arabic" w:cs="Simplified Arabic"/>
                <w:sz w:val="28"/>
                <w:szCs w:val="28"/>
                <w:rtl/>
              </w:rPr>
              <w:instrText xml:space="preserve"> </w:instrText>
            </w:r>
            <w:r w:rsidR="00334521" w:rsidRPr="0047496E">
              <w:rPr>
                <w:rFonts w:hint="cs"/>
                <w:noProof/>
                <w:position w:val="-18"/>
              </w:rPr>
            </w:r>
            <w:r w:rsidR="00334521" w:rsidRPr="0047496E">
              <w:rPr>
                <w:rFonts w:hint="cs"/>
                <w:noProof/>
                <w:position w:val="-18"/>
              </w:rPr>
              <w:pict>
                <v:shape id="_x0000_i1050" type="#_x0000_t75" style="width:10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C717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BC7178&quot; wsp:rsidP=&quot;00BC7178&quot;&gt;&lt;m:oMathPara&gt;&lt;m:oMath&gt;&lt;m:acc&gt;&lt;m:accPr&gt;&lt;m:chr m:val=&quot;âƒ–&quot;/&gt;&lt;m:ctrlPr&gt;&lt;w:rPr&gt;&lt;w:rFonts w:ascii=&quot;Cambria Math&quot; w:h-ansi=&quot;Cambria Math&quot; w:cs=&quot;Simplified Arabic&quot;/&gt;&lt;wx:font wx:val=&quot;Cambria Math&quot;/&gt;&lt;w:sz w:val=&quot;28&quot;/&gt;&lt;w:sz-cs w:val=&quot;28&quot;/&gt;&lt;/w:rPr&gt;&lt;/m:ctrlPr&gt;&lt;/m:acc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Pr="0047496E">
              <w:rPr>
                <w:rFonts w:ascii="Simplified Arabic" w:hAnsi="Simplified Arabic" w:cs="Simplified Arabic"/>
                <w:sz w:val="28"/>
                <w:szCs w:val="28"/>
                <w:rtl/>
              </w:rPr>
              <w:instrText xml:space="preserve"> </w:instrText>
            </w:r>
            <w:r w:rsidRPr="0047496E">
              <w:rPr>
                <w:rFonts w:ascii="Simplified Arabic" w:hAnsi="Simplified Arabic" w:cs="Simplified Arabic"/>
                <w:sz w:val="28"/>
                <w:szCs w:val="28"/>
                <w:rtl/>
              </w:rPr>
              <w:fldChar w:fldCharType="separate"/>
            </w:r>
            <w:r w:rsidR="00334521" w:rsidRPr="0047496E">
              <w:rPr>
                <w:rFonts w:hint="cs"/>
                <w:noProof/>
                <w:position w:val="-18"/>
              </w:rPr>
            </w:r>
            <w:r w:rsidR="00334521" w:rsidRPr="0047496E">
              <w:rPr>
                <w:rFonts w:hint="cs"/>
                <w:noProof/>
                <w:position w:val="-18"/>
              </w:rPr>
              <w:pict>
                <v:shape id="_x0000_i1051" type="#_x0000_t75" style="width:10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C717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BC7178&quot; wsp:rsidP=&quot;00BC7178&quot;&gt;&lt;m:oMathPara&gt;&lt;m:oMath&gt;&lt;m:acc&gt;&lt;m:accPr&gt;&lt;m:chr m:val=&quot;âƒ–&quot;/&gt;&lt;m:ctrlPr&gt;&lt;w:rPr&gt;&lt;w:rFonts w:ascii=&quot;Cambria Math&quot; w:h-ansi=&quot;Cambria Math&quot; w:cs=&quot;Simplified Arabic&quot;/&gt;&lt;wx:font wx:val=&quot;Cambria Math&quot;/&gt;&lt;w:sz w:val=&quot;28&quot;/&gt;&lt;w:sz-cs w:val=&quot;28&quot;/&gt;&lt;/w:rPr&gt;&lt;/m:ctrlPr&gt;&lt;/m:acc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Pr="0047496E">
              <w:rPr>
                <w:rFonts w:ascii="Simplified Arabic" w:hAnsi="Simplified Arabic" w:cs="Simplified Arabic"/>
                <w:sz w:val="28"/>
                <w:szCs w:val="28"/>
                <w:rtl/>
              </w:rPr>
              <w:fldChar w:fldCharType="end"/>
            </w:r>
            <w:r w:rsidR="00FD6000" w:rsidRPr="0047496E">
              <w:rPr>
                <w:rFonts w:ascii="Simplified Arabic" w:hAnsi="Simplified Arabic" w:cs="Simplified Arabic" w:hint="cs"/>
                <w:sz w:val="28"/>
                <w:szCs w:val="28"/>
                <w:rtl/>
              </w:rPr>
              <w:t>= أ</w:t>
            </w:r>
            <w:r w:rsidR="00FD6000" w:rsidRPr="0047496E">
              <w:rPr>
                <w:rFonts w:ascii="Simplified Arabic" w:hAnsi="Simplified Arabic" w:cs="Simplified Arabic" w:hint="cs"/>
                <w:sz w:val="28"/>
                <w:szCs w:val="28"/>
                <w:vertAlign w:val="subscript"/>
                <w:rtl/>
              </w:rPr>
              <w:t>1</w:t>
            </w:r>
            <w:r w:rsidR="00FD6000" w:rsidRPr="0047496E">
              <w:rPr>
                <w:rFonts w:ascii="Simplified Arabic" w:hAnsi="Simplified Arabic" w:cs="Simplified Arabic" w:hint="cs"/>
                <w:sz w:val="28"/>
                <w:szCs w:val="28"/>
                <w:rtl/>
              </w:rPr>
              <w:t>ب</w:t>
            </w:r>
            <w:r w:rsidR="00FD6000" w:rsidRPr="0047496E">
              <w:rPr>
                <w:rFonts w:ascii="Simplified Arabic" w:hAnsi="Simplified Arabic" w:cs="Simplified Arabic" w:hint="cs"/>
                <w:sz w:val="28"/>
                <w:szCs w:val="28"/>
                <w:vertAlign w:val="subscript"/>
                <w:rtl/>
              </w:rPr>
              <w:t>1</w:t>
            </w:r>
            <w:r w:rsidR="00FD6000" w:rsidRPr="0047496E">
              <w:rPr>
                <w:rFonts w:ascii="Simplified Arabic" w:hAnsi="Simplified Arabic" w:cs="Simplified Arabic" w:hint="cs"/>
                <w:sz w:val="28"/>
                <w:szCs w:val="28"/>
                <w:rtl/>
              </w:rPr>
              <w:t xml:space="preserve"> + أ</w:t>
            </w:r>
            <w:r w:rsidR="00FD6000" w:rsidRPr="0047496E">
              <w:rPr>
                <w:rFonts w:ascii="Simplified Arabic" w:hAnsi="Simplified Arabic" w:cs="Simplified Arabic" w:hint="cs"/>
                <w:sz w:val="28"/>
                <w:szCs w:val="28"/>
                <w:vertAlign w:val="subscript"/>
                <w:rtl/>
              </w:rPr>
              <w:t>2</w:t>
            </w:r>
            <w:r w:rsidR="00FD6000" w:rsidRPr="0047496E">
              <w:rPr>
                <w:rFonts w:ascii="Simplified Arabic" w:hAnsi="Simplified Arabic" w:cs="Simplified Arabic" w:hint="cs"/>
                <w:sz w:val="28"/>
                <w:szCs w:val="28"/>
                <w:rtl/>
              </w:rPr>
              <w:t xml:space="preserve"> ب</w:t>
            </w:r>
            <w:r w:rsidR="00FD6000" w:rsidRPr="0047496E">
              <w:rPr>
                <w:rFonts w:ascii="Simplified Arabic" w:hAnsi="Simplified Arabic" w:cs="Simplified Arabic" w:hint="cs"/>
                <w:sz w:val="28"/>
                <w:szCs w:val="28"/>
                <w:vertAlign w:val="subscript"/>
                <w:rtl/>
              </w:rPr>
              <w:t xml:space="preserve">2 </w:t>
            </w:r>
            <w:r w:rsidR="00FD6000" w:rsidRPr="0047496E">
              <w:rPr>
                <w:rFonts w:ascii="Simplified Arabic" w:hAnsi="Simplified Arabic" w:cs="Simplified Arabic" w:hint="cs"/>
                <w:sz w:val="28"/>
                <w:szCs w:val="28"/>
                <w:rtl/>
              </w:rPr>
              <w:t>+ أ</w:t>
            </w:r>
            <w:r w:rsidR="00FD6000" w:rsidRPr="0047496E">
              <w:rPr>
                <w:rFonts w:ascii="Simplified Arabic" w:hAnsi="Simplified Arabic" w:cs="Simplified Arabic" w:hint="cs"/>
                <w:sz w:val="28"/>
                <w:szCs w:val="28"/>
                <w:vertAlign w:val="subscript"/>
                <w:rtl/>
              </w:rPr>
              <w:t>3</w:t>
            </w:r>
            <w:r w:rsidR="00FD6000" w:rsidRPr="0047496E">
              <w:rPr>
                <w:rFonts w:ascii="Simplified Arabic" w:hAnsi="Simplified Arabic" w:cs="Simplified Arabic" w:hint="cs"/>
                <w:sz w:val="28"/>
                <w:szCs w:val="28"/>
                <w:rtl/>
              </w:rPr>
              <w:t xml:space="preserve"> ب</w:t>
            </w:r>
            <w:r w:rsidR="00FD6000" w:rsidRPr="0047496E">
              <w:rPr>
                <w:rFonts w:ascii="Simplified Arabic" w:hAnsi="Simplified Arabic" w:cs="Simplified Arabic" w:hint="cs"/>
                <w:sz w:val="28"/>
                <w:szCs w:val="28"/>
                <w:vertAlign w:val="subscript"/>
                <w:rtl/>
              </w:rPr>
              <w:t>3</w:t>
            </w:r>
          </w:p>
        </w:tc>
      </w:tr>
      <w:tr w:rsidR="00FD6000" w:rsidRPr="0047496E" w:rsidTr="0047496E">
        <w:tc>
          <w:tcPr>
            <w:tcW w:w="4261" w:type="dxa"/>
            <w:shd w:val="clear" w:color="auto" w:fill="auto"/>
          </w:tcPr>
          <w:p w:rsidR="00FD6000" w:rsidRPr="0047496E" w:rsidRDefault="0047496E" w:rsidP="0047496E">
            <w:pPr>
              <w:pStyle w:val="a5"/>
              <w:numPr>
                <w:ilvl w:val="0"/>
                <w:numId w:val="40"/>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fldChar w:fldCharType="begin"/>
            </w:r>
            <w:r w:rsidRPr="0047496E">
              <w:rPr>
                <w:rFonts w:ascii="Simplified Arabic" w:hAnsi="Simplified Arabic" w:cs="Simplified Arabic"/>
                <w:sz w:val="28"/>
                <w:szCs w:val="28"/>
                <w:rtl/>
              </w:rPr>
              <w:instrText xml:space="preserve"> </w:instrText>
            </w:r>
            <w:r w:rsidRPr="0047496E">
              <w:rPr>
                <w:rFonts w:ascii="Simplified Arabic" w:hAnsi="Simplified Arabic" w:cs="Simplified Arabic"/>
                <w:sz w:val="28"/>
                <w:szCs w:val="28"/>
              </w:rPr>
              <w:instrText>QUOTE</w:instrText>
            </w:r>
            <w:r w:rsidRPr="0047496E">
              <w:rPr>
                <w:rFonts w:ascii="Simplified Arabic" w:hAnsi="Simplified Arabic" w:cs="Simplified Arabic"/>
                <w:sz w:val="28"/>
                <w:szCs w:val="28"/>
                <w:rtl/>
              </w:rPr>
              <w:instrText xml:space="preserve"> </w:instrText>
            </w:r>
            <w:r w:rsidR="00334521" w:rsidRPr="0047496E">
              <w:rPr>
                <w:noProof/>
                <w:position w:val="-18"/>
              </w:rPr>
            </w:r>
            <w:r w:rsidR="00334521" w:rsidRPr="0047496E">
              <w:rPr>
                <w:noProof/>
                <w:position w:val="-18"/>
              </w:rPr>
              <w:pict>
                <v:shape id="_x0000_i1052" type="#_x0000_t75" style="width:3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807D6&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2807D6&quot; wsp:rsidP=&quot;002807D6&quot;&gt;&lt;m:oMathPara&gt;&lt;m:oMath&gt;&lt;m:acc&gt;&lt;m:accPr&gt;&lt;m:chr m:val=&quot;âƒ–&quot;/&gt;&lt;m:ctrlPr&gt;&lt;w:rPr&gt;&lt;w:rFonts w:ascii=&quot;Cambria Math&quot; w:h-ansi=&quot;Cambria Math&quot; w:cs=&quot;Simplified Arabic&quot;/&gt;&lt;wx:font wx:val=&quot;Cambria Math&quot;/&gt;&lt;w:sz w:val=&quot;28&quot;/&gt;&lt;w:sz-cs w:val=&quot;28&quot;/&gt;&lt;/w:rPr&gt;&lt;/m:ctrlPr&gt;&lt;/m:acc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Pr="0047496E">
              <w:rPr>
                <w:rFonts w:ascii="Simplified Arabic" w:hAnsi="Simplified Arabic" w:cs="Simplified Arabic"/>
                <w:sz w:val="28"/>
                <w:szCs w:val="28"/>
                <w:rtl/>
              </w:rPr>
              <w:instrText xml:space="preserve"> </w:instrText>
            </w:r>
            <w:r w:rsidRPr="0047496E">
              <w:rPr>
                <w:rFonts w:ascii="Simplified Arabic" w:hAnsi="Simplified Arabic" w:cs="Simplified Arabic"/>
                <w:sz w:val="28"/>
                <w:szCs w:val="28"/>
                <w:rtl/>
              </w:rPr>
              <w:fldChar w:fldCharType="separate"/>
            </w:r>
            <w:r w:rsidR="00334521" w:rsidRPr="0047496E">
              <w:rPr>
                <w:noProof/>
                <w:position w:val="-18"/>
              </w:rPr>
            </w:r>
            <w:r w:rsidR="00334521" w:rsidRPr="0047496E">
              <w:rPr>
                <w:noProof/>
                <w:position w:val="-18"/>
              </w:rPr>
              <w:pict>
                <v:shape id="_x0000_i1053" type="#_x0000_t75" style="width:3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807D6&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2807D6&quot; wsp:rsidP=&quot;002807D6&quot;&gt;&lt;m:oMathPara&gt;&lt;m:oMath&gt;&lt;m:acc&gt;&lt;m:accPr&gt;&lt;m:chr m:val=&quot;âƒ–&quot;/&gt;&lt;m:ctrlPr&gt;&lt;w:rPr&gt;&lt;w:rFonts w:ascii=&quot;Cambria Math&quot; w:h-ansi=&quot;Cambria Math&quot; w:cs=&quot;Simplified Arabic&quot;/&gt;&lt;wx:font wx:val=&quot;Cambria Math&quot;/&gt;&lt;w:sz w:val=&quot;28&quot;/&gt;&lt;w:sz-cs w:val=&quot;28&quot;/&gt;&lt;/w:rPr&gt;&lt;/m:ctrlPr&gt;&lt;/m:acc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Pr="0047496E">
              <w:rPr>
                <w:rFonts w:ascii="Simplified Arabic" w:hAnsi="Simplified Arabic" w:cs="Simplified Arabic"/>
                <w:sz w:val="28"/>
                <w:szCs w:val="28"/>
                <w:rtl/>
              </w:rPr>
              <w:fldChar w:fldCharType="end"/>
            </w:r>
            <w:r w:rsidR="00FD6000" w:rsidRPr="0047496E">
              <w:rPr>
                <w:rFonts w:ascii="Simplified Arabic" w:hAnsi="Simplified Arabic" w:cs="Simplified Arabic" w:hint="cs"/>
                <w:sz w:val="28"/>
                <w:szCs w:val="28"/>
                <w:rtl/>
              </w:rPr>
              <w:t xml:space="preserve"> . </w:t>
            </w:r>
            <w:r w:rsidRPr="0047496E">
              <w:rPr>
                <w:rFonts w:ascii="Simplified Arabic" w:hAnsi="Simplified Arabic" w:cs="Simplified Arabic"/>
                <w:sz w:val="28"/>
                <w:szCs w:val="28"/>
                <w:rtl/>
              </w:rPr>
              <w:fldChar w:fldCharType="begin"/>
            </w:r>
            <w:r w:rsidRPr="0047496E">
              <w:rPr>
                <w:rFonts w:ascii="Simplified Arabic" w:hAnsi="Simplified Arabic" w:cs="Simplified Arabic"/>
                <w:sz w:val="28"/>
                <w:szCs w:val="28"/>
                <w:rtl/>
              </w:rPr>
              <w:instrText xml:space="preserve"> </w:instrText>
            </w:r>
            <w:r w:rsidRPr="0047496E">
              <w:rPr>
                <w:rFonts w:ascii="Simplified Arabic" w:hAnsi="Simplified Arabic" w:cs="Simplified Arabic"/>
                <w:sz w:val="28"/>
                <w:szCs w:val="28"/>
              </w:rPr>
              <w:instrText>QUOTE</w:instrText>
            </w:r>
            <w:r w:rsidRPr="0047496E">
              <w:rPr>
                <w:rFonts w:ascii="Simplified Arabic" w:hAnsi="Simplified Arabic" w:cs="Simplified Arabic"/>
                <w:sz w:val="28"/>
                <w:szCs w:val="28"/>
                <w:rtl/>
              </w:rPr>
              <w:instrText xml:space="preserve"> </w:instrText>
            </w:r>
            <w:r w:rsidR="00334521" w:rsidRPr="0047496E">
              <w:rPr>
                <w:rFonts w:hint="cs"/>
                <w:noProof/>
                <w:position w:val="-18"/>
              </w:rPr>
            </w:r>
            <w:r w:rsidR="00334521" w:rsidRPr="0047496E">
              <w:rPr>
                <w:rFonts w:hint="cs"/>
                <w:noProof/>
                <w:position w:val="-18"/>
              </w:rPr>
              <w:pict>
                <v:shape id="_x0000_i1054" type="#_x0000_t75" style="width:10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37EFC&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637EFC&quot; wsp:rsidP=&quot;00637EFC&quot;&gt;&lt;m:oMathPara&gt;&lt;m:oMath&gt;&lt;m:acc&gt;&lt;m:accPr&gt;&lt;m:chr m:val=&quot;âƒ–&quot;/&gt;&lt;m:ctrlPr&gt;&lt;w:rPr&gt;&lt;w:rFonts w:ascii=&quot;Cambria Math&quot; w:h-ansi=&quot;Cambria Math&quot; w:cs=&quot;Simplified Arabic&quot;/&gt;&lt;wx:font wx:val=&quot;Cambria Math&quot;/&gt;&lt;w:sz w:val=&quot;28&quot;/&gt;&lt;w:sz-cs w:val=&quot;28&quot;/&gt;&lt;/w:rPr&gt;&lt;/m:ctrlPr&gt;&lt;/m:acc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Pr="0047496E">
              <w:rPr>
                <w:rFonts w:ascii="Simplified Arabic" w:hAnsi="Simplified Arabic" w:cs="Simplified Arabic"/>
                <w:sz w:val="28"/>
                <w:szCs w:val="28"/>
                <w:rtl/>
              </w:rPr>
              <w:instrText xml:space="preserve"> </w:instrText>
            </w:r>
            <w:r w:rsidRPr="0047496E">
              <w:rPr>
                <w:rFonts w:ascii="Simplified Arabic" w:hAnsi="Simplified Arabic" w:cs="Simplified Arabic"/>
                <w:sz w:val="28"/>
                <w:szCs w:val="28"/>
                <w:rtl/>
              </w:rPr>
              <w:fldChar w:fldCharType="separate"/>
            </w:r>
            <w:r w:rsidR="00334521" w:rsidRPr="0047496E">
              <w:rPr>
                <w:rFonts w:hint="cs"/>
                <w:noProof/>
                <w:position w:val="-18"/>
              </w:rPr>
            </w:r>
            <w:r w:rsidR="00334521" w:rsidRPr="0047496E">
              <w:rPr>
                <w:rFonts w:hint="cs"/>
                <w:noProof/>
                <w:position w:val="-18"/>
              </w:rPr>
              <w:pict>
                <v:shape id="_x0000_i1055" type="#_x0000_t75" style="width:10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37EFC&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637EFC&quot; wsp:rsidP=&quot;00637EFC&quot;&gt;&lt;m:oMathPara&gt;&lt;m:oMath&gt;&lt;m:acc&gt;&lt;m:accPr&gt;&lt;m:chr m:val=&quot;âƒ–&quot;/&gt;&lt;m:ctrlPr&gt;&lt;w:rPr&gt;&lt;w:rFonts w:ascii=&quot;Cambria Math&quot; w:h-ansi=&quot;Cambria Math&quot; w:cs=&quot;Simplified Arabic&quot;/&gt;&lt;wx:font wx:val=&quot;Cambria Math&quot;/&gt;&lt;w:sz w:val=&quot;28&quot;/&gt;&lt;w:sz-cs w:val=&quot;28&quot;/&gt;&lt;/w:rPr&gt;&lt;/m:ctrlPr&gt;&lt;/m:acc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Pr="0047496E">
              <w:rPr>
                <w:rFonts w:ascii="Simplified Arabic" w:hAnsi="Simplified Arabic" w:cs="Simplified Arabic"/>
                <w:sz w:val="28"/>
                <w:szCs w:val="28"/>
                <w:rtl/>
              </w:rPr>
              <w:fldChar w:fldCharType="end"/>
            </w:r>
            <w:r w:rsidR="00FD6000" w:rsidRPr="0047496E">
              <w:rPr>
                <w:rFonts w:ascii="Simplified Arabic" w:hAnsi="Simplified Arabic" w:cs="Simplified Arabic" w:hint="cs"/>
                <w:sz w:val="28"/>
                <w:szCs w:val="28"/>
                <w:rtl/>
              </w:rPr>
              <w:t>= أ</w:t>
            </w:r>
            <w:r w:rsidR="00FD6000" w:rsidRPr="0047496E">
              <w:rPr>
                <w:rFonts w:ascii="Simplified Arabic" w:hAnsi="Simplified Arabic" w:cs="Simplified Arabic" w:hint="cs"/>
                <w:sz w:val="28"/>
                <w:szCs w:val="28"/>
                <w:vertAlign w:val="subscript"/>
                <w:rtl/>
              </w:rPr>
              <w:t>3</w:t>
            </w:r>
            <w:r w:rsidR="00FD6000" w:rsidRPr="0047496E">
              <w:rPr>
                <w:rFonts w:ascii="Simplified Arabic" w:hAnsi="Simplified Arabic" w:cs="Simplified Arabic" w:hint="cs"/>
                <w:sz w:val="28"/>
                <w:szCs w:val="28"/>
                <w:rtl/>
              </w:rPr>
              <w:t xml:space="preserve"> ب</w:t>
            </w:r>
            <w:r w:rsidR="00FD6000" w:rsidRPr="0047496E">
              <w:rPr>
                <w:rFonts w:ascii="Simplified Arabic" w:hAnsi="Simplified Arabic" w:cs="Simplified Arabic" w:hint="cs"/>
                <w:sz w:val="28"/>
                <w:szCs w:val="28"/>
                <w:vertAlign w:val="subscript"/>
                <w:rtl/>
              </w:rPr>
              <w:t>3</w:t>
            </w:r>
          </w:p>
        </w:tc>
        <w:tc>
          <w:tcPr>
            <w:tcW w:w="4261" w:type="dxa"/>
            <w:shd w:val="clear" w:color="auto" w:fill="auto"/>
          </w:tcPr>
          <w:p w:rsidR="00FD6000" w:rsidRPr="0047496E" w:rsidRDefault="00FD6000" w:rsidP="0047496E">
            <w:pPr>
              <w:pStyle w:val="a5"/>
              <w:numPr>
                <w:ilvl w:val="0"/>
                <w:numId w:val="40"/>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جميع ما ذكر صحيح</w:t>
            </w:r>
          </w:p>
        </w:tc>
      </w:tr>
      <w:tr w:rsidR="00FD6000" w:rsidRPr="0047496E" w:rsidTr="0047496E">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b/>
                <w:bCs/>
                <w:sz w:val="28"/>
                <w:szCs w:val="28"/>
                <w:rtl/>
              </w:rPr>
              <w:t xml:space="preserve">إذا كان </w:t>
            </w:r>
            <w:r w:rsidR="0047496E" w:rsidRPr="0047496E">
              <w:rPr>
                <w:rFonts w:ascii="Simplified Arabic" w:hAnsi="Simplified Arabic" w:cs="Simplified Arabic"/>
                <w:b/>
                <w:bCs/>
                <w:sz w:val="28"/>
                <w:szCs w:val="28"/>
                <w:rtl/>
              </w:rPr>
              <w:fldChar w:fldCharType="begin"/>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Pr>
              <w:instrText>QUOTE</w:instrText>
            </w:r>
            <w:r w:rsidR="0047496E" w:rsidRPr="0047496E">
              <w:rPr>
                <w:rFonts w:ascii="Simplified Arabic" w:hAnsi="Simplified Arabic" w:cs="Simplified Arabic"/>
                <w:b/>
                <w:bCs/>
                <w:sz w:val="28"/>
                <w:szCs w:val="28"/>
                <w:rtl/>
              </w:rPr>
              <w:instrText xml:space="preserve"> </w:instrText>
            </w:r>
            <w:r w:rsidR="00334521" w:rsidRPr="0047496E">
              <w:rPr>
                <w:rFonts w:hint="cs"/>
                <w:noProof/>
                <w:position w:val="-18"/>
              </w:rPr>
            </w:r>
            <w:r w:rsidR="00334521" w:rsidRPr="0047496E">
              <w:rPr>
                <w:rFonts w:hint="cs"/>
                <w:noProof/>
                <w:position w:val="-18"/>
              </w:rPr>
              <w:pict>
                <v:shape id="_x0000_i1056" type="#_x0000_t75" style="width:3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95A67&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495A67&quot; wsp:rsidP=&quot;00495A67&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tl/>
              </w:rPr>
              <w:fldChar w:fldCharType="separate"/>
            </w:r>
            <w:r w:rsidR="00334521" w:rsidRPr="0047496E">
              <w:rPr>
                <w:rFonts w:hint="cs"/>
                <w:noProof/>
                <w:position w:val="-18"/>
              </w:rPr>
            </w:r>
            <w:r w:rsidR="00334521" w:rsidRPr="0047496E">
              <w:rPr>
                <w:rFonts w:hint="cs"/>
                <w:noProof/>
                <w:position w:val="-18"/>
              </w:rPr>
              <w:pict>
                <v:shape id="_x0000_i1057" type="#_x0000_t75" style="width:3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95A67&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495A67&quot; wsp:rsidP=&quot;00495A67&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0047496E" w:rsidRPr="0047496E">
              <w:rPr>
                <w:rFonts w:ascii="Simplified Arabic" w:hAnsi="Simplified Arabic" w:cs="Simplified Arabic"/>
                <w:b/>
                <w:bCs/>
                <w:sz w:val="28"/>
                <w:szCs w:val="28"/>
                <w:rtl/>
              </w:rPr>
              <w:fldChar w:fldCharType="end"/>
            </w:r>
            <w:r w:rsidRPr="0047496E">
              <w:rPr>
                <w:rFonts w:ascii="Simplified Arabic" w:hAnsi="Simplified Arabic" w:cs="Simplified Arabic" w:hint="cs"/>
                <w:b/>
                <w:bCs/>
                <w:sz w:val="28"/>
                <w:szCs w:val="28"/>
                <w:rtl/>
              </w:rPr>
              <w:t xml:space="preserve">، </w:t>
            </w:r>
            <w:r w:rsidR="0047496E" w:rsidRPr="0047496E">
              <w:rPr>
                <w:rFonts w:ascii="Simplified Arabic" w:hAnsi="Simplified Arabic" w:cs="Simplified Arabic"/>
                <w:b/>
                <w:bCs/>
                <w:sz w:val="28"/>
                <w:szCs w:val="28"/>
                <w:rtl/>
              </w:rPr>
              <w:fldChar w:fldCharType="begin"/>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Pr>
              <w:instrText>QUOTE</w:instrText>
            </w:r>
            <w:r w:rsidR="0047496E" w:rsidRPr="0047496E">
              <w:rPr>
                <w:rFonts w:ascii="Simplified Arabic" w:hAnsi="Simplified Arabic" w:cs="Simplified Arabic"/>
                <w:b/>
                <w:bCs/>
                <w:sz w:val="28"/>
                <w:szCs w:val="28"/>
                <w:rtl/>
              </w:rPr>
              <w:instrText xml:space="preserve"> </w:instrText>
            </w:r>
            <w:r w:rsidR="00334521" w:rsidRPr="0047496E">
              <w:rPr>
                <w:rFonts w:hint="cs"/>
                <w:noProof/>
                <w:position w:val="-18"/>
              </w:rPr>
            </w:r>
            <w:r w:rsidR="00334521" w:rsidRPr="0047496E">
              <w:rPr>
                <w:rFonts w:hint="cs"/>
                <w:noProof/>
                <w:position w:val="-18"/>
              </w:rPr>
              <w:pict>
                <v:shape id="_x0000_i1058" type="#_x0000_t75" style="width:10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85F23&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D85F23&quot; wsp:rsidP=&quot;00D85F23&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tl/>
              </w:rPr>
              <w:fldChar w:fldCharType="separate"/>
            </w:r>
            <w:r w:rsidR="00334521" w:rsidRPr="0047496E">
              <w:rPr>
                <w:rFonts w:hint="cs"/>
                <w:noProof/>
                <w:position w:val="-18"/>
              </w:rPr>
            </w:r>
            <w:r w:rsidR="00334521" w:rsidRPr="0047496E">
              <w:rPr>
                <w:rFonts w:hint="cs"/>
                <w:noProof/>
                <w:position w:val="-18"/>
              </w:rPr>
              <w:pict>
                <v:shape id="_x0000_i1059" type="#_x0000_t75" style="width:10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85F23&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D85F23&quot; wsp:rsidP=&quot;00D85F23&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0047496E" w:rsidRPr="0047496E">
              <w:rPr>
                <w:rFonts w:ascii="Simplified Arabic" w:hAnsi="Simplified Arabic" w:cs="Simplified Arabic"/>
                <w:b/>
                <w:bCs/>
                <w:sz w:val="28"/>
                <w:szCs w:val="28"/>
                <w:rtl/>
              </w:rPr>
              <w:fldChar w:fldCharType="end"/>
            </w:r>
            <w:r w:rsidRPr="0047496E">
              <w:rPr>
                <w:rFonts w:ascii="Simplified Arabic" w:hAnsi="Simplified Arabic" w:cs="Simplified Arabic" w:hint="cs"/>
                <w:b/>
                <w:bCs/>
                <w:sz w:val="28"/>
                <w:szCs w:val="28"/>
                <w:rtl/>
              </w:rPr>
              <w:t xml:space="preserve">، </w:t>
            </w:r>
            <w:r w:rsidR="0047496E" w:rsidRPr="0047496E">
              <w:rPr>
                <w:rFonts w:ascii="Simplified Arabic" w:hAnsi="Simplified Arabic" w:cs="Simplified Arabic"/>
                <w:b/>
                <w:bCs/>
                <w:sz w:val="28"/>
                <w:szCs w:val="28"/>
                <w:rtl/>
              </w:rPr>
              <w:fldChar w:fldCharType="begin"/>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Pr>
              <w:instrText>QUOTE</w:instrText>
            </w:r>
            <w:r w:rsidR="0047496E" w:rsidRPr="0047496E">
              <w:rPr>
                <w:rFonts w:ascii="Simplified Arabic" w:hAnsi="Simplified Arabic" w:cs="Simplified Arabic"/>
                <w:b/>
                <w:bCs/>
                <w:sz w:val="28"/>
                <w:szCs w:val="28"/>
                <w:rtl/>
              </w:rPr>
              <w:instrText xml:space="preserve"> </w:instrText>
            </w:r>
            <w:r w:rsidR="00334521" w:rsidRPr="0047496E">
              <w:rPr>
                <w:rFonts w:hint="cs"/>
                <w:noProof/>
                <w:position w:val="-18"/>
              </w:rPr>
            </w:r>
            <w:r w:rsidR="00334521" w:rsidRPr="0047496E">
              <w:rPr>
                <w:rFonts w:hint="cs"/>
                <w:noProof/>
                <w:position w:val="-18"/>
              </w:rPr>
              <w:pict>
                <v:shape id="_x0000_i1060" type="#_x0000_t75" style="width:8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153&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C74153&quot; wsp:rsidP=&quot;00C74153&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8" o:title="" chromakey="white"/>
                </v:shape>
              </w:pict>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tl/>
              </w:rPr>
              <w:fldChar w:fldCharType="separate"/>
            </w:r>
            <w:r w:rsidR="00334521" w:rsidRPr="0047496E">
              <w:rPr>
                <w:rFonts w:hint="cs"/>
                <w:noProof/>
                <w:position w:val="-18"/>
              </w:rPr>
            </w:r>
            <w:r w:rsidR="00334521" w:rsidRPr="0047496E">
              <w:rPr>
                <w:rFonts w:hint="cs"/>
                <w:noProof/>
                <w:position w:val="-18"/>
              </w:rPr>
              <w:pict>
                <v:shape id="_x0000_i1061" type="#_x0000_t75" style="width:8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153&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C74153&quot; wsp:rsidP=&quot;00C74153&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8" o:title="" chromakey="white"/>
                </v:shape>
              </w:pict>
            </w:r>
            <w:r w:rsidR="0047496E" w:rsidRPr="0047496E">
              <w:rPr>
                <w:rFonts w:ascii="Simplified Arabic" w:hAnsi="Simplified Arabic" w:cs="Simplified Arabic"/>
                <w:b/>
                <w:bCs/>
                <w:sz w:val="28"/>
                <w:szCs w:val="28"/>
                <w:rtl/>
              </w:rPr>
              <w:fldChar w:fldCharType="end"/>
            </w:r>
            <w:r w:rsidRPr="0047496E">
              <w:rPr>
                <w:rFonts w:ascii="Simplified Arabic" w:hAnsi="Simplified Arabic" w:cs="Simplified Arabic" w:hint="cs"/>
                <w:b/>
                <w:bCs/>
                <w:sz w:val="28"/>
                <w:szCs w:val="28"/>
                <w:rtl/>
              </w:rPr>
              <w:t xml:space="preserve">، ثلاث متجهات غير صفرية وكان </w:t>
            </w:r>
            <w:r w:rsidR="0047496E" w:rsidRPr="0047496E">
              <w:rPr>
                <w:rFonts w:ascii="Simplified Arabic" w:hAnsi="Simplified Arabic" w:cs="Simplified Arabic"/>
                <w:b/>
                <w:bCs/>
                <w:sz w:val="28"/>
                <w:szCs w:val="28"/>
                <w:rtl/>
              </w:rPr>
              <w:fldChar w:fldCharType="begin"/>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Pr>
              <w:instrText>QUOTE</w:instrText>
            </w:r>
            <w:r w:rsidR="0047496E" w:rsidRPr="0047496E">
              <w:rPr>
                <w:rFonts w:ascii="Simplified Arabic" w:hAnsi="Simplified Arabic" w:cs="Simplified Arabic"/>
                <w:b/>
                <w:bCs/>
                <w:sz w:val="28"/>
                <w:szCs w:val="28"/>
                <w:rtl/>
              </w:rPr>
              <w:instrText xml:space="preserve"> </w:instrText>
            </w:r>
            <w:r w:rsidR="00334521" w:rsidRPr="0047496E">
              <w:rPr>
                <w:rFonts w:hint="cs"/>
                <w:noProof/>
                <w:position w:val="-18"/>
              </w:rPr>
            </w:r>
            <w:r w:rsidR="00334521" w:rsidRPr="0047496E">
              <w:rPr>
                <w:rFonts w:hint="cs"/>
                <w:noProof/>
                <w:position w:val="-18"/>
              </w:rPr>
              <w:pict>
                <v:shape id="_x0000_i1062" type="#_x0000_t75" style="width:3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46ED2&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B46ED2&quot; wsp:rsidP=&quot;00B46ED2&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tl/>
              </w:rPr>
              <w:fldChar w:fldCharType="separate"/>
            </w:r>
            <w:r w:rsidR="00334521" w:rsidRPr="0047496E">
              <w:rPr>
                <w:rFonts w:hint="cs"/>
                <w:noProof/>
                <w:position w:val="-18"/>
              </w:rPr>
            </w:r>
            <w:r w:rsidR="00334521" w:rsidRPr="0047496E">
              <w:rPr>
                <w:rFonts w:hint="cs"/>
                <w:noProof/>
                <w:position w:val="-18"/>
              </w:rPr>
              <w:pict>
                <v:shape id="_x0000_i1063" type="#_x0000_t75" style="width:3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46ED2&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B46ED2&quot; wsp:rsidP=&quot;00B46ED2&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0047496E" w:rsidRPr="0047496E">
              <w:rPr>
                <w:rFonts w:ascii="Simplified Arabic" w:hAnsi="Simplified Arabic" w:cs="Simplified Arabic"/>
                <w:b/>
                <w:bCs/>
                <w:sz w:val="28"/>
                <w:szCs w:val="28"/>
                <w:rtl/>
              </w:rPr>
              <w:fldChar w:fldCharType="end"/>
            </w:r>
            <w:r w:rsidRPr="0047496E">
              <w:rPr>
                <w:rFonts w:ascii="Simplified Arabic" w:hAnsi="Simplified Arabic" w:cs="Simplified Arabic"/>
                <w:b/>
                <w:bCs/>
                <w:sz w:val="28"/>
                <w:szCs w:val="28"/>
                <w:rtl/>
              </w:rPr>
              <w:t>×</w:t>
            </w:r>
            <w:r w:rsidR="0047496E" w:rsidRPr="0047496E">
              <w:rPr>
                <w:rFonts w:ascii="Simplified Arabic" w:hAnsi="Simplified Arabic" w:cs="Simplified Arabic"/>
                <w:b/>
                <w:bCs/>
                <w:sz w:val="28"/>
                <w:szCs w:val="28"/>
                <w:rtl/>
              </w:rPr>
              <w:fldChar w:fldCharType="begin"/>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Pr>
              <w:instrText>QUOTE</w:instrText>
            </w:r>
            <w:r w:rsidR="0047496E" w:rsidRPr="0047496E">
              <w:rPr>
                <w:rFonts w:ascii="Simplified Arabic" w:hAnsi="Simplified Arabic" w:cs="Simplified Arabic"/>
                <w:b/>
                <w:bCs/>
                <w:sz w:val="28"/>
                <w:szCs w:val="28"/>
                <w:rtl/>
              </w:rPr>
              <w:instrText xml:space="preserve"> </w:instrText>
            </w:r>
            <w:r w:rsidR="00334521" w:rsidRPr="0047496E">
              <w:rPr>
                <w:noProof/>
                <w:position w:val="-18"/>
              </w:rPr>
            </w:r>
            <w:r w:rsidR="00334521" w:rsidRPr="0047496E">
              <w:rPr>
                <w:noProof/>
                <w:position w:val="-18"/>
              </w:rPr>
              <w:pict>
                <v:shape id="_x0000_i1064" type="#_x0000_t75" style="width:10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0B38&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F50B38&quot; wsp:rsidP=&quot;00F50B38&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tl/>
              </w:rPr>
              <w:fldChar w:fldCharType="separate"/>
            </w:r>
            <w:r w:rsidR="00334521" w:rsidRPr="0047496E">
              <w:rPr>
                <w:noProof/>
                <w:position w:val="-18"/>
              </w:rPr>
            </w:r>
            <w:r w:rsidR="00334521" w:rsidRPr="0047496E">
              <w:rPr>
                <w:noProof/>
                <w:position w:val="-18"/>
              </w:rPr>
              <w:pict>
                <v:shape id="_x0000_i1065" type="#_x0000_t75" style="width:10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0B38&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F50B38&quot; wsp:rsidP=&quot;00F50B38&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7" o:title="" chromakey="white"/>
                </v:shape>
              </w:pict>
            </w:r>
            <w:r w:rsidR="0047496E" w:rsidRPr="0047496E">
              <w:rPr>
                <w:rFonts w:ascii="Simplified Arabic" w:hAnsi="Simplified Arabic" w:cs="Simplified Arabic"/>
                <w:b/>
                <w:bCs/>
                <w:sz w:val="28"/>
                <w:szCs w:val="28"/>
                <w:rtl/>
              </w:rPr>
              <w:fldChar w:fldCharType="end"/>
            </w:r>
            <w:r w:rsidRPr="0047496E">
              <w:rPr>
                <w:rFonts w:ascii="Simplified Arabic" w:hAnsi="Simplified Arabic" w:cs="Simplified Arabic" w:hint="cs"/>
                <w:b/>
                <w:bCs/>
                <w:sz w:val="28"/>
                <w:szCs w:val="28"/>
                <w:rtl/>
              </w:rPr>
              <w:t>=</w:t>
            </w:r>
            <w:r w:rsidR="0047496E" w:rsidRPr="0047496E">
              <w:rPr>
                <w:rFonts w:ascii="Simplified Arabic" w:hAnsi="Simplified Arabic" w:cs="Simplified Arabic"/>
                <w:b/>
                <w:bCs/>
                <w:sz w:val="28"/>
                <w:szCs w:val="28"/>
                <w:rtl/>
              </w:rPr>
              <w:fldChar w:fldCharType="begin"/>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Pr>
              <w:instrText>QUOTE</w:instrText>
            </w:r>
            <w:r w:rsidR="0047496E" w:rsidRPr="0047496E">
              <w:rPr>
                <w:rFonts w:ascii="Simplified Arabic" w:hAnsi="Simplified Arabic" w:cs="Simplified Arabic"/>
                <w:b/>
                <w:bCs/>
                <w:sz w:val="28"/>
                <w:szCs w:val="28"/>
                <w:rtl/>
              </w:rPr>
              <w:instrText xml:space="preserve"> </w:instrText>
            </w:r>
            <w:r w:rsidR="00334521" w:rsidRPr="0047496E">
              <w:rPr>
                <w:rFonts w:hint="cs"/>
                <w:noProof/>
                <w:position w:val="-11"/>
              </w:rPr>
            </w:r>
            <w:r w:rsidR="00334521" w:rsidRPr="0047496E">
              <w:rPr>
                <w:rFonts w:hint="cs"/>
                <w:noProof/>
                <w:position w:val="-11"/>
              </w:rPr>
              <w:pict>
                <v:shape id="_x0000_i1066" type="#_x0000_t75" style="width:8.5pt;height:21.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32E77&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532E77&quot; wsp:rsidP=&quot;00532E77&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i&quot;/&gt;&lt;/m:rPr&gt;&lt;w:rPr&gt;&lt;w:rFonts w:ascii=&quot;Cambria Math&quot; w:h-ansi=&quot;Cambria Math&quot; w:cs=&quot;Simplified Arabic&quot;/&gt;&lt;wx:font wx:val=&quot;Cambria Math&quot;/&gt;&lt;w:b/&gt;&lt;w:i/&gt;&lt;w:sz w:val=&quot;28&quot;/&gt;&lt;w:sz-cs w:val=&quot;28&quot;/&gt;&lt;/w:rPr&gt;&lt;m:t&gt;0&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9" o:title="" chromakey="white"/>
                </v:shape>
              </w:pict>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tl/>
              </w:rPr>
              <w:fldChar w:fldCharType="separate"/>
            </w:r>
            <w:r w:rsidR="00334521" w:rsidRPr="0047496E">
              <w:rPr>
                <w:rFonts w:hint="cs"/>
                <w:noProof/>
                <w:position w:val="-11"/>
              </w:rPr>
            </w:r>
            <w:r w:rsidR="00334521" w:rsidRPr="0047496E">
              <w:rPr>
                <w:rFonts w:hint="cs"/>
                <w:noProof/>
                <w:position w:val="-11"/>
              </w:rPr>
              <w:pict>
                <v:shape id="_x0000_i1067" type="#_x0000_t75" style="width:8.5pt;height:21.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32E77&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532E77&quot; wsp:rsidP=&quot;00532E77&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i&quot;/&gt;&lt;/m:rPr&gt;&lt;w:rPr&gt;&lt;w:rFonts w:ascii=&quot;Cambria Math&quot; w:h-ansi=&quot;Cambria Math&quot; w:cs=&quot;Simplified Arabic&quot;/&gt;&lt;wx:font wx:val=&quot;Cambria Math&quot;/&gt;&lt;w:b/&gt;&lt;w:i/&gt;&lt;w:sz w:val=&quot;28&quot;/&gt;&lt;w:sz-cs w:val=&quot;28&quot;/&gt;&lt;/w:rPr&gt;&lt;m:t&gt;0&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9" o:title="" chromakey="white"/>
                </v:shape>
              </w:pict>
            </w:r>
            <w:r w:rsidR="0047496E" w:rsidRPr="0047496E">
              <w:rPr>
                <w:rFonts w:ascii="Simplified Arabic" w:hAnsi="Simplified Arabic" w:cs="Simplified Arabic"/>
                <w:b/>
                <w:bCs/>
                <w:sz w:val="28"/>
                <w:szCs w:val="28"/>
                <w:rtl/>
              </w:rPr>
              <w:fldChar w:fldCharType="end"/>
            </w:r>
            <w:r w:rsidRPr="0047496E">
              <w:rPr>
                <w:rFonts w:ascii="Simplified Arabic" w:hAnsi="Simplified Arabic" w:cs="Simplified Arabic" w:hint="cs"/>
                <w:b/>
                <w:bCs/>
                <w:sz w:val="28"/>
                <w:szCs w:val="28"/>
                <w:rtl/>
              </w:rPr>
              <w:t xml:space="preserve"> و </w:t>
            </w:r>
            <w:r w:rsidR="0047496E" w:rsidRPr="0047496E">
              <w:rPr>
                <w:rFonts w:ascii="Simplified Arabic" w:hAnsi="Simplified Arabic" w:cs="Simplified Arabic"/>
                <w:b/>
                <w:bCs/>
                <w:sz w:val="28"/>
                <w:szCs w:val="28"/>
                <w:rtl/>
              </w:rPr>
              <w:fldChar w:fldCharType="begin"/>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Pr>
              <w:instrText>QUOTE</w:instrText>
            </w:r>
            <w:r w:rsidR="0047496E" w:rsidRPr="0047496E">
              <w:rPr>
                <w:rFonts w:ascii="Simplified Arabic" w:hAnsi="Simplified Arabic" w:cs="Simplified Arabic"/>
                <w:b/>
                <w:bCs/>
                <w:sz w:val="28"/>
                <w:szCs w:val="28"/>
                <w:rtl/>
              </w:rPr>
              <w:instrText xml:space="preserve"> </w:instrText>
            </w:r>
            <w:r w:rsidR="00334521" w:rsidRPr="0047496E">
              <w:rPr>
                <w:rFonts w:hint="cs"/>
                <w:noProof/>
                <w:position w:val="-18"/>
              </w:rPr>
            </w:r>
            <w:r w:rsidR="00334521" w:rsidRPr="0047496E">
              <w:rPr>
                <w:rFonts w:hint="cs"/>
                <w:noProof/>
                <w:position w:val="-18"/>
              </w:rPr>
              <w:pict>
                <v:shape id="_x0000_i1068" type="#_x0000_t75" style="width:3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48E8&quot;/&gt;&lt;wsp:rsid wsp:val=&quot;00FF5258&quot;/&gt;&lt;/wsp:rsids&gt;&lt;/w:docPr&gt;&lt;w:body&gt;&lt;wx:sect&gt;&lt;w:p wsp:rsidR=&quot;00000000&quot; wsp:rsidRDefault=&quot;00FF48E8&quot; wsp:rsidP=&quot;00FF48E8&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tl/>
              </w:rPr>
              <w:fldChar w:fldCharType="separate"/>
            </w:r>
            <w:r w:rsidR="00334521" w:rsidRPr="0047496E">
              <w:rPr>
                <w:rFonts w:hint="cs"/>
                <w:noProof/>
                <w:position w:val="-18"/>
              </w:rPr>
            </w:r>
            <w:r w:rsidR="00334521" w:rsidRPr="0047496E">
              <w:rPr>
                <w:rFonts w:hint="cs"/>
                <w:noProof/>
                <w:position w:val="-18"/>
              </w:rPr>
              <w:pict>
                <v:shape id="_x0000_i1069" type="#_x0000_t75" style="width:3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48E8&quot;/&gt;&lt;wsp:rsid wsp:val=&quot;00FF5258&quot;/&gt;&lt;/wsp:rsids&gt;&lt;/w:docPr&gt;&lt;w:body&gt;&lt;wx:sect&gt;&lt;w:p wsp:rsidR=&quot;00000000&quot; wsp:rsidRDefault=&quot;00FF48E8&quot; wsp:rsidP=&quot;00FF48E8&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6" o:title="" chromakey="white"/>
                </v:shape>
              </w:pict>
            </w:r>
            <w:r w:rsidR="0047496E" w:rsidRPr="0047496E">
              <w:rPr>
                <w:rFonts w:ascii="Simplified Arabic" w:hAnsi="Simplified Arabic" w:cs="Simplified Arabic"/>
                <w:b/>
                <w:bCs/>
                <w:sz w:val="28"/>
                <w:szCs w:val="28"/>
                <w:rtl/>
              </w:rPr>
              <w:fldChar w:fldCharType="end"/>
            </w:r>
            <w:r w:rsidRPr="0047496E">
              <w:rPr>
                <w:rFonts w:ascii="Simplified Arabic" w:hAnsi="Simplified Arabic" w:cs="Simplified Arabic" w:hint="cs"/>
                <w:b/>
                <w:bCs/>
                <w:sz w:val="28"/>
                <w:szCs w:val="28"/>
                <w:rtl/>
              </w:rPr>
              <w:t>.</w:t>
            </w:r>
            <w:r w:rsidR="0047496E" w:rsidRPr="0047496E">
              <w:rPr>
                <w:rFonts w:ascii="Simplified Arabic" w:hAnsi="Simplified Arabic" w:cs="Simplified Arabic"/>
                <w:b/>
                <w:bCs/>
                <w:sz w:val="28"/>
                <w:szCs w:val="28"/>
                <w:rtl/>
              </w:rPr>
              <w:fldChar w:fldCharType="begin"/>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Pr>
              <w:instrText>QUOTE</w:instrText>
            </w:r>
            <w:r w:rsidR="0047496E" w:rsidRPr="0047496E">
              <w:rPr>
                <w:rFonts w:ascii="Simplified Arabic" w:hAnsi="Simplified Arabic" w:cs="Simplified Arabic"/>
                <w:b/>
                <w:bCs/>
                <w:sz w:val="28"/>
                <w:szCs w:val="28"/>
                <w:rtl/>
              </w:rPr>
              <w:instrText xml:space="preserve"> </w:instrText>
            </w:r>
            <w:r w:rsidR="00334521" w:rsidRPr="0047496E">
              <w:rPr>
                <w:rFonts w:hint="cs"/>
                <w:noProof/>
                <w:position w:val="-18"/>
              </w:rPr>
            </w:r>
            <w:r w:rsidR="00334521" w:rsidRPr="0047496E">
              <w:rPr>
                <w:rFonts w:hint="cs"/>
                <w:noProof/>
                <w:position w:val="-18"/>
              </w:rPr>
              <w:pict>
                <v:shape id="_x0000_i1070" type="#_x0000_t75" style="width:8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15450&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C15450&quot; wsp:rsidP=&quot;00C15450&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8" o:title="" chromakey="white"/>
                </v:shape>
              </w:pict>
            </w:r>
            <w:r w:rsidR="0047496E" w:rsidRPr="0047496E">
              <w:rPr>
                <w:rFonts w:ascii="Simplified Arabic" w:hAnsi="Simplified Arabic" w:cs="Simplified Arabic"/>
                <w:b/>
                <w:bCs/>
                <w:sz w:val="28"/>
                <w:szCs w:val="28"/>
                <w:rtl/>
              </w:rPr>
              <w:instrText xml:space="preserve"> </w:instrText>
            </w:r>
            <w:r w:rsidR="0047496E" w:rsidRPr="0047496E">
              <w:rPr>
                <w:rFonts w:ascii="Simplified Arabic" w:hAnsi="Simplified Arabic" w:cs="Simplified Arabic"/>
                <w:b/>
                <w:bCs/>
                <w:sz w:val="28"/>
                <w:szCs w:val="28"/>
                <w:rtl/>
              </w:rPr>
              <w:fldChar w:fldCharType="separate"/>
            </w:r>
            <w:r w:rsidR="00334521" w:rsidRPr="0047496E">
              <w:rPr>
                <w:rFonts w:hint="cs"/>
                <w:noProof/>
                <w:position w:val="-18"/>
              </w:rPr>
            </w:r>
            <w:r w:rsidR="00334521" w:rsidRPr="0047496E">
              <w:rPr>
                <w:rFonts w:hint="cs"/>
                <w:noProof/>
                <w:position w:val="-18"/>
              </w:rPr>
              <w:pict>
                <v:shape id="_x0000_i1071" type="#_x0000_t75" style="width:8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15450&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C15450&quot; wsp:rsidP=&quot;00C15450&quot;&gt;&lt;m:oMathPara&gt;&lt;m:oMath&gt;&lt;m:acc&gt;&lt;m:accPr&gt;&lt;m:chr m:val=&quot;âƒ–&quot;/&gt;&lt;m:ctrlPr&gt;&lt;w:rPr&gt;&lt;w:rFonts w:ascii=&quot;Cambria Math&quot; w:h-ansi=&quot;Cambria Math&quot; w:cs=&quot;Simplified Arabic&quot;/&gt;&lt;wx:font wx:val=&quot;Cambria Math&quot;/&gt;&lt;w:b/&gt;&lt;w:b-cs/&gt;&lt;w:sz w:val=&quot;28&quot;/&gt;&lt;w:sz-cs w:val=&quot;28&quot;/&gt;&lt;/w:rPr&gt;&lt;/m:ctrlPr&gt;&lt;/m:accPr&gt;&lt;m:e&gt;&lt;m:r&gt;&lt;m:rPr&gt;&lt;m:sty m:val=&quot;b&quot;/&gt;&lt;/m:rPr&gt;&lt;w:rPr&gt;&lt;w:rFonts w:ascii=&quot;Cambria Math&quot; w:h-ansi=&quot;Cambria Math&quot; w:cs=&quot;Simplified Arabic&quot;/&gt;&lt;wx:font wx:val=&quot;Simplified Arabic&quot;/&gt;&lt;w:b/&gt;&lt;w:sz w:val=&quot;28&quot;/&gt;&lt;w:sz-cs w:val=&quot;28&quot;/&gt;&lt;w:rtl/&gt;&lt;/w:rPr&gt;&lt;m:t&gt;ط¬&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8" o:title="" chromakey="white"/>
                </v:shape>
              </w:pict>
            </w:r>
            <w:r w:rsidR="0047496E" w:rsidRPr="0047496E">
              <w:rPr>
                <w:rFonts w:ascii="Simplified Arabic" w:hAnsi="Simplified Arabic" w:cs="Simplified Arabic"/>
                <w:b/>
                <w:bCs/>
                <w:sz w:val="28"/>
                <w:szCs w:val="28"/>
                <w:rtl/>
              </w:rPr>
              <w:fldChar w:fldCharType="end"/>
            </w:r>
            <w:r w:rsidRPr="0047496E">
              <w:rPr>
                <w:rFonts w:ascii="Simplified Arabic" w:hAnsi="Simplified Arabic" w:cs="Simplified Arabic" w:hint="cs"/>
                <w:b/>
                <w:bCs/>
                <w:sz w:val="28"/>
                <w:szCs w:val="28"/>
                <w:rtl/>
              </w:rPr>
              <w:t>=</w:t>
            </w:r>
          </w:p>
        </w:tc>
      </w:tr>
      <w:tr w:rsidR="00FD6000" w:rsidRPr="0047496E" w:rsidTr="0047496E">
        <w:tc>
          <w:tcPr>
            <w:tcW w:w="4261" w:type="dxa"/>
            <w:shd w:val="clear" w:color="auto" w:fill="auto"/>
          </w:tcPr>
          <w:p w:rsidR="00FD6000" w:rsidRPr="0047496E" w:rsidRDefault="00FD6000" w:rsidP="0047496E">
            <w:pPr>
              <w:pStyle w:val="a5"/>
              <w:numPr>
                <w:ilvl w:val="0"/>
                <w:numId w:val="39"/>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0</w:t>
            </w:r>
          </w:p>
        </w:tc>
        <w:tc>
          <w:tcPr>
            <w:tcW w:w="4261" w:type="dxa"/>
            <w:shd w:val="clear" w:color="auto" w:fill="auto"/>
          </w:tcPr>
          <w:p w:rsidR="00FD6000" w:rsidRPr="0047496E" w:rsidRDefault="0047496E" w:rsidP="0047496E">
            <w:pPr>
              <w:pStyle w:val="a5"/>
              <w:numPr>
                <w:ilvl w:val="0"/>
                <w:numId w:val="39"/>
              </w:numPr>
              <w:shd w:val="clear" w:color="auto" w:fill="FFFFFF"/>
              <w:spacing w:after="0" w:line="240" w:lineRule="auto"/>
              <w:rPr>
                <w:rFonts w:ascii="Simplified Arabic" w:hAnsi="Simplified Arabic" w:cs="Simplified Arabic"/>
                <w:sz w:val="28"/>
                <w:szCs w:val="28"/>
              </w:rPr>
            </w:pPr>
            <w:r w:rsidRPr="0047496E">
              <w:rPr>
                <w:rFonts w:ascii="Simplified Arabic" w:hAnsi="Simplified Arabic" w:cs="Simplified Arabic"/>
                <w:sz w:val="28"/>
                <w:szCs w:val="28"/>
              </w:rPr>
              <w:fldChar w:fldCharType="begin"/>
            </w:r>
            <w:r w:rsidRPr="0047496E">
              <w:rPr>
                <w:rFonts w:ascii="Simplified Arabic" w:hAnsi="Simplified Arabic" w:cs="Simplified Arabic"/>
                <w:sz w:val="28"/>
                <w:szCs w:val="28"/>
              </w:rPr>
              <w:instrText xml:space="preserve"> QUOTE </w:instrText>
            </w:r>
            <w:r w:rsidR="00334521" w:rsidRPr="0047496E">
              <w:rPr>
                <w:noProof/>
                <w:position w:val="-11"/>
              </w:rPr>
            </w:r>
            <w:r w:rsidR="00334521" w:rsidRPr="0047496E">
              <w:rPr>
                <w:noProof/>
                <w:position w:val="-11"/>
              </w:rPr>
              <w:pict>
                <v:shape id="_x0000_i1072" type="#_x0000_t75" style="width:8pt;height:21.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1235&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D51235&quot; wsp:rsidP=&quot;00D51235&quot;&gt;&lt;m:oMathPara&gt;&lt;m:oMath&gt;&lt;m:acc&gt;&lt;m:accPr&gt;&lt;m:chr m:val=&quot;âƒ–&quot;/&gt;&lt;m:ctrlPr&gt;&lt;w:rPr&gt;&lt;w:rFonts w:ascii=&quot;Cambria Math&quot; w:h-ansi=&quot;Cambria Math&quot; w:cs=&quot;Simplified Arabic&quot;/&gt;&lt;wx:font wx:val=&quot;Cambria Math&quot;/&gt;&lt;w:sz w:val=&quot;28&quot;/&gt;&lt;w:sz-cs w:val=&quot;28&quot;/&gt;&lt;/w:rPr&gt;&lt;/m:ctrlPr&gt;&lt;/m:accPr&gt;&lt;m:e&gt;&lt;m:r&gt;&lt;w:rPr&gt;&lt;w:rFonts w:ascii=&quot;Cambria Math&quot; w:h-ansi=&quot;Cambria Math&quot; w:cs=&quot;Simplified Arabic&quot;/&gt;&lt;wx:font wx:val=&quot;Cambria Math&quot;/&gt;&lt;w:i/&gt;&lt;w:sz w:val=&quot;28&quot;/&gt;&lt;w:sz-cs w:val=&quot;28&quot;/&gt;&lt;/w:rPr&gt;&lt;m:t&gt;1&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0" o:title="" chromakey="white"/>
                </v:shape>
              </w:pict>
            </w:r>
            <w:r w:rsidRPr="0047496E">
              <w:rPr>
                <w:rFonts w:ascii="Simplified Arabic" w:hAnsi="Simplified Arabic" w:cs="Simplified Arabic"/>
                <w:sz w:val="28"/>
                <w:szCs w:val="28"/>
              </w:rPr>
              <w:instrText xml:space="preserve"> </w:instrText>
            </w:r>
            <w:r w:rsidRPr="0047496E">
              <w:rPr>
                <w:rFonts w:ascii="Simplified Arabic" w:hAnsi="Simplified Arabic" w:cs="Simplified Arabic"/>
                <w:sz w:val="28"/>
                <w:szCs w:val="28"/>
              </w:rPr>
              <w:fldChar w:fldCharType="separate"/>
            </w:r>
            <w:r w:rsidR="00334521" w:rsidRPr="0047496E">
              <w:rPr>
                <w:noProof/>
                <w:position w:val="-11"/>
              </w:rPr>
            </w:r>
            <w:r w:rsidR="00334521" w:rsidRPr="0047496E">
              <w:rPr>
                <w:noProof/>
                <w:position w:val="-11"/>
              </w:rPr>
              <w:pict>
                <v:shape id="_x0000_i1073" type="#_x0000_t75" style="width:8pt;height:21.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1235&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D51235&quot; wsp:rsidP=&quot;00D51235&quot;&gt;&lt;m:oMathPara&gt;&lt;m:oMath&gt;&lt;m:acc&gt;&lt;m:accPr&gt;&lt;m:chr m:val=&quot;âƒ–&quot;/&gt;&lt;m:ctrlPr&gt;&lt;w:rPr&gt;&lt;w:rFonts w:ascii=&quot;Cambria Math&quot; w:h-ansi=&quot;Cambria Math&quot; w:cs=&quot;Simplified Arabic&quot;/&gt;&lt;wx:font wx:val=&quot;Cambria Math&quot;/&gt;&lt;w:sz w:val=&quot;28&quot;/&gt;&lt;w:sz-cs w:val=&quot;28&quot;/&gt;&lt;/w:rPr&gt;&lt;/m:ctrlPr&gt;&lt;/m:accPr&gt;&lt;m:e&gt;&lt;m:r&gt;&lt;w:rPr&gt;&lt;w:rFonts w:ascii=&quot;Cambria Math&quot; w:h-ansi=&quot;Cambria Math&quot; w:cs=&quot;Simplified Arabic&quot;/&gt;&lt;wx:font wx:val=&quot;Cambria Math&quot;/&gt;&lt;w:i/&gt;&lt;w:sz w:val=&quot;28&quot;/&gt;&lt;w:sz-cs w:val=&quot;28&quot;/&gt;&lt;/w:rPr&gt;&lt;m:t&gt;1&lt;/m:t&gt;&lt;/m:r&gt;&lt;/m:e&gt;&lt;/m:acc&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0" o:title="" chromakey="white"/>
                </v:shape>
              </w:pict>
            </w:r>
            <w:r w:rsidRPr="0047496E">
              <w:rPr>
                <w:rFonts w:ascii="Simplified Arabic" w:hAnsi="Simplified Arabic" w:cs="Simplified Arabic"/>
                <w:sz w:val="28"/>
                <w:szCs w:val="28"/>
              </w:rPr>
              <w:fldChar w:fldCharType="end"/>
            </w:r>
          </w:p>
        </w:tc>
      </w:tr>
      <w:tr w:rsidR="00FD6000" w:rsidRPr="0047496E" w:rsidTr="0047496E">
        <w:tc>
          <w:tcPr>
            <w:tcW w:w="4261" w:type="dxa"/>
            <w:shd w:val="clear" w:color="auto" w:fill="auto"/>
          </w:tcPr>
          <w:p w:rsidR="00FD6000" w:rsidRPr="0047496E" w:rsidRDefault="00FD6000" w:rsidP="0047496E">
            <w:pPr>
              <w:pStyle w:val="a5"/>
              <w:numPr>
                <w:ilvl w:val="0"/>
                <w:numId w:val="39"/>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1</w:t>
            </w:r>
          </w:p>
        </w:tc>
        <w:tc>
          <w:tcPr>
            <w:tcW w:w="4261" w:type="dxa"/>
            <w:shd w:val="clear" w:color="auto" w:fill="auto"/>
          </w:tcPr>
          <w:p w:rsidR="00FD6000" w:rsidRPr="0047496E" w:rsidRDefault="0047496E" w:rsidP="0047496E">
            <w:pPr>
              <w:pStyle w:val="a5"/>
              <w:numPr>
                <w:ilvl w:val="0"/>
                <w:numId w:val="39"/>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fldChar w:fldCharType="begin"/>
            </w:r>
            <w:r w:rsidRPr="0047496E">
              <w:rPr>
                <w:rFonts w:ascii="Simplified Arabic" w:hAnsi="Simplified Arabic" w:cs="Simplified Arabic"/>
                <w:sz w:val="28"/>
                <w:szCs w:val="28"/>
                <w:rtl/>
              </w:rPr>
              <w:instrText xml:space="preserve"> </w:instrText>
            </w:r>
            <w:r w:rsidRPr="0047496E">
              <w:rPr>
                <w:rFonts w:ascii="Simplified Arabic" w:hAnsi="Simplified Arabic" w:cs="Simplified Arabic"/>
                <w:sz w:val="28"/>
                <w:szCs w:val="28"/>
              </w:rPr>
              <w:instrText>QUOTE</w:instrText>
            </w:r>
            <w:r w:rsidRPr="0047496E">
              <w:rPr>
                <w:rFonts w:ascii="Simplified Arabic" w:hAnsi="Simplified Arabic" w:cs="Simplified Arabic"/>
                <w:sz w:val="28"/>
                <w:szCs w:val="28"/>
                <w:rtl/>
              </w:rPr>
              <w:instrText xml:space="preserve"> </w:instrText>
            </w:r>
            <w:r w:rsidR="00334521" w:rsidRPr="0047496E">
              <w:rPr>
                <w:noProof/>
                <w:position w:val="-32"/>
              </w:rPr>
            </w:r>
            <w:r w:rsidR="00334521" w:rsidRPr="0047496E">
              <w:rPr>
                <w:noProof/>
                <w:position w:val="-32"/>
              </w:rPr>
              <w:pict>
                <v:shape id="_x0000_i1074" type="#_x0000_t75" style="width:19pt;height:39.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97262&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E97262&quot; wsp:rsidP=&quot;00E97262&quot;&gt;&lt;m:oMathPara&gt;&lt;m:oMath&gt;&lt;m:d&gt;&lt;m:dPr&gt;&lt;m:begChr m:val=&quot;|&quot;/&gt;&lt;m:endChr m:val=&quot;|&quot;/&gt;&lt;m:ctrlPr&gt;&lt;w:rPr&gt;&lt;w:rFonts w:ascii=&quot;Cambria Math&quot; w:h-ansi=&quot;Cambria Math&quot; w:cs=&quot;Simplified Arabic&quot;/&gt;&lt;wx:font wx:val=&quot;Cambria Math&quot;/&gt;&lt;w:sz w:val=&quot;28&quot;/&gt;&lt;w:sz-cs w:val=&quot;28&quot;/&gt;&lt;/w:rPr&gt;&lt;/m:ctrlPr&gt;&lt;/m:dPr&gt;&lt;m:e&gt;&lt;m:acc&gt;&lt;m:accPr&gt;&lt;m:chr m:val=&quot;âƒ–&quot;/&gt;&lt;m:ctrlPr&gt;&lt;w:rPr&gt;&lt;w:rFonts w:ascii=&quot;Cambria Math&quot; w:h-ansi=&quot;Cambria Math&quot; w:cs=&quot;Simplified Arabic&quot;/&gt;&lt;wx:font wx:val=&quot;Cambria Math&quot;/&gt;&lt;w:i/&gt;&lt;w:sz w:val=&quot;28&quot;/&gt;&lt;w:sz-cs w:val=&quot;28&quot;/&gt;&lt;/w:rPr&gt;&lt;/m:ctrlPr&gt;&lt;/m:acc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acc&gt;&lt;/m:e&gt;&lt;/m:d&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1" o:title="" chromakey="white"/>
                </v:shape>
              </w:pict>
            </w:r>
            <w:r w:rsidRPr="0047496E">
              <w:rPr>
                <w:rFonts w:ascii="Simplified Arabic" w:hAnsi="Simplified Arabic" w:cs="Simplified Arabic"/>
                <w:sz w:val="28"/>
                <w:szCs w:val="28"/>
                <w:rtl/>
              </w:rPr>
              <w:instrText xml:space="preserve"> </w:instrText>
            </w:r>
            <w:r w:rsidRPr="0047496E">
              <w:rPr>
                <w:rFonts w:ascii="Simplified Arabic" w:hAnsi="Simplified Arabic" w:cs="Simplified Arabic"/>
                <w:sz w:val="28"/>
                <w:szCs w:val="28"/>
                <w:rtl/>
              </w:rPr>
              <w:fldChar w:fldCharType="separate"/>
            </w:r>
            <w:r w:rsidR="00334521" w:rsidRPr="0047496E">
              <w:rPr>
                <w:noProof/>
                <w:position w:val="-32"/>
              </w:rPr>
            </w:r>
            <w:r w:rsidR="00334521" w:rsidRPr="0047496E">
              <w:rPr>
                <w:noProof/>
                <w:position w:val="-32"/>
              </w:rPr>
              <w:pict>
                <v:shape id="_x0000_i1075" type="#_x0000_t75" style="width:19pt;height:39.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97262&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E97262&quot; wsp:rsidP=&quot;00E97262&quot;&gt;&lt;m:oMathPara&gt;&lt;m:oMath&gt;&lt;m:d&gt;&lt;m:dPr&gt;&lt;m:begChr m:val=&quot;|&quot;/&gt;&lt;m:endChr m:val=&quot;|&quot;/&gt;&lt;m:ctrlPr&gt;&lt;w:rPr&gt;&lt;w:rFonts w:ascii=&quot;Cambria Math&quot; w:h-ansi=&quot;Cambria Math&quot; w:cs=&quot;Simplified Arabic&quot;/&gt;&lt;wx:font wx:val=&quot;Cambria Math&quot;/&gt;&lt;w:sz w:val=&quot;28&quot;/&gt;&lt;w:sz-cs w:val=&quot;28&quot;/&gt;&lt;/w:rPr&gt;&lt;/m:ctrlPr&gt;&lt;/m:dPr&gt;&lt;m:e&gt;&lt;m:acc&gt;&lt;m:accPr&gt;&lt;m:chr m:val=&quot;âƒ–&quot;/&gt;&lt;m:ctrlPr&gt;&lt;w:rPr&gt;&lt;w:rFonts w:ascii=&quot;Cambria Math&quot; w:h-ansi=&quot;Cambria Math&quot; w:cs=&quot;Simplified Arabic&quot;/&gt;&lt;wx:font wx:val=&quot;Cambria Math&quot;/&gt;&lt;w:i/&gt;&lt;w:sz w:val=&quot;28&quot;/&gt;&lt;w:sz-cs w:val=&quot;28&quot;/&gt;&lt;/w:rPr&gt;&lt;/m:ctrlPr&gt;&lt;/m:acc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acc&gt;&lt;/m:e&gt;&lt;/m:d&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1" o:title="" chromakey="white"/>
                </v:shape>
              </w:pict>
            </w:r>
            <w:r w:rsidRPr="0047496E">
              <w:rPr>
                <w:rFonts w:ascii="Simplified Arabic" w:hAnsi="Simplified Arabic" w:cs="Simplified Arabic"/>
                <w:sz w:val="28"/>
                <w:szCs w:val="28"/>
                <w:rtl/>
              </w:rPr>
              <w:fldChar w:fldCharType="end"/>
            </w:r>
          </w:p>
        </w:tc>
      </w:tr>
      <w:tr w:rsidR="00FD6000" w:rsidRPr="0047496E" w:rsidTr="0047496E">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b/>
                <w:bCs/>
                <w:sz w:val="28"/>
                <w:szCs w:val="28"/>
                <w:rtl/>
              </w:rPr>
              <w:t>العبارة ( 3</w:t>
            </w:r>
            <w:r w:rsidRPr="0047496E">
              <w:rPr>
                <w:rFonts w:ascii="Simplified Arabic" w:hAnsi="Simplified Arabic" w:cs="Simplified Arabic" w:hint="cs"/>
                <w:b/>
                <w:bCs/>
                <w:sz w:val="28"/>
                <w:szCs w:val="28"/>
                <w:vertAlign w:val="superscript"/>
                <w:rtl/>
              </w:rPr>
              <w:t>ن</w:t>
            </w:r>
            <w:r w:rsidRPr="0047496E">
              <w:rPr>
                <w:rFonts w:ascii="Simplified Arabic" w:hAnsi="Simplified Arabic" w:cs="Simplified Arabic" w:hint="cs"/>
                <w:b/>
                <w:bCs/>
                <w:sz w:val="28"/>
                <w:szCs w:val="28"/>
                <w:rtl/>
              </w:rPr>
              <w:t xml:space="preserve"> -1) حيث ن عدد صحيح موجب، تكون صحيحة:</w:t>
            </w:r>
          </w:p>
        </w:tc>
      </w:tr>
      <w:tr w:rsidR="00FD6000" w:rsidRPr="0047496E" w:rsidTr="0047496E">
        <w:tc>
          <w:tcPr>
            <w:tcW w:w="4261" w:type="dxa"/>
            <w:shd w:val="clear" w:color="auto" w:fill="auto"/>
          </w:tcPr>
          <w:p w:rsidR="00FD6000" w:rsidRPr="0047496E" w:rsidRDefault="00FD6000" w:rsidP="0047496E">
            <w:pPr>
              <w:pStyle w:val="a5"/>
              <w:numPr>
                <w:ilvl w:val="0"/>
                <w:numId w:val="38"/>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إذا كانت ن=1</w:t>
            </w:r>
          </w:p>
        </w:tc>
        <w:tc>
          <w:tcPr>
            <w:tcW w:w="4261" w:type="dxa"/>
            <w:shd w:val="clear" w:color="auto" w:fill="auto"/>
          </w:tcPr>
          <w:p w:rsidR="00FD6000" w:rsidRPr="0047496E" w:rsidRDefault="00FD6000" w:rsidP="0047496E">
            <w:pPr>
              <w:pStyle w:val="a5"/>
              <w:numPr>
                <w:ilvl w:val="0"/>
                <w:numId w:val="38"/>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إذا كانت ن=2</w:t>
            </w:r>
          </w:p>
        </w:tc>
      </w:tr>
      <w:tr w:rsidR="00FD6000" w:rsidRPr="0047496E" w:rsidTr="0047496E">
        <w:tc>
          <w:tcPr>
            <w:tcW w:w="4261" w:type="dxa"/>
            <w:shd w:val="clear" w:color="auto" w:fill="auto"/>
          </w:tcPr>
          <w:p w:rsidR="00FD6000" w:rsidRPr="0047496E" w:rsidRDefault="00FD6000" w:rsidP="0047496E">
            <w:pPr>
              <w:pStyle w:val="a5"/>
              <w:numPr>
                <w:ilvl w:val="0"/>
                <w:numId w:val="38"/>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 xml:space="preserve">إذا كانت ن </w:t>
            </w:r>
            <w:r w:rsidRPr="0047496E">
              <w:rPr>
                <w:rFonts w:ascii="Simplified Arabic" w:hAnsi="Simplified Arabic" w:cs="Simplified Arabic"/>
                <w:sz w:val="28"/>
                <w:szCs w:val="28"/>
              </w:rPr>
              <w:t>&gt;</w:t>
            </w:r>
            <w:r w:rsidRPr="0047496E">
              <w:rPr>
                <w:rFonts w:ascii="Simplified Arabic" w:hAnsi="Simplified Arabic" w:cs="Simplified Arabic" w:hint="cs"/>
                <w:sz w:val="28"/>
                <w:szCs w:val="28"/>
                <w:rtl/>
              </w:rPr>
              <w:t xml:space="preserve"> 10</w:t>
            </w:r>
          </w:p>
        </w:tc>
        <w:tc>
          <w:tcPr>
            <w:tcW w:w="4261" w:type="dxa"/>
            <w:shd w:val="clear" w:color="auto" w:fill="auto"/>
          </w:tcPr>
          <w:p w:rsidR="00FD6000" w:rsidRPr="0047496E" w:rsidRDefault="00FD6000" w:rsidP="0047496E">
            <w:pPr>
              <w:pStyle w:val="a5"/>
              <w:numPr>
                <w:ilvl w:val="0"/>
                <w:numId w:val="38"/>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لجميع قيم ن</w:t>
            </w:r>
          </w:p>
        </w:tc>
      </w:tr>
      <w:tr w:rsidR="00FD6000" w:rsidRPr="0047496E" w:rsidTr="0047496E">
        <w:tc>
          <w:tcPr>
            <w:tcW w:w="8522" w:type="dxa"/>
            <w:gridSpan w:val="2"/>
            <w:shd w:val="clear" w:color="auto" w:fill="auto"/>
          </w:tcPr>
          <w:p w:rsidR="00FD6000" w:rsidRPr="0047496E" w:rsidRDefault="00FD6000" w:rsidP="0047496E">
            <w:pPr>
              <w:spacing w:after="0" w:line="240" w:lineRule="auto"/>
              <w:jc w:val="center"/>
              <w:rPr>
                <w:rFonts w:ascii="Simplified Arabic" w:hAnsi="Simplified Arabic" w:cs="Simplified Arabic"/>
                <w:b/>
                <w:bCs/>
                <w:sz w:val="28"/>
                <w:szCs w:val="28"/>
                <w:u w:val="single"/>
                <w:rtl/>
              </w:rPr>
            </w:pPr>
            <w:r w:rsidRPr="0047496E">
              <w:rPr>
                <w:rFonts w:ascii="Simplified Arabic" w:hAnsi="Simplified Arabic" w:cs="Simplified Arabic" w:hint="cs"/>
                <w:b/>
                <w:bCs/>
                <w:sz w:val="28"/>
                <w:szCs w:val="28"/>
                <w:u w:val="single"/>
                <w:rtl/>
              </w:rPr>
              <w:t>التواصل الرياضي</w:t>
            </w:r>
          </w:p>
        </w:tc>
      </w:tr>
      <w:tr w:rsidR="00FD6000" w:rsidRPr="0047496E" w:rsidTr="0047496E">
        <w:trPr>
          <w:trHeight w:val="407"/>
        </w:trPr>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b/>
                <w:bCs/>
                <w:sz w:val="28"/>
                <w:szCs w:val="28"/>
                <w:rtl/>
              </w:rPr>
            </w:pPr>
            <w:r w:rsidRPr="0047496E">
              <w:rPr>
                <w:rFonts w:ascii="Simplified Arabic" w:hAnsi="Simplified Arabic" w:cs="Simplified Arabic"/>
                <w:b/>
                <w:bCs/>
                <w:sz w:val="28"/>
                <w:szCs w:val="28"/>
                <w:rtl/>
              </w:rPr>
              <w:t>ما نفي العبارة  12</w:t>
            </w:r>
            <w:r w:rsidRPr="0047496E">
              <w:rPr>
                <w:rFonts w:ascii="Times New Roman" w:hAnsi="Times New Roman" w:cs="Times New Roman" w:hint="cs"/>
                <w:b/>
                <w:bCs/>
                <w:sz w:val="28"/>
                <w:szCs w:val="28"/>
                <w:rtl/>
              </w:rPr>
              <w:t>≥</w:t>
            </w:r>
            <w:r w:rsidRPr="0047496E">
              <w:rPr>
                <w:rFonts w:ascii="Simplified Arabic" w:hAnsi="Simplified Arabic" w:cs="Simplified Arabic"/>
                <w:b/>
                <w:bCs/>
                <w:sz w:val="28"/>
                <w:szCs w:val="28"/>
                <w:rtl/>
              </w:rPr>
              <w:t>-21</w:t>
            </w:r>
          </w:p>
        </w:tc>
      </w:tr>
      <w:tr w:rsidR="00FD6000" w:rsidRPr="0047496E" w:rsidTr="0047496E">
        <w:tc>
          <w:tcPr>
            <w:tcW w:w="4261" w:type="dxa"/>
            <w:shd w:val="clear" w:color="auto" w:fill="auto"/>
          </w:tcPr>
          <w:p w:rsidR="00FD6000" w:rsidRPr="0047496E" w:rsidRDefault="00FD6000" w:rsidP="0047496E">
            <w:pPr>
              <w:pStyle w:val="a5"/>
              <w:numPr>
                <w:ilvl w:val="0"/>
                <w:numId w:val="37"/>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-21</w:t>
            </w:r>
            <w:r w:rsidRPr="0047496E">
              <w:rPr>
                <w:rFonts w:ascii="Times New Roman" w:hAnsi="Times New Roman" w:cs="Times New Roman" w:hint="cs"/>
                <w:sz w:val="28"/>
                <w:szCs w:val="28"/>
                <w:rtl/>
              </w:rPr>
              <w:t>≥</w:t>
            </w:r>
            <w:r w:rsidRPr="0047496E">
              <w:rPr>
                <w:rFonts w:ascii="Simplified Arabic" w:hAnsi="Simplified Arabic" w:cs="Simplified Arabic"/>
                <w:sz w:val="28"/>
                <w:szCs w:val="28"/>
                <w:rtl/>
              </w:rPr>
              <w:t>12</w:t>
            </w:r>
          </w:p>
        </w:tc>
        <w:tc>
          <w:tcPr>
            <w:tcW w:w="4261" w:type="dxa"/>
            <w:shd w:val="clear" w:color="auto" w:fill="auto"/>
          </w:tcPr>
          <w:p w:rsidR="00FD6000" w:rsidRPr="0047496E" w:rsidRDefault="00FD6000" w:rsidP="0047496E">
            <w:pPr>
              <w:pStyle w:val="a5"/>
              <w:numPr>
                <w:ilvl w:val="0"/>
                <w:numId w:val="37"/>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12</w:t>
            </w:r>
            <w:r w:rsidRPr="0047496E">
              <w:rPr>
                <w:rFonts w:ascii="Times New Roman" w:hAnsi="Times New Roman" w:cs="Times New Roman" w:hint="cs"/>
                <w:sz w:val="28"/>
                <w:szCs w:val="28"/>
                <w:rtl/>
              </w:rPr>
              <w:t>≤</w:t>
            </w:r>
            <w:r w:rsidRPr="0047496E">
              <w:rPr>
                <w:rFonts w:ascii="Simplified Arabic" w:hAnsi="Simplified Arabic" w:cs="Simplified Arabic"/>
                <w:sz w:val="28"/>
                <w:szCs w:val="28"/>
                <w:rtl/>
              </w:rPr>
              <w:t>-21</w:t>
            </w:r>
          </w:p>
        </w:tc>
      </w:tr>
      <w:tr w:rsidR="00FD6000" w:rsidRPr="0047496E" w:rsidTr="0047496E">
        <w:tc>
          <w:tcPr>
            <w:tcW w:w="4261" w:type="dxa"/>
            <w:shd w:val="clear" w:color="auto" w:fill="auto"/>
          </w:tcPr>
          <w:p w:rsidR="00FD6000" w:rsidRPr="0047496E" w:rsidRDefault="00FD6000" w:rsidP="0047496E">
            <w:pPr>
              <w:pStyle w:val="a5"/>
              <w:numPr>
                <w:ilvl w:val="0"/>
                <w:numId w:val="37"/>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12&lt;-21</w:t>
            </w:r>
          </w:p>
        </w:tc>
        <w:tc>
          <w:tcPr>
            <w:tcW w:w="4261" w:type="dxa"/>
            <w:shd w:val="clear" w:color="auto" w:fill="auto"/>
          </w:tcPr>
          <w:p w:rsidR="00FD6000" w:rsidRPr="0047496E" w:rsidRDefault="00FD6000" w:rsidP="0047496E">
            <w:pPr>
              <w:pStyle w:val="a5"/>
              <w:numPr>
                <w:ilvl w:val="0"/>
                <w:numId w:val="37"/>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12</w:t>
            </w:r>
            <w:r w:rsidRPr="0047496E">
              <w:rPr>
                <w:rFonts w:ascii="Times New Roman" w:hAnsi="Times New Roman" w:cs="Times New Roman" w:hint="cs"/>
                <w:sz w:val="28"/>
                <w:szCs w:val="28"/>
                <w:rtl/>
              </w:rPr>
              <w:t>≤</w:t>
            </w:r>
            <w:r w:rsidRPr="0047496E">
              <w:rPr>
                <w:rFonts w:ascii="Simplified Arabic" w:hAnsi="Simplified Arabic" w:cs="Simplified Arabic"/>
                <w:sz w:val="28"/>
                <w:szCs w:val="28"/>
                <w:rtl/>
              </w:rPr>
              <w:t>21</w:t>
            </w:r>
          </w:p>
        </w:tc>
      </w:tr>
      <w:tr w:rsidR="00FD6000" w:rsidRPr="0047496E" w:rsidTr="0047496E">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b/>
                <w:bCs/>
                <w:sz w:val="28"/>
                <w:szCs w:val="28"/>
                <w:rtl/>
              </w:rPr>
            </w:pPr>
            <w:r w:rsidRPr="0047496E">
              <w:rPr>
                <w:rFonts w:ascii="Simplified Arabic" w:hAnsi="Simplified Arabic" w:cs="Simplified Arabic"/>
                <w:b/>
                <w:bCs/>
                <w:sz w:val="28"/>
                <w:szCs w:val="28"/>
                <w:rtl/>
              </w:rPr>
              <w:t xml:space="preserve">اذا كان المستوى س يوازي المستوى ص وكان المستقيم ل </w:t>
            </w:r>
            <w:r w:rsidRPr="0047496E">
              <w:rPr>
                <w:rFonts w:ascii="Simplified Arabic" w:hAnsi="Simplified Arabic" w:cs="Times New Roman"/>
                <w:b/>
                <w:bCs/>
                <w:sz w:val="32"/>
                <w:szCs w:val="32"/>
                <w:rtl/>
                <w:lang w:bidi="he-IL"/>
              </w:rPr>
              <w:t xml:space="preserve">﬩ </w:t>
            </w:r>
            <w:r w:rsidRPr="0047496E">
              <w:rPr>
                <w:rFonts w:ascii="Simplified Arabic" w:hAnsi="Simplified Arabic" w:cs="Simplified Arabic"/>
                <w:b/>
                <w:bCs/>
                <w:sz w:val="28"/>
                <w:szCs w:val="28"/>
                <w:rtl/>
              </w:rPr>
              <w:t>ص فان المستقيم ل :</w:t>
            </w:r>
          </w:p>
        </w:tc>
      </w:tr>
      <w:tr w:rsidR="00FD6000" w:rsidRPr="0047496E" w:rsidTr="0047496E">
        <w:tc>
          <w:tcPr>
            <w:tcW w:w="4261" w:type="dxa"/>
            <w:shd w:val="clear" w:color="auto" w:fill="auto"/>
          </w:tcPr>
          <w:p w:rsidR="00FD6000" w:rsidRPr="0047496E" w:rsidRDefault="00FD6000" w:rsidP="0047496E">
            <w:pPr>
              <w:pStyle w:val="a5"/>
              <w:numPr>
                <w:ilvl w:val="0"/>
                <w:numId w:val="36"/>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يوازي س</w:t>
            </w:r>
          </w:p>
        </w:tc>
        <w:tc>
          <w:tcPr>
            <w:tcW w:w="4261" w:type="dxa"/>
            <w:shd w:val="clear" w:color="auto" w:fill="auto"/>
          </w:tcPr>
          <w:p w:rsidR="00FD6000" w:rsidRPr="0047496E" w:rsidRDefault="00FD6000" w:rsidP="0047496E">
            <w:pPr>
              <w:pStyle w:val="a5"/>
              <w:numPr>
                <w:ilvl w:val="0"/>
                <w:numId w:val="36"/>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يعامد س</w:t>
            </w:r>
          </w:p>
        </w:tc>
      </w:tr>
      <w:tr w:rsidR="00FD6000" w:rsidRPr="0047496E" w:rsidTr="0047496E">
        <w:tc>
          <w:tcPr>
            <w:tcW w:w="4261" w:type="dxa"/>
            <w:shd w:val="clear" w:color="auto" w:fill="auto"/>
          </w:tcPr>
          <w:p w:rsidR="00FD6000" w:rsidRPr="0047496E" w:rsidRDefault="00FD6000" w:rsidP="0047496E">
            <w:pPr>
              <w:pStyle w:val="a5"/>
              <w:numPr>
                <w:ilvl w:val="0"/>
                <w:numId w:val="36"/>
              </w:num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يوازي ص</w:t>
            </w:r>
          </w:p>
        </w:tc>
        <w:tc>
          <w:tcPr>
            <w:tcW w:w="4261" w:type="dxa"/>
            <w:shd w:val="clear" w:color="auto" w:fill="auto"/>
          </w:tcPr>
          <w:p w:rsidR="00FD6000" w:rsidRPr="0047496E" w:rsidRDefault="00FD6000" w:rsidP="0047496E">
            <w:pPr>
              <w:pStyle w:val="a5"/>
              <w:numPr>
                <w:ilvl w:val="0"/>
                <w:numId w:val="36"/>
              </w:numPr>
              <w:spacing w:after="0" w:line="240" w:lineRule="auto"/>
              <w:rPr>
                <w:rFonts w:ascii="Simplified Arabic" w:hAnsi="Simplified Arabic" w:cs="Simplified Arabic"/>
                <w:sz w:val="28"/>
                <w:szCs w:val="28"/>
              </w:rPr>
            </w:pPr>
            <w:r w:rsidRPr="0047496E">
              <w:rPr>
                <w:rFonts w:ascii="Simplified Arabic" w:hAnsi="Simplified Arabic" w:cs="Simplified Arabic" w:hint="cs"/>
                <w:sz w:val="28"/>
                <w:szCs w:val="28"/>
                <w:rtl/>
              </w:rPr>
              <w:t>يعامد مستقيم واحد في س</w:t>
            </w:r>
          </w:p>
          <w:p w:rsidR="00FD6000" w:rsidRPr="0047496E" w:rsidRDefault="00FD6000" w:rsidP="0047496E">
            <w:pPr>
              <w:spacing w:after="0" w:line="240" w:lineRule="auto"/>
              <w:rPr>
                <w:rFonts w:ascii="Simplified Arabic" w:hAnsi="Simplified Arabic" w:cs="Simplified Arabic"/>
                <w:sz w:val="28"/>
                <w:szCs w:val="28"/>
                <w:rtl/>
              </w:rPr>
            </w:pPr>
          </w:p>
          <w:p w:rsidR="00FD6000" w:rsidRPr="0047496E" w:rsidRDefault="00FD6000" w:rsidP="0047496E">
            <w:pPr>
              <w:spacing w:after="0" w:line="240" w:lineRule="auto"/>
              <w:rPr>
                <w:rFonts w:ascii="Simplified Arabic" w:hAnsi="Simplified Arabic" w:cs="Simplified Arabic"/>
                <w:sz w:val="28"/>
                <w:szCs w:val="28"/>
                <w:rtl/>
              </w:rPr>
            </w:pPr>
          </w:p>
          <w:p w:rsidR="00FD6000" w:rsidRPr="0047496E" w:rsidRDefault="00FD6000" w:rsidP="0047496E">
            <w:pPr>
              <w:spacing w:after="0" w:line="240" w:lineRule="auto"/>
              <w:rPr>
                <w:rFonts w:ascii="Simplified Arabic" w:hAnsi="Simplified Arabic" w:cs="Simplified Arabic"/>
                <w:sz w:val="28"/>
                <w:szCs w:val="28"/>
                <w:rtl/>
              </w:rPr>
            </w:pPr>
          </w:p>
        </w:tc>
      </w:tr>
      <w:tr w:rsidR="00FD6000" w:rsidRPr="0047496E" w:rsidTr="0047496E">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b/>
                <w:bCs/>
                <w:sz w:val="28"/>
                <w:szCs w:val="28"/>
                <w:rtl/>
              </w:rPr>
            </w:pPr>
            <w:r w:rsidRPr="0047496E">
              <w:rPr>
                <w:rFonts w:ascii="Simplified Arabic" w:hAnsi="Simplified Arabic" w:cs="Simplified Arabic"/>
                <w:b/>
                <w:bCs/>
                <w:sz w:val="28"/>
                <w:szCs w:val="28"/>
                <w:rtl/>
              </w:rPr>
              <w:t>العلاقة بين المسافة المقطوعة والإزاحة هي:</w:t>
            </w:r>
          </w:p>
        </w:tc>
      </w:tr>
      <w:tr w:rsidR="00FD6000" w:rsidRPr="0047496E" w:rsidTr="0047496E">
        <w:tc>
          <w:tcPr>
            <w:tcW w:w="4261" w:type="dxa"/>
            <w:shd w:val="clear" w:color="auto" w:fill="auto"/>
          </w:tcPr>
          <w:p w:rsidR="00FD6000" w:rsidRPr="0047496E" w:rsidRDefault="00FD6000"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المسافة المقطوعة=الإزاحة</w:t>
            </w:r>
          </w:p>
        </w:tc>
        <w:tc>
          <w:tcPr>
            <w:tcW w:w="4261" w:type="dxa"/>
            <w:shd w:val="clear" w:color="auto" w:fill="auto"/>
          </w:tcPr>
          <w:p w:rsidR="00FD6000" w:rsidRPr="0047496E" w:rsidRDefault="00FD6000" w:rsidP="0047496E">
            <w:pPr>
              <w:pStyle w:val="a5"/>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الإزاحة أقل من المسافة المقطوعة</w:t>
            </w:r>
          </w:p>
        </w:tc>
      </w:tr>
      <w:tr w:rsidR="00FD6000" w:rsidRPr="0047496E" w:rsidTr="0047496E">
        <w:tc>
          <w:tcPr>
            <w:tcW w:w="4261" w:type="dxa"/>
            <w:shd w:val="clear" w:color="auto" w:fill="auto"/>
          </w:tcPr>
          <w:p w:rsidR="00FD6000" w:rsidRPr="0047496E" w:rsidRDefault="00FD6000"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المسافة المقطوعة أكبر أو يساوي الإزاحة</w:t>
            </w:r>
          </w:p>
        </w:tc>
        <w:tc>
          <w:tcPr>
            <w:tcW w:w="4261" w:type="dxa"/>
            <w:shd w:val="clear" w:color="auto" w:fill="auto"/>
          </w:tcPr>
          <w:p w:rsidR="00FD6000" w:rsidRPr="0047496E" w:rsidRDefault="00FD6000"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الإزاحة أكبر من المسافة</w:t>
            </w:r>
          </w:p>
        </w:tc>
      </w:tr>
      <w:tr w:rsidR="00FD6000" w:rsidRPr="0047496E" w:rsidTr="0047496E">
        <w:tc>
          <w:tcPr>
            <w:tcW w:w="8522" w:type="dxa"/>
            <w:gridSpan w:val="2"/>
            <w:shd w:val="clear" w:color="auto" w:fill="auto"/>
          </w:tcPr>
          <w:p w:rsidR="00FD6000" w:rsidRPr="0047496E" w:rsidRDefault="00FD6000" w:rsidP="0047496E">
            <w:pPr>
              <w:spacing w:after="0" w:line="240" w:lineRule="auto"/>
              <w:jc w:val="center"/>
              <w:rPr>
                <w:rFonts w:ascii="Simplified Arabic" w:hAnsi="Simplified Arabic" w:cs="Simplified Arabic"/>
                <w:b/>
                <w:bCs/>
                <w:sz w:val="28"/>
                <w:szCs w:val="28"/>
                <w:u w:val="single"/>
                <w:rtl/>
              </w:rPr>
            </w:pPr>
            <w:r w:rsidRPr="0047496E">
              <w:rPr>
                <w:rFonts w:ascii="Simplified Arabic" w:hAnsi="Simplified Arabic" w:cs="Simplified Arabic" w:hint="cs"/>
                <w:b/>
                <w:bCs/>
                <w:sz w:val="28"/>
                <w:szCs w:val="28"/>
                <w:u w:val="single"/>
                <w:rtl/>
              </w:rPr>
              <w:t>الترابط الرياضي</w:t>
            </w:r>
          </w:p>
        </w:tc>
      </w:tr>
      <w:tr w:rsidR="00FD6000" w:rsidRPr="0047496E" w:rsidTr="0047496E">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b/>
                <w:bCs/>
                <w:sz w:val="28"/>
                <w:szCs w:val="28"/>
                <w:rtl/>
              </w:rPr>
            </w:pPr>
            <w:r w:rsidRPr="0047496E">
              <w:rPr>
                <w:rFonts w:ascii="Simplified Arabic" w:hAnsi="Simplified Arabic" w:cs="Simplified Arabic"/>
                <w:b/>
                <w:bCs/>
                <w:sz w:val="28"/>
                <w:szCs w:val="28"/>
                <w:rtl/>
              </w:rPr>
              <w:t>ما العبارة الرياضية التي قيمة صوابها (خ) فيما يأتي:</w:t>
            </w:r>
          </w:p>
        </w:tc>
      </w:tr>
      <w:tr w:rsidR="00FD6000" w:rsidRPr="0047496E" w:rsidTr="0047496E">
        <w:tc>
          <w:tcPr>
            <w:tcW w:w="4261" w:type="dxa"/>
            <w:shd w:val="clear" w:color="auto" w:fill="auto"/>
          </w:tcPr>
          <w:p w:rsidR="00FD6000" w:rsidRPr="0047496E" w:rsidRDefault="00FD6000"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رموز نظام العد الثنائي هي 1،2</w:t>
            </w:r>
          </w:p>
        </w:tc>
        <w:tc>
          <w:tcPr>
            <w:tcW w:w="4261" w:type="dxa"/>
            <w:shd w:val="clear" w:color="auto" w:fill="auto"/>
          </w:tcPr>
          <w:p w:rsidR="00FD6000" w:rsidRPr="0047496E" w:rsidRDefault="00FD6000"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رموز نظام العد الثنائي هي 0،1</w:t>
            </w:r>
          </w:p>
        </w:tc>
      </w:tr>
      <w:tr w:rsidR="00FD6000" w:rsidRPr="0047496E" w:rsidTr="0047496E">
        <w:tc>
          <w:tcPr>
            <w:tcW w:w="4261" w:type="dxa"/>
            <w:shd w:val="clear" w:color="auto" w:fill="auto"/>
          </w:tcPr>
          <w:p w:rsidR="00FD6000" w:rsidRPr="0047496E" w:rsidRDefault="00FD6000"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1جيجا بايت = 109 بايت</w:t>
            </w:r>
          </w:p>
        </w:tc>
        <w:tc>
          <w:tcPr>
            <w:tcW w:w="4261" w:type="dxa"/>
            <w:shd w:val="clear" w:color="auto" w:fill="auto"/>
          </w:tcPr>
          <w:p w:rsidR="00FD6000" w:rsidRPr="0047496E" w:rsidRDefault="00FD6000"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1ميجا بايت=106 بايت</w:t>
            </w:r>
          </w:p>
        </w:tc>
      </w:tr>
      <w:tr w:rsidR="00FD6000" w:rsidRPr="0047496E" w:rsidTr="0047496E">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b/>
                <w:bCs/>
                <w:sz w:val="28"/>
                <w:szCs w:val="28"/>
                <w:rtl/>
              </w:rPr>
            </w:pPr>
            <w:r w:rsidRPr="0047496E">
              <w:rPr>
                <w:rFonts w:ascii="Simplified Arabic" w:hAnsi="Simplified Arabic" w:cs="Simplified Arabic"/>
                <w:b/>
                <w:bCs/>
                <w:sz w:val="28"/>
                <w:szCs w:val="28"/>
                <w:rtl/>
              </w:rPr>
              <w:t>ما العبارة الرياضية التي قيمة صوابها (ص) فيما يأتي:</w:t>
            </w:r>
          </w:p>
        </w:tc>
      </w:tr>
      <w:tr w:rsidR="00FD6000" w:rsidRPr="0047496E" w:rsidTr="0047496E">
        <w:tc>
          <w:tcPr>
            <w:tcW w:w="4261" w:type="dxa"/>
            <w:shd w:val="clear" w:color="auto" w:fill="auto"/>
          </w:tcPr>
          <w:p w:rsidR="00FD6000" w:rsidRPr="0047496E" w:rsidRDefault="00FD6000" w:rsidP="0047496E">
            <w:pPr>
              <w:pStyle w:val="a5"/>
              <w:numPr>
                <w:ilvl w:val="0"/>
                <w:numId w:val="35"/>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الزئبق مادة صلبة في الطبيعة</w:t>
            </w:r>
          </w:p>
        </w:tc>
        <w:tc>
          <w:tcPr>
            <w:tcW w:w="4261" w:type="dxa"/>
            <w:shd w:val="clear" w:color="auto" w:fill="auto"/>
          </w:tcPr>
          <w:p w:rsidR="00FD6000" w:rsidRPr="0047496E" w:rsidRDefault="00FD6000" w:rsidP="0047496E">
            <w:pPr>
              <w:pStyle w:val="a5"/>
              <w:numPr>
                <w:ilvl w:val="0"/>
                <w:numId w:val="35"/>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النيتروجين من الهالوجينات</w:t>
            </w:r>
          </w:p>
        </w:tc>
      </w:tr>
      <w:tr w:rsidR="00FD6000" w:rsidRPr="0047496E" w:rsidTr="0047496E">
        <w:tc>
          <w:tcPr>
            <w:tcW w:w="4261" w:type="dxa"/>
            <w:shd w:val="clear" w:color="auto" w:fill="auto"/>
          </w:tcPr>
          <w:p w:rsidR="00FD6000" w:rsidRPr="0047496E" w:rsidRDefault="00FD6000" w:rsidP="0047496E">
            <w:pPr>
              <w:pStyle w:val="a5"/>
              <w:numPr>
                <w:ilvl w:val="0"/>
                <w:numId w:val="35"/>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النحاس غير موصل للتيار الكهربائي</w:t>
            </w:r>
          </w:p>
        </w:tc>
        <w:tc>
          <w:tcPr>
            <w:tcW w:w="4261" w:type="dxa"/>
            <w:shd w:val="clear" w:color="auto" w:fill="auto"/>
          </w:tcPr>
          <w:p w:rsidR="00FD6000" w:rsidRPr="0047496E" w:rsidRDefault="00FD6000" w:rsidP="0047496E">
            <w:pPr>
              <w:pStyle w:val="a5"/>
              <w:numPr>
                <w:ilvl w:val="0"/>
                <w:numId w:val="35"/>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الأكسجين ضروري للاحتراق</w:t>
            </w:r>
          </w:p>
        </w:tc>
      </w:tr>
      <w:tr w:rsidR="00FD6000" w:rsidRPr="0047496E" w:rsidTr="0047496E">
        <w:tc>
          <w:tcPr>
            <w:tcW w:w="8522" w:type="dxa"/>
            <w:gridSpan w:val="2"/>
            <w:shd w:val="clear" w:color="auto" w:fill="auto"/>
          </w:tcPr>
          <w:p w:rsidR="00FD6000" w:rsidRPr="0047496E" w:rsidRDefault="00FD6000" w:rsidP="0047496E">
            <w:pPr>
              <w:pStyle w:val="a5"/>
              <w:numPr>
                <w:ilvl w:val="0"/>
                <w:numId w:val="30"/>
              </w:numPr>
              <w:spacing w:after="0" w:line="240" w:lineRule="auto"/>
              <w:rPr>
                <w:rFonts w:ascii="Simplified Arabic" w:hAnsi="Simplified Arabic" w:cs="Simplified Arabic"/>
                <w:b/>
                <w:bCs/>
                <w:sz w:val="28"/>
                <w:szCs w:val="28"/>
                <w:rtl/>
              </w:rPr>
            </w:pPr>
            <w:r w:rsidRPr="0047496E">
              <w:rPr>
                <w:rFonts w:ascii="Simplified Arabic" w:hAnsi="Simplified Arabic" w:cs="Simplified Arabic"/>
                <w:b/>
                <w:bCs/>
                <w:sz w:val="28"/>
                <w:szCs w:val="28"/>
                <w:rtl/>
              </w:rPr>
              <w:t>ما العبارة الرياضية الصائبة فيما يأتي:</w:t>
            </w:r>
          </w:p>
        </w:tc>
      </w:tr>
      <w:tr w:rsidR="00FD6000" w:rsidRPr="0047496E" w:rsidTr="0047496E">
        <w:tc>
          <w:tcPr>
            <w:tcW w:w="4261" w:type="dxa"/>
            <w:shd w:val="clear" w:color="auto" w:fill="auto"/>
          </w:tcPr>
          <w:p w:rsidR="00FD6000" w:rsidRPr="0047496E" w:rsidRDefault="00FD6000" w:rsidP="0047496E">
            <w:pPr>
              <w:pStyle w:val="a5"/>
              <w:numPr>
                <w:ilvl w:val="0"/>
                <w:numId w:val="34"/>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الألوان الأساسية هي: أحمر، أصفر، أزرق</w:t>
            </w:r>
          </w:p>
        </w:tc>
        <w:tc>
          <w:tcPr>
            <w:tcW w:w="4261" w:type="dxa"/>
            <w:shd w:val="clear" w:color="auto" w:fill="auto"/>
          </w:tcPr>
          <w:p w:rsidR="00FD6000" w:rsidRPr="0047496E" w:rsidRDefault="00FD6000" w:rsidP="0047496E">
            <w:pPr>
              <w:pStyle w:val="a5"/>
              <w:numPr>
                <w:ilvl w:val="0"/>
                <w:numId w:val="34"/>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الألوان الثانوية هي: أحمر، أصفر، أزرق</w:t>
            </w:r>
          </w:p>
        </w:tc>
      </w:tr>
      <w:tr w:rsidR="00FD6000" w:rsidRPr="0047496E" w:rsidTr="0047496E">
        <w:tc>
          <w:tcPr>
            <w:tcW w:w="4261" w:type="dxa"/>
            <w:shd w:val="clear" w:color="auto" w:fill="auto"/>
          </w:tcPr>
          <w:p w:rsidR="00FD6000" w:rsidRPr="0047496E" w:rsidRDefault="00FD6000" w:rsidP="0047496E">
            <w:pPr>
              <w:pStyle w:val="a5"/>
              <w:numPr>
                <w:ilvl w:val="0"/>
                <w:numId w:val="34"/>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الألوان الباردة هي: احمر، أصفر، أزرق</w:t>
            </w:r>
          </w:p>
        </w:tc>
        <w:tc>
          <w:tcPr>
            <w:tcW w:w="4261" w:type="dxa"/>
            <w:shd w:val="clear" w:color="auto" w:fill="auto"/>
          </w:tcPr>
          <w:p w:rsidR="00FD6000" w:rsidRPr="0047496E" w:rsidRDefault="00FD6000" w:rsidP="0047496E">
            <w:pPr>
              <w:pStyle w:val="a5"/>
              <w:numPr>
                <w:ilvl w:val="0"/>
                <w:numId w:val="34"/>
              </w:num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tl/>
              </w:rPr>
              <w:t>الألوان المحايدة هي: أحمر، أصفر، أزرق</w:t>
            </w:r>
          </w:p>
        </w:tc>
      </w:tr>
    </w:tbl>
    <w:p w:rsidR="008C4D5B" w:rsidRPr="00FD6000" w:rsidRDefault="008C4D5B" w:rsidP="00205277">
      <w:pPr>
        <w:rPr>
          <w:b/>
          <w:bCs/>
          <w:sz w:val="28"/>
          <w:szCs w:val="28"/>
          <w:rtl/>
        </w:rPr>
      </w:pPr>
    </w:p>
    <w:p w:rsidR="008C4D5B" w:rsidRDefault="008C4D5B" w:rsidP="00205277">
      <w:pPr>
        <w:rPr>
          <w:b/>
          <w:bCs/>
          <w:sz w:val="28"/>
          <w:szCs w:val="28"/>
          <w:rtl/>
        </w:rPr>
      </w:pPr>
    </w:p>
    <w:p w:rsidR="008C4D5B" w:rsidRDefault="008C4D5B" w:rsidP="00205277">
      <w:pPr>
        <w:rPr>
          <w:b/>
          <w:bCs/>
          <w:sz w:val="28"/>
          <w:szCs w:val="28"/>
          <w:rtl/>
        </w:rPr>
      </w:pPr>
    </w:p>
    <w:p w:rsidR="008C4D5B" w:rsidRDefault="008C4D5B" w:rsidP="00205277">
      <w:pPr>
        <w:rPr>
          <w:b/>
          <w:bCs/>
          <w:sz w:val="28"/>
          <w:szCs w:val="28"/>
          <w:rtl/>
        </w:rPr>
      </w:pPr>
    </w:p>
    <w:p w:rsidR="00EB5A26" w:rsidRDefault="00EB5A26" w:rsidP="00FD6000">
      <w:pPr>
        <w:tabs>
          <w:tab w:val="left" w:pos="360"/>
        </w:tabs>
        <w:spacing w:after="0" w:line="240" w:lineRule="auto"/>
        <w:ind w:left="-964" w:right="851"/>
        <w:jc w:val="center"/>
        <w:rPr>
          <w:b/>
          <w:bCs/>
          <w:sz w:val="28"/>
          <w:szCs w:val="28"/>
          <w:rtl/>
        </w:rPr>
      </w:pPr>
    </w:p>
    <w:p w:rsidR="00EB5A26" w:rsidRDefault="00EB5A26" w:rsidP="00FD6000">
      <w:pPr>
        <w:tabs>
          <w:tab w:val="left" w:pos="360"/>
        </w:tabs>
        <w:spacing w:after="0" w:line="240" w:lineRule="auto"/>
        <w:ind w:left="-964" w:right="851"/>
        <w:jc w:val="center"/>
        <w:rPr>
          <w:b/>
          <w:bCs/>
          <w:sz w:val="28"/>
          <w:szCs w:val="28"/>
          <w:rtl/>
        </w:rPr>
      </w:pPr>
    </w:p>
    <w:p w:rsidR="00EB5A26" w:rsidRDefault="00EB5A26" w:rsidP="00FD6000">
      <w:pPr>
        <w:tabs>
          <w:tab w:val="left" w:pos="360"/>
        </w:tabs>
        <w:spacing w:after="0" w:line="240" w:lineRule="auto"/>
        <w:ind w:left="-964" w:right="851"/>
        <w:jc w:val="center"/>
        <w:rPr>
          <w:b/>
          <w:bCs/>
          <w:sz w:val="28"/>
          <w:szCs w:val="28"/>
          <w:rtl/>
        </w:rPr>
      </w:pPr>
    </w:p>
    <w:p w:rsidR="00EB5A26" w:rsidRDefault="00EB5A26" w:rsidP="00FD6000">
      <w:pPr>
        <w:tabs>
          <w:tab w:val="left" w:pos="360"/>
        </w:tabs>
        <w:spacing w:after="0" w:line="240" w:lineRule="auto"/>
        <w:ind w:left="-964" w:right="851"/>
        <w:jc w:val="center"/>
        <w:rPr>
          <w:b/>
          <w:bCs/>
          <w:sz w:val="28"/>
          <w:szCs w:val="28"/>
          <w:rtl/>
        </w:rPr>
      </w:pPr>
    </w:p>
    <w:p w:rsidR="00EB5A26" w:rsidRDefault="00EB5A26" w:rsidP="00FD6000">
      <w:pPr>
        <w:tabs>
          <w:tab w:val="left" w:pos="360"/>
        </w:tabs>
        <w:spacing w:after="0" w:line="240" w:lineRule="auto"/>
        <w:ind w:left="-964" w:right="851"/>
        <w:jc w:val="center"/>
        <w:rPr>
          <w:b/>
          <w:bCs/>
          <w:sz w:val="28"/>
          <w:szCs w:val="28"/>
          <w:rtl/>
        </w:rPr>
      </w:pPr>
    </w:p>
    <w:p w:rsidR="00EB5A26" w:rsidRDefault="00EB5A26" w:rsidP="00FD6000">
      <w:pPr>
        <w:tabs>
          <w:tab w:val="left" w:pos="360"/>
        </w:tabs>
        <w:spacing w:after="0" w:line="240" w:lineRule="auto"/>
        <w:ind w:left="-964" w:right="851"/>
        <w:jc w:val="center"/>
        <w:rPr>
          <w:b/>
          <w:bCs/>
          <w:sz w:val="28"/>
          <w:szCs w:val="28"/>
          <w:rtl/>
        </w:rPr>
      </w:pPr>
    </w:p>
    <w:p w:rsidR="00EB5A26" w:rsidRDefault="00EB5A26" w:rsidP="00FD6000">
      <w:pPr>
        <w:tabs>
          <w:tab w:val="left" w:pos="360"/>
        </w:tabs>
        <w:spacing w:after="0" w:line="240" w:lineRule="auto"/>
        <w:ind w:left="-964" w:right="851"/>
        <w:jc w:val="center"/>
        <w:rPr>
          <w:b/>
          <w:bCs/>
          <w:sz w:val="28"/>
          <w:szCs w:val="28"/>
          <w:rtl/>
        </w:rPr>
      </w:pPr>
    </w:p>
    <w:p w:rsidR="00EB5A26" w:rsidRDefault="00EB5A26" w:rsidP="00FD6000">
      <w:pPr>
        <w:tabs>
          <w:tab w:val="left" w:pos="360"/>
        </w:tabs>
        <w:spacing w:after="0" w:line="240" w:lineRule="auto"/>
        <w:ind w:left="-964" w:right="851"/>
        <w:jc w:val="center"/>
        <w:rPr>
          <w:b/>
          <w:bCs/>
          <w:sz w:val="28"/>
          <w:szCs w:val="28"/>
          <w:rtl/>
        </w:rPr>
      </w:pPr>
    </w:p>
    <w:p w:rsidR="00EB5A26" w:rsidRDefault="00EB5A26" w:rsidP="00FD6000">
      <w:pPr>
        <w:tabs>
          <w:tab w:val="left" w:pos="360"/>
        </w:tabs>
        <w:spacing w:after="0" w:line="240" w:lineRule="auto"/>
        <w:ind w:left="-964" w:right="851"/>
        <w:jc w:val="center"/>
        <w:rPr>
          <w:b/>
          <w:bCs/>
          <w:sz w:val="28"/>
          <w:szCs w:val="28"/>
          <w:rtl/>
        </w:rPr>
      </w:pPr>
    </w:p>
    <w:p w:rsidR="00EB5A26" w:rsidRDefault="00EB5A26" w:rsidP="00FD6000">
      <w:pPr>
        <w:tabs>
          <w:tab w:val="left" w:pos="360"/>
        </w:tabs>
        <w:spacing w:after="0" w:line="240" w:lineRule="auto"/>
        <w:ind w:left="-964" w:right="851"/>
        <w:jc w:val="center"/>
        <w:rPr>
          <w:b/>
          <w:bCs/>
          <w:sz w:val="28"/>
          <w:szCs w:val="28"/>
          <w:rtl/>
        </w:rPr>
      </w:pPr>
    </w:p>
    <w:p w:rsidR="00EB5A26" w:rsidRDefault="00EB5A26" w:rsidP="00FD6000">
      <w:pPr>
        <w:tabs>
          <w:tab w:val="left" w:pos="360"/>
        </w:tabs>
        <w:spacing w:after="0" w:line="240" w:lineRule="auto"/>
        <w:ind w:left="-964" w:right="851"/>
        <w:jc w:val="center"/>
        <w:rPr>
          <w:b/>
          <w:bCs/>
          <w:sz w:val="28"/>
          <w:szCs w:val="28"/>
          <w:rtl/>
        </w:rPr>
      </w:pPr>
    </w:p>
    <w:p w:rsidR="00EB5A26" w:rsidRDefault="00EB5A26" w:rsidP="00FD6000">
      <w:pPr>
        <w:tabs>
          <w:tab w:val="left" w:pos="360"/>
        </w:tabs>
        <w:spacing w:after="0" w:line="240" w:lineRule="auto"/>
        <w:ind w:left="-964" w:right="851"/>
        <w:jc w:val="center"/>
        <w:rPr>
          <w:b/>
          <w:bCs/>
          <w:sz w:val="28"/>
          <w:szCs w:val="28"/>
          <w:rtl/>
        </w:rPr>
      </w:pPr>
    </w:p>
    <w:p w:rsidR="00EB5A26" w:rsidRDefault="00EB5A26" w:rsidP="00FD6000">
      <w:pPr>
        <w:tabs>
          <w:tab w:val="left" w:pos="360"/>
        </w:tabs>
        <w:spacing w:after="0" w:line="240" w:lineRule="auto"/>
        <w:ind w:left="-964" w:right="851"/>
        <w:jc w:val="center"/>
        <w:rPr>
          <w:b/>
          <w:bCs/>
          <w:sz w:val="28"/>
          <w:szCs w:val="28"/>
          <w:rtl/>
        </w:rPr>
      </w:pPr>
    </w:p>
    <w:p w:rsidR="00EB5A26" w:rsidRDefault="00EB5A26" w:rsidP="00FD6000">
      <w:pPr>
        <w:tabs>
          <w:tab w:val="left" w:pos="360"/>
        </w:tabs>
        <w:spacing w:after="0" w:line="240" w:lineRule="auto"/>
        <w:ind w:left="-964" w:right="851"/>
        <w:jc w:val="center"/>
        <w:rPr>
          <w:b/>
          <w:bCs/>
          <w:sz w:val="28"/>
          <w:szCs w:val="28"/>
          <w:rtl/>
        </w:rPr>
      </w:pPr>
    </w:p>
    <w:p w:rsidR="00FD6000" w:rsidRDefault="008C4D5B" w:rsidP="00B5696B">
      <w:pPr>
        <w:tabs>
          <w:tab w:val="left" w:pos="360"/>
        </w:tabs>
        <w:spacing w:after="0" w:line="240" w:lineRule="auto"/>
        <w:ind w:left="-964" w:right="851"/>
        <w:rPr>
          <w:b/>
          <w:bCs/>
          <w:sz w:val="28"/>
          <w:szCs w:val="28"/>
          <w:rtl/>
        </w:rPr>
      </w:pPr>
      <w:r>
        <w:rPr>
          <w:rFonts w:hint="cs"/>
          <w:b/>
          <w:bCs/>
          <w:sz w:val="28"/>
          <w:szCs w:val="28"/>
          <w:rtl/>
        </w:rPr>
        <w:t>ملحق (4)</w:t>
      </w:r>
      <w:r w:rsidR="00FD6000">
        <w:rPr>
          <w:rFonts w:hint="cs"/>
          <w:b/>
          <w:bCs/>
          <w:sz w:val="28"/>
          <w:szCs w:val="28"/>
          <w:rtl/>
        </w:rPr>
        <w:t xml:space="preserve"> مقياس كالفورنيا للدافعية العقلية</w:t>
      </w:r>
    </w:p>
    <w:p w:rsidR="00FD6000" w:rsidRDefault="00B5696B" w:rsidP="00B5696B">
      <w:pPr>
        <w:tabs>
          <w:tab w:val="left" w:pos="360"/>
        </w:tabs>
        <w:spacing w:after="0" w:line="240" w:lineRule="auto"/>
        <w:ind w:left="-964" w:right="851"/>
        <w:jc w:val="center"/>
        <w:rPr>
          <w:b/>
          <w:bCs/>
          <w:sz w:val="28"/>
          <w:szCs w:val="28"/>
          <w:rtl/>
        </w:rPr>
      </w:pPr>
      <w:r>
        <w:rPr>
          <w:rFonts w:hint="cs"/>
          <w:b/>
          <w:bCs/>
          <w:sz w:val="28"/>
          <w:szCs w:val="28"/>
          <w:rtl/>
        </w:rPr>
        <w:t xml:space="preserve">        </w:t>
      </w:r>
      <w:r w:rsidR="00FD6000">
        <w:rPr>
          <w:rFonts w:hint="cs"/>
          <w:b/>
          <w:bCs/>
          <w:sz w:val="28"/>
          <w:szCs w:val="28"/>
          <w:rtl/>
        </w:rPr>
        <w:t>(استبانة الدافعية العقلية بصورتها النهائية)</w:t>
      </w:r>
    </w:p>
    <w:tbl>
      <w:tblPr>
        <w:tblpPr w:leftFromText="180" w:rightFromText="180" w:vertAnchor="page" w:horzAnchor="margin" w:tblpXSpec="center" w:tblpY="2667"/>
        <w:bidiVisual/>
        <w:tblW w:w="107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5669"/>
        <w:gridCol w:w="851"/>
        <w:gridCol w:w="851"/>
        <w:gridCol w:w="993"/>
        <w:gridCol w:w="708"/>
        <w:gridCol w:w="993"/>
      </w:tblGrid>
      <w:tr w:rsidR="00B5696B" w:rsidRPr="0047496E" w:rsidTr="0047496E">
        <w:tc>
          <w:tcPr>
            <w:tcW w:w="709" w:type="dxa"/>
            <w:tcBorders>
              <w:top w:val="single" w:sz="4" w:space="0" w:color="000000"/>
              <w:bottom w:val="single" w:sz="4" w:space="0" w:color="000000"/>
            </w:tcBorders>
            <w:shd w:val="clear" w:color="auto" w:fill="BFBFBF"/>
            <w:vAlign w:val="center"/>
          </w:tcPr>
          <w:p w:rsidR="00B5696B" w:rsidRPr="00FD6000" w:rsidRDefault="00B5696B" w:rsidP="00B5696B">
            <w:pPr>
              <w:spacing w:after="0" w:line="240" w:lineRule="auto"/>
              <w:contextualSpacing/>
              <w:jc w:val="center"/>
              <w:rPr>
                <w:rFonts w:ascii="Simplified Arabic" w:eastAsia="Times New Roman" w:hAnsi="Simplified Arabic" w:cs="Simplified Arabic"/>
                <w:b/>
                <w:bCs/>
                <w:sz w:val="26"/>
                <w:szCs w:val="26"/>
                <w:rtl/>
              </w:rPr>
            </w:pPr>
            <w:r w:rsidRPr="00FD6000">
              <w:rPr>
                <w:rFonts w:ascii="Simplified Arabic" w:eastAsia="SimSun" w:hAnsi="Simplified Arabic" w:cs="Simplified Arabic" w:hint="cs"/>
                <w:b/>
                <w:bCs/>
                <w:sz w:val="26"/>
                <w:szCs w:val="26"/>
                <w:rtl/>
                <w:lang w:bidi="ar-JO"/>
              </w:rPr>
              <w:t>الرقم</w:t>
            </w:r>
          </w:p>
        </w:tc>
        <w:tc>
          <w:tcPr>
            <w:tcW w:w="5669" w:type="dxa"/>
            <w:tcBorders>
              <w:top w:val="single" w:sz="4" w:space="0" w:color="000000"/>
              <w:bottom w:val="single" w:sz="4" w:space="0" w:color="000000"/>
            </w:tcBorders>
            <w:shd w:val="clear" w:color="auto" w:fill="BFBFBF"/>
            <w:vAlign w:val="center"/>
          </w:tcPr>
          <w:p w:rsidR="00B5696B" w:rsidRPr="00FD6000" w:rsidRDefault="00B5696B" w:rsidP="00B5696B">
            <w:pPr>
              <w:spacing w:after="0" w:line="240" w:lineRule="auto"/>
              <w:contextualSpacing/>
              <w:jc w:val="center"/>
              <w:rPr>
                <w:rFonts w:ascii="Simplified Arabic" w:eastAsia="Times New Roman" w:hAnsi="Simplified Arabic" w:cs="Simplified Arabic"/>
                <w:b/>
                <w:bCs/>
                <w:sz w:val="26"/>
                <w:szCs w:val="26"/>
                <w:rtl/>
              </w:rPr>
            </w:pPr>
            <w:r w:rsidRPr="00FD6000">
              <w:rPr>
                <w:rFonts w:ascii="Simplified Arabic" w:eastAsia="Times New Roman" w:hAnsi="Simplified Arabic" w:cs="Simplified Arabic" w:hint="cs"/>
                <w:b/>
                <w:bCs/>
                <w:sz w:val="26"/>
                <w:szCs w:val="26"/>
                <w:rtl/>
              </w:rPr>
              <w:t>التعاملات</w:t>
            </w:r>
          </w:p>
        </w:tc>
        <w:tc>
          <w:tcPr>
            <w:tcW w:w="851" w:type="dxa"/>
            <w:tcBorders>
              <w:top w:val="single" w:sz="4" w:space="0" w:color="000000"/>
              <w:bottom w:val="single" w:sz="4" w:space="0" w:color="000000"/>
            </w:tcBorders>
            <w:shd w:val="clear" w:color="auto" w:fill="BFBFBF"/>
            <w:vAlign w:val="center"/>
          </w:tcPr>
          <w:p w:rsidR="00B5696B" w:rsidRPr="00FD6000" w:rsidRDefault="00B5696B" w:rsidP="00B5696B">
            <w:pPr>
              <w:spacing w:after="0" w:line="240" w:lineRule="auto"/>
              <w:contextualSpacing/>
              <w:jc w:val="center"/>
              <w:rPr>
                <w:rFonts w:ascii="Simplified Arabic" w:eastAsia="Times New Roman" w:hAnsi="Simplified Arabic" w:cs="Simplified Arabic"/>
                <w:b/>
                <w:bCs/>
                <w:sz w:val="26"/>
                <w:szCs w:val="26"/>
                <w:rtl/>
              </w:rPr>
            </w:pPr>
            <w:r w:rsidRPr="00FD6000">
              <w:rPr>
                <w:rFonts w:ascii="Simplified Arabic" w:eastAsia="SimSun" w:hAnsi="Simplified Arabic" w:cs="Simplified Arabic" w:hint="cs"/>
                <w:b/>
                <w:bCs/>
                <w:sz w:val="26"/>
                <w:szCs w:val="26"/>
                <w:rtl/>
                <w:lang w:bidi="ar-JO"/>
              </w:rPr>
              <w:t>موافق بشدة</w:t>
            </w:r>
          </w:p>
        </w:tc>
        <w:tc>
          <w:tcPr>
            <w:tcW w:w="851" w:type="dxa"/>
            <w:tcBorders>
              <w:top w:val="single" w:sz="4" w:space="0" w:color="000000"/>
              <w:bottom w:val="single" w:sz="4" w:space="0" w:color="000000"/>
            </w:tcBorders>
            <w:shd w:val="clear" w:color="auto" w:fill="BFBFBF"/>
            <w:vAlign w:val="center"/>
          </w:tcPr>
          <w:p w:rsidR="00B5696B" w:rsidRPr="00FD6000" w:rsidRDefault="00B5696B" w:rsidP="00B5696B">
            <w:pPr>
              <w:spacing w:after="0" w:line="240" w:lineRule="auto"/>
              <w:contextualSpacing/>
              <w:jc w:val="center"/>
              <w:rPr>
                <w:rFonts w:ascii="Simplified Arabic" w:eastAsia="Times New Roman" w:hAnsi="Simplified Arabic" w:cs="Simplified Arabic"/>
                <w:b/>
                <w:bCs/>
                <w:sz w:val="26"/>
                <w:szCs w:val="26"/>
                <w:rtl/>
              </w:rPr>
            </w:pPr>
            <w:r w:rsidRPr="00FD6000">
              <w:rPr>
                <w:rFonts w:ascii="Simplified Arabic" w:eastAsia="SimSun" w:hAnsi="Simplified Arabic" w:cs="Simplified Arabic" w:hint="cs"/>
                <w:b/>
                <w:bCs/>
                <w:sz w:val="26"/>
                <w:szCs w:val="26"/>
                <w:rtl/>
                <w:lang w:bidi="ar-JO"/>
              </w:rPr>
              <w:t>موافق</w:t>
            </w:r>
          </w:p>
        </w:tc>
        <w:tc>
          <w:tcPr>
            <w:tcW w:w="993" w:type="dxa"/>
            <w:tcBorders>
              <w:top w:val="single" w:sz="4" w:space="0" w:color="000000"/>
              <w:bottom w:val="single" w:sz="4" w:space="0" w:color="000000"/>
            </w:tcBorders>
            <w:shd w:val="clear" w:color="auto" w:fill="BFBFBF"/>
            <w:vAlign w:val="center"/>
          </w:tcPr>
          <w:p w:rsidR="00B5696B" w:rsidRPr="00FD6000" w:rsidRDefault="00B5696B" w:rsidP="00B5696B">
            <w:pPr>
              <w:spacing w:after="0" w:line="240" w:lineRule="auto"/>
              <w:contextualSpacing/>
              <w:jc w:val="center"/>
              <w:rPr>
                <w:rFonts w:ascii="Simplified Arabic" w:eastAsia="Times New Roman" w:hAnsi="Simplified Arabic" w:cs="Simplified Arabic"/>
                <w:b/>
                <w:bCs/>
                <w:sz w:val="26"/>
                <w:szCs w:val="26"/>
                <w:rtl/>
              </w:rPr>
            </w:pPr>
            <w:r w:rsidRPr="00FD6000">
              <w:rPr>
                <w:rFonts w:ascii="Simplified Arabic" w:eastAsia="SimSun" w:hAnsi="Simplified Arabic" w:cs="Simplified Arabic" w:hint="cs"/>
                <w:b/>
                <w:bCs/>
                <w:sz w:val="26"/>
                <w:szCs w:val="26"/>
                <w:rtl/>
                <w:lang w:bidi="ar-JO"/>
              </w:rPr>
              <w:t>محايد</w:t>
            </w:r>
          </w:p>
        </w:tc>
        <w:tc>
          <w:tcPr>
            <w:tcW w:w="708" w:type="dxa"/>
            <w:tcBorders>
              <w:top w:val="single" w:sz="4" w:space="0" w:color="000000"/>
              <w:bottom w:val="single" w:sz="4" w:space="0" w:color="000000"/>
            </w:tcBorders>
            <w:shd w:val="clear" w:color="auto" w:fill="BFBFBF"/>
            <w:vAlign w:val="center"/>
          </w:tcPr>
          <w:p w:rsidR="00B5696B" w:rsidRPr="00FD6000" w:rsidRDefault="00B5696B" w:rsidP="00B5696B">
            <w:pPr>
              <w:spacing w:after="0" w:line="240" w:lineRule="auto"/>
              <w:contextualSpacing/>
              <w:jc w:val="center"/>
              <w:rPr>
                <w:rFonts w:ascii="Simplified Arabic" w:eastAsia="Times New Roman" w:hAnsi="Simplified Arabic" w:cs="Simplified Arabic"/>
                <w:b/>
                <w:bCs/>
                <w:sz w:val="26"/>
                <w:szCs w:val="26"/>
                <w:rtl/>
              </w:rPr>
            </w:pPr>
            <w:r w:rsidRPr="00FD6000">
              <w:rPr>
                <w:rFonts w:ascii="Simplified Arabic" w:eastAsia="SimSun" w:hAnsi="Simplified Arabic" w:cs="Simplified Arabic" w:hint="cs"/>
                <w:b/>
                <w:bCs/>
                <w:sz w:val="26"/>
                <w:szCs w:val="26"/>
                <w:rtl/>
                <w:lang w:bidi="ar-JO"/>
              </w:rPr>
              <w:t>غير موافق</w:t>
            </w:r>
          </w:p>
        </w:tc>
        <w:tc>
          <w:tcPr>
            <w:tcW w:w="993" w:type="dxa"/>
            <w:tcBorders>
              <w:top w:val="single" w:sz="4" w:space="0" w:color="000000"/>
              <w:bottom w:val="single" w:sz="4" w:space="0" w:color="000000"/>
            </w:tcBorders>
            <w:shd w:val="clear" w:color="auto" w:fill="BFBFBF"/>
            <w:vAlign w:val="center"/>
          </w:tcPr>
          <w:p w:rsidR="00B5696B" w:rsidRPr="00FD6000" w:rsidRDefault="00B5696B" w:rsidP="00B5696B">
            <w:pPr>
              <w:spacing w:after="0" w:line="240" w:lineRule="auto"/>
              <w:contextualSpacing/>
              <w:jc w:val="center"/>
              <w:rPr>
                <w:rFonts w:ascii="Simplified Arabic" w:eastAsia="Times New Roman" w:hAnsi="Simplified Arabic" w:cs="Simplified Arabic"/>
                <w:b/>
                <w:bCs/>
                <w:sz w:val="26"/>
                <w:szCs w:val="26"/>
                <w:rtl/>
              </w:rPr>
            </w:pPr>
            <w:r w:rsidRPr="00FD6000">
              <w:rPr>
                <w:rFonts w:ascii="Simplified Arabic" w:eastAsia="SimSun" w:hAnsi="Simplified Arabic" w:cs="Simplified Arabic" w:hint="cs"/>
                <w:b/>
                <w:bCs/>
                <w:sz w:val="26"/>
                <w:szCs w:val="26"/>
                <w:rtl/>
                <w:lang w:bidi="ar-JO"/>
              </w:rPr>
              <w:t>غير موافق بشدة</w:t>
            </w:r>
          </w:p>
        </w:tc>
      </w:tr>
      <w:tr w:rsidR="00B5696B" w:rsidRPr="0047496E" w:rsidTr="0047496E">
        <w:tc>
          <w:tcPr>
            <w:tcW w:w="10774" w:type="dxa"/>
            <w:gridSpan w:val="7"/>
            <w:tcBorders>
              <w:top w:val="single" w:sz="4" w:space="0" w:color="000000"/>
              <w:bottom w:val="single" w:sz="4" w:space="0" w:color="000000"/>
            </w:tcBorders>
            <w:shd w:val="clear" w:color="auto" w:fill="F2F2F2"/>
          </w:tcPr>
          <w:p w:rsidR="00B5696B" w:rsidRPr="00FD6000" w:rsidRDefault="00B5696B" w:rsidP="00B5696B">
            <w:pPr>
              <w:spacing w:after="0" w:line="240" w:lineRule="auto"/>
              <w:contextualSpacing/>
              <w:jc w:val="center"/>
              <w:rPr>
                <w:rFonts w:ascii="Simplified Arabic" w:eastAsia="Times New Roman" w:hAnsi="Simplified Arabic" w:cs="Simplified Arabic"/>
                <w:b/>
                <w:bCs/>
                <w:sz w:val="26"/>
                <w:szCs w:val="26"/>
                <w:rtl/>
              </w:rPr>
            </w:pPr>
            <w:r w:rsidRPr="00FD6000">
              <w:rPr>
                <w:rFonts w:ascii="Simplified Arabic" w:eastAsia="Times New Roman" w:hAnsi="Simplified Arabic" w:cs="Simplified Arabic" w:hint="cs"/>
                <w:b/>
                <w:bCs/>
                <w:sz w:val="26"/>
                <w:szCs w:val="26"/>
                <w:rtl/>
              </w:rPr>
              <w:t>التوجه نحو التعلم</w:t>
            </w:r>
          </w:p>
        </w:tc>
      </w:tr>
      <w:tr w:rsidR="00B5696B" w:rsidRPr="0047496E" w:rsidTr="00B5696B">
        <w:tc>
          <w:tcPr>
            <w:tcW w:w="709" w:type="dxa"/>
            <w:tcBorders>
              <w:top w:val="single" w:sz="4" w:space="0" w:color="000000"/>
              <w:bottom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bottom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أتطلع لتعلم أشياء لا تتطلب تحديا</w:t>
            </w:r>
          </w:p>
        </w:tc>
        <w:tc>
          <w:tcPr>
            <w:tcW w:w="851" w:type="dxa"/>
            <w:tcBorders>
              <w:top w:val="single" w:sz="4" w:space="0" w:color="000000"/>
              <w:bottom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851" w:type="dxa"/>
            <w:tcBorders>
              <w:top w:val="single" w:sz="4" w:space="0" w:color="000000"/>
              <w:bottom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bottom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bottom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bottom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أحاول دائما توقع نتائج افعالي</w:t>
            </w:r>
            <w:r w:rsidRPr="0047496E">
              <w:rPr>
                <w:rFonts w:ascii="Simplified Arabic" w:hAnsi="Simplified Arabic" w:cs="Simplified Arabic" w:hint="cs"/>
                <w:sz w:val="24"/>
                <w:szCs w:val="24"/>
                <w:rtl/>
              </w:rPr>
              <w:t xml:space="preserve"> قبل أن أبدأ.</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hint="cs"/>
                <w:sz w:val="24"/>
                <w:szCs w:val="24"/>
                <w:rtl/>
              </w:rPr>
              <w:t>من صفاتي</w:t>
            </w:r>
            <w:r w:rsidRPr="0047496E">
              <w:rPr>
                <w:rFonts w:ascii="Simplified Arabic" w:hAnsi="Simplified Arabic" w:cs="Simplified Arabic"/>
                <w:sz w:val="24"/>
                <w:szCs w:val="24"/>
                <w:rtl/>
              </w:rPr>
              <w:t xml:space="preserve"> القوية هي انني دائما متشوق للتعلم عن الأشياء المختلفة.</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أريد ان اتعلم كل شيء ب</w:t>
            </w:r>
            <w:r w:rsidRPr="0047496E">
              <w:rPr>
                <w:rFonts w:ascii="Simplified Arabic" w:hAnsi="Simplified Arabic" w:cs="Simplified Arabic" w:hint="cs"/>
                <w:sz w:val="24"/>
                <w:szCs w:val="24"/>
                <w:rtl/>
              </w:rPr>
              <w:t>إ</w:t>
            </w:r>
            <w:r w:rsidRPr="0047496E">
              <w:rPr>
                <w:rFonts w:ascii="Simplified Arabic" w:hAnsi="Simplified Arabic" w:cs="Simplified Arabic"/>
                <w:sz w:val="24"/>
                <w:szCs w:val="24"/>
                <w:rtl/>
              </w:rPr>
              <w:t>مكاني تعلمه</w:t>
            </w:r>
            <w:r w:rsidRPr="0047496E">
              <w:rPr>
                <w:rFonts w:ascii="Simplified Arabic" w:hAnsi="Simplified Arabic" w:cs="Simplified Arabic" w:hint="cs"/>
                <w:sz w:val="24"/>
                <w:szCs w:val="24"/>
                <w:rtl/>
              </w:rPr>
              <w:t>.</w:t>
            </w:r>
            <w:r w:rsidRPr="0047496E">
              <w:rPr>
                <w:rFonts w:ascii="Simplified Arabic" w:hAnsi="Simplified Arabic" w:cs="Simplified Arabic"/>
                <w:sz w:val="24"/>
                <w:szCs w:val="24"/>
                <w:rtl/>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اذا كان علي حل مشكلة ما، ف</w:t>
            </w:r>
            <w:r w:rsidRPr="0047496E">
              <w:rPr>
                <w:rFonts w:ascii="Simplified Arabic" w:hAnsi="Simplified Arabic" w:cs="Simplified Arabic" w:hint="cs"/>
                <w:sz w:val="24"/>
                <w:szCs w:val="24"/>
                <w:rtl/>
              </w:rPr>
              <w:t>إ</w:t>
            </w:r>
            <w:r w:rsidRPr="0047496E">
              <w:rPr>
                <w:rFonts w:ascii="Simplified Arabic" w:hAnsi="Simplified Arabic" w:cs="Simplified Arabic"/>
                <w:sz w:val="24"/>
                <w:szCs w:val="24"/>
                <w:rtl/>
              </w:rPr>
              <w:t xml:space="preserve">نني أستبعد الأشياء الأخرى من </w:t>
            </w:r>
            <w:r w:rsidRPr="0047496E">
              <w:rPr>
                <w:rFonts w:ascii="Simplified Arabic" w:hAnsi="Simplified Arabic" w:cs="Simplified Arabic" w:hint="cs"/>
                <w:sz w:val="24"/>
                <w:szCs w:val="24"/>
                <w:rtl/>
              </w:rPr>
              <w:t>تفكيري</w:t>
            </w:r>
            <w:r w:rsidRPr="0047496E">
              <w:rPr>
                <w:rFonts w:ascii="Simplified Arabic" w:hAnsi="Simplified Arabic" w:cs="Simplified Arabic"/>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أنا دائم اتشوق لمزيد من المعرفة</w:t>
            </w:r>
            <w:r w:rsidRPr="0047496E">
              <w:rPr>
                <w:rFonts w:ascii="Simplified Arabic" w:hAnsi="Simplified Arabic" w:cs="Simplified Arabic" w:hint="cs"/>
                <w:sz w:val="24"/>
                <w:szCs w:val="24"/>
                <w:rtl/>
              </w:rPr>
              <w:t xml:space="preserve">، </w:t>
            </w:r>
            <w:r w:rsidRPr="0047496E">
              <w:rPr>
                <w:rFonts w:ascii="Simplified Arabic" w:hAnsi="Simplified Arabic" w:cs="Simplified Arabic"/>
                <w:sz w:val="24"/>
                <w:szCs w:val="24"/>
                <w:rtl/>
              </w:rPr>
              <w:t>بغض النظر ع</w:t>
            </w:r>
            <w:r w:rsidRPr="0047496E">
              <w:rPr>
                <w:rFonts w:ascii="Simplified Arabic" w:hAnsi="Simplified Arabic" w:cs="Simplified Arabic" w:hint="cs"/>
                <w:sz w:val="24"/>
                <w:szCs w:val="24"/>
                <w:rtl/>
              </w:rPr>
              <w:t xml:space="preserve">ن </w:t>
            </w:r>
            <w:r w:rsidRPr="0047496E">
              <w:rPr>
                <w:rFonts w:ascii="Simplified Arabic" w:hAnsi="Simplified Arabic" w:cs="Simplified Arabic"/>
                <w:sz w:val="24"/>
                <w:szCs w:val="24"/>
                <w:rtl/>
              </w:rPr>
              <w:t>الموضوع</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من السهل عل</w:t>
            </w:r>
            <w:r w:rsidRPr="0047496E">
              <w:rPr>
                <w:rFonts w:ascii="Simplified Arabic" w:hAnsi="Simplified Arabic" w:cs="Simplified Arabic" w:hint="cs"/>
                <w:sz w:val="24"/>
                <w:szCs w:val="24"/>
                <w:rtl/>
              </w:rPr>
              <w:t>ي</w:t>
            </w:r>
            <w:r w:rsidRPr="0047496E">
              <w:rPr>
                <w:rFonts w:ascii="Simplified Arabic" w:hAnsi="Simplified Arabic" w:cs="Simplified Arabic"/>
                <w:sz w:val="24"/>
                <w:szCs w:val="24"/>
                <w:rtl/>
              </w:rPr>
              <w:t xml:space="preserve"> تنظيم أفكاري</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دائما أكمل عملي في الوقت المحدد.</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أفضل أن اكتشف وأتعلم بنفسي برامج حاسوبية جديدة في أوقات فراغي.</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اذا خيرت فأنني اختار نشاطا يتسم بالتحدي عن نشاط أسهل.</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أريد أن أعرف المزيد عن كيفية عمل الحاسوب.</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أحب تعلم أشياء جديدة</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من السهل عل</w:t>
            </w:r>
            <w:r w:rsidRPr="0047496E">
              <w:rPr>
                <w:rFonts w:ascii="Simplified Arabic" w:hAnsi="Simplified Arabic" w:cs="Simplified Arabic" w:hint="cs"/>
                <w:sz w:val="24"/>
                <w:szCs w:val="24"/>
                <w:rtl/>
              </w:rPr>
              <w:t>ي</w:t>
            </w:r>
            <w:r w:rsidRPr="0047496E">
              <w:rPr>
                <w:rFonts w:ascii="Simplified Arabic" w:hAnsi="Simplified Arabic" w:cs="Simplified Arabic"/>
                <w:sz w:val="24"/>
                <w:szCs w:val="24"/>
                <w:rtl/>
              </w:rPr>
              <w:t xml:space="preserve"> أن أبقى مركزا عند مواجهة مشكلة ما</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أحاول دائما أن أفهم المسألة قبل محاولتي الإجابة عنها</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تعلم أشياء جديدة تجعل حياتي كلها متعة</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المشكلات السهلة أقل متعة من مشكلات التحدي</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47496E">
        <w:tc>
          <w:tcPr>
            <w:tcW w:w="10774" w:type="dxa"/>
            <w:gridSpan w:val="7"/>
            <w:tcBorders>
              <w:top w:val="single" w:sz="4" w:space="0" w:color="000000"/>
              <w:left w:val="single" w:sz="4" w:space="0" w:color="000000"/>
              <w:bottom w:val="single" w:sz="4" w:space="0" w:color="000000"/>
              <w:right w:val="single" w:sz="4" w:space="0" w:color="000000"/>
            </w:tcBorders>
            <w:shd w:val="clear" w:color="auto" w:fill="F2F2F2"/>
          </w:tcPr>
          <w:p w:rsidR="00B5696B" w:rsidRPr="00FD6000" w:rsidRDefault="00B5696B" w:rsidP="00B5696B">
            <w:pPr>
              <w:spacing w:after="0" w:line="240" w:lineRule="auto"/>
              <w:contextualSpacing/>
              <w:jc w:val="center"/>
              <w:rPr>
                <w:rFonts w:ascii="Simplified Arabic" w:eastAsia="Times New Roman" w:hAnsi="Simplified Arabic" w:cs="Simplified Arabic"/>
                <w:b/>
                <w:bCs/>
                <w:sz w:val="26"/>
                <w:szCs w:val="26"/>
                <w:rtl/>
              </w:rPr>
            </w:pPr>
            <w:r w:rsidRPr="00FD6000">
              <w:rPr>
                <w:rFonts w:ascii="Simplified Arabic" w:eastAsia="Times New Roman" w:hAnsi="Simplified Arabic" w:cs="Simplified Arabic" w:hint="cs"/>
                <w:b/>
                <w:bCs/>
                <w:sz w:val="26"/>
                <w:szCs w:val="26"/>
                <w:rtl/>
              </w:rPr>
              <w:t>حل المشكلات إبداعياً</w:t>
            </w: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استمتع بمحاولة فهم كيف تعمل الأشياء</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محاولة فهم المسائل المعقدة متعة لي.</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انا جيد في عمل الخطط المتعلقة بكيفية حل المشكلات.</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 xml:space="preserve">أنا سريع في تحديد المشاكل المحتملة. </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اتفوق في تحديد</w:t>
            </w:r>
            <w:r w:rsidRPr="0047496E">
              <w:rPr>
                <w:rFonts w:ascii="Simplified Arabic" w:hAnsi="Simplified Arabic" w:cs="Simplified Arabic" w:hint="cs"/>
                <w:sz w:val="24"/>
                <w:szCs w:val="24"/>
                <w:rtl/>
              </w:rPr>
              <w:t xml:space="preserve"> طرق</w:t>
            </w:r>
            <w:r w:rsidRPr="0047496E">
              <w:rPr>
                <w:rFonts w:ascii="Simplified Arabic" w:hAnsi="Simplified Arabic" w:cs="Simplified Arabic"/>
                <w:sz w:val="24"/>
                <w:szCs w:val="24"/>
                <w:rtl/>
              </w:rPr>
              <w:t xml:space="preserve"> عامه لحل المشكلات.</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يسهل عل</w:t>
            </w:r>
            <w:r w:rsidRPr="0047496E">
              <w:rPr>
                <w:rFonts w:ascii="Simplified Arabic" w:hAnsi="Simplified Arabic" w:cs="Simplified Arabic" w:hint="cs"/>
                <w:sz w:val="24"/>
                <w:szCs w:val="24"/>
                <w:rtl/>
              </w:rPr>
              <w:t>ي</w:t>
            </w:r>
            <w:r w:rsidRPr="0047496E">
              <w:rPr>
                <w:rFonts w:ascii="Simplified Arabic" w:hAnsi="Simplified Arabic" w:cs="Simplified Arabic"/>
                <w:sz w:val="24"/>
                <w:szCs w:val="24"/>
                <w:rtl/>
              </w:rPr>
              <w:t xml:space="preserve"> الاتيان بالبدائل</w:t>
            </w:r>
            <w:r w:rsidRPr="0047496E">
              <w:rPr>
                <w:rFonts w:ascii="Simplified Arabic" w:hAnsi="Simplified Arabic" w:cs="Simplified Arabic" w:hint="cs"/>
                <w:sz w:val="24"/>
                <w:szCs w:val="24"/>
                <w:rtl/>
              </w:rPr>
              <w:t xml:space="preserve"> لحل مشكلة ما.</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 xml:space="preserve">أنا فخور بأنني دائما </w:t>
            </w:r>
            <w:r w:rsidRPr="0047496E">
              <w:rPr>
                <w:rFonts w:ascii="Simplified Arabic" w:hAnsi="Simplified Arabic" w:cs="Simplified Arabic" w:hint="cs"/>
                <w:sz w:val="24"/>
                <w:szCs w:val="24"/>
                <w:rtl/>
              </w:rPr>
              <w:t>آ</w:t>
            </w:r>
            <w:r w:rsidRPr="0047496E">
              <w:rPr>
                <w:rFonts w:ascii="Simplified Arabic" w:hAnsi="Simplified Arabic" w:cs="Simplified Arabic"/>
                <w:sz w:val="24"/>
                <w:szCs w:val="24"/>
                <w:rtl/>
              </w:rPr>
              <w:t>تي بحلول إبداعية للمشكلات</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r w:rsidR="00B5696B" w:rsidRPr="0047496E" w:rsidTr="00B5696B">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B5696B" w:rsidRPr="0047496E" w:rsidRDefault="00B5696B" w:rsidP="00B5696B">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hint="cs"/>
                <w:sz w:val="24"/>
                <w:szCs w:val="24"/>
                <w:rtl/>
              </w:rPr>
              <w:t>أ</w:t>
            </w:r>
            <w:r w:rsidRPr="0047496E">
              <w:rPr>
                <w:rFonts w:ascii="Simplified Arabic" w:hAnsi="Simplified Arabic" w:cs="Simplified Arabic"/>
                <w:sz w:val="24"/>
                <w:szCs w:val="24"/>
                <w:rtl/>
              </w:rPr>
              <w:t>ستطيع أتصور الحل قبل الانتهاء منه</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B5696B" w:rsidRPr="00FD6000" w:rsidRDefault="00B5696B" w:rsidP="00B5696B">
            <w:pPr>
              <w:spacing w:after="0" w:line="240" w:lineRule="auto"/>
              <w:contextualSpacing/>
              <w:jc w:val="lowKashida"/>
              <w:rPr>
                <w:rFonts w:ascii="Simplified Arabic" w:eastAsia="Times New Roman" w:hAnsi="Simplified Arabic" w:cs="Simplified Arabic"/>
                <w:sz w:val="26"/>
                <w:szCs w:val="26"/>
                <w:rtl/>
              </w:rPr>
            </w:pPr>
          </w:p>
        </w:tc>
      </w:tr>
    </w:tbl>
    <w:p w:rsidR="00FD6000" w:rsidRPr="00FD6000" w:rsidRDefault="008C4D5B" w:rsidP="00B5696B">
      <w:pPr>
        <w:tabs>
          <w:tab w:val="left" w:pos="360"/>
        </w:tabs>
        <w:spacing w:after="0" w:line="240" w:lineRule="auto"/>
        <w:ind w:left="-964" w:right="851"/>
        <w:rPr>
          <w:rtl/>
        </w:rPr>
      </w:pPr>
      <w:r w:rsidRPr="00FD6000">
        <w:rPr>
          <w:rFonts w:hint="cs"/>
          <w:sz w:val="28"/>
          <w:szCs w:val="28"/>
          <w:rtl/>
        </w:rPr>
        <w:t xml:space="preserve"> </w:t>
      </w:r>
      <w:r w:rsidR="00FD6000" w:rsidRPr="00FD6000">
        <w:rPr>
          <w:rFonts w:ascii="Simplified Arabic" w:eastAsia="Times New Roman" w:hAnsi="Simplified Arabic" w:cs="Simplified Arabic" w:hint="cs"/>
          <w:sz w:val="28"/>
          <w:szCs w:val="28"/>
          <w:rtl/>
        </w:rPr>
        <w:t>فيما يلي عناصر يرجى وضع إشارة (</w:t>
      </w:r>
      <w:r w:rsidR="00FD6000" w:rsidRPr="00FD6000">
        <w:rPr>
          <w:rFonts w:ascii="Simplified Arabic" w:eastAsia="Times New Roman" w:hAnsi="Simplified Arabic" w:cs="Simplified Arabic" w:hint="cs"/>
          <w:sz w:val="28"/>
          <w:szCs w:val="28"/>
        </w:rPr>
        <w:sym w:font="Wingdings" w:char="F0FC"/>
      </w:r>
      <w:r w:rsidR="00FD6000" w:rsidRPr="00FD6000">
        <w:rPr>
          <w:rFonts w:ascii="Simplified Arabic" w:eastAsia="Times New Roman" w:hAnsi="Simplified Arabic" w:cs="Simplified Arabic" w:hint="cs"/>
          <w:sz w:val="28"/>
          <w:szCs w:val="28"/>
          <w:rtl/>
        </w:rPr>
        <w:t>) في المربع الذي يعبر عن رأيك</w:t>
      </w:r>
      <w:r w:rsidR="00FD6000" w:rsidRPr="00FD6000">
        <w:rPr>
          <w:rFonts w:ascii="Simplified Arabic" w:eastAsia="SimSun" w:hAnsi="Simplified Arabic" w:cs="Simplified Arabic" w:hint="cs"/>
          <w:sz w:val="28"/>
          <w:szCs w:val="28"/>
          <w:rtl/>
          <w:lang w:eastAsia="zh-CN"/>
        </w:rPr>
        <w:t>:</w:t>
      </w:r>
    </w:p>
    <w:tbl>
      <w:tblPr>
        <w:tblpPr w:leftFromText="180" w:rightFromText="180" w:vertAnchor="page" w:horzAnchor="margin" w:tblpXSpec="center" w:tblpY="1780"/>
        <w:bidiVisual/>
        <w:tblW w:w="107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5669"/>
        <w:gridCol w:w="851"/>
        <w:gridCol w:w="851"/>
        <w:gridCol w:w="993"/>
        <w:gridCol w:w="708"/>
        <w:gridCol w:w="993"/>
      </w:tblGrid>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اتفوق في العصف الذهني لتوليد حلول ممكنة للمشكلات</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أستطيع أن أتعلم أكثر بكثير مما أعرفه ال</w:t>
            </w:r>
            <w:r w:rsidRPr="0047496E">
              <w:rPr>
                <w:rFonts w:ascii="Simplified Arabic" w:hAnsi="Simplified Arabic" w:cs="Simplified Arabic" w:hint="cs"/>
                <w:sz w:val="24"/>
                <w:szCs w:val="24"/>
                <w:rtl/>
              </w:rPr>
              <w:t>آ</w:t>
            </w:r>
            <w:r w:rsidRPr="0047496E">
              <w:rPr>
                <w:rFonts w:ascii="Simplified Arabic" w:hAnsi="Simplified Arabic" w:cs="Simplified Arabic"/>
                <w:sz w:val="24"/>
                <w:szCs w:val="24"/>
                <w:rtl/>
              </w:rPr>
              <w:t>ن</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عندما أكون منهمكا في حل المشكلة، اتخيل الحل ليساعدني كي أكون في المسار الصحيح</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47496E">
        <w:trPr>
          <w:trHeight w:val="576"/>
        </w:trPr>
        <w:tc>
          <w:tcPr>
            <w:tcW w:w="10774" w:type="dxa"/>
            <w:gridSpan w:val="7"/>
            <w:tcBorders>
              <w:top w:val="single" w:sz="4" w:space="0" w:color="000000"/>
              <w:left w:val="single" w:sz="4" w:space="0" w:color="000000"/>
              <w:bottom w:val="single" w:sz="4" w:space="0" w:color="000000"/>
              <w:right w:val="single" w:sz="4" w:space="0" w:color="000000"/>
            </w:tcBorders>
            <w:shd w:val="clear" w:color="auto" w:fill="F2F2F2"/>
          </w:tcPr>
          <w:p w:rsidR="00FD6000" w:rsidRPr="00FD6000" w:rsidRDefault="00FD6000" w:rsidP="00FD6000">
            <w:pPr>
              <w:spacing w:after="0" w:line="240" w:lineRule="auto"/>
              <w:contextualSpacing/>
              <w:jc w:val="center"/>
              <w:rPr>
                <w:rFonts w:ascii="Simplified Arabic" w:eastAsia="Times New Roman" w:hAnsi="Simplified Arabic" w:cs="Simplified Arabic"/>
                <w:b/>
                <w:bCs/>
                <w:sz w:val="26"/>
                <w:szCs w:val="26"/>
                <w:rtl/>
              </w:rPr>
            </w:pPr>
            <w:r w:rsidRPr="00FD6000">
              <w:rPr>
                <w:rFonts w:ascii="Simplified Arabic" w:eastAsia="Times New Roman" w:hAnsi="Simplified Arabic" w:cs="Simplified Arabic" w:hint="cs"/>
                <w:b/>
                <w:bCs/>
                <w:sz w:val="26"/>
                <w:szCs w:val="26"/>
                <w:rtl/>
              </w:rPr>
              <w:t>التكامل المعرفي</w:t>
            </w: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 xml:space="preserve">مشكلتي </w:t>
            </w:r>
            <w:r w:rsidRPr="0047496E">
              <w:rPr>
                <w:rFonts w:ascii="Simplified Arabic" w:hAnsi="Simplified Arabic" w:cs="Simplified Arabic" w:hint="cs"/>
                <w:sz w:val="24"/>
                <w:szCs w:val="24"/>
                <w:rtl/>
              </w:rPr>
              <w:t>أن</w:t>
            </w:r>
            <w:r w:rsidRPr="0047496E">
              <w:rPr>
                <w:rFonts w:ascii="Simplified Arabic" w:hAnsi="Simplified Arabic" w:cs="Simplified Arabic"/>
                <w:sz w:val="24"/>
                <w:szCs w:val="24"/>
                <w:rtl/>
              </w:rPr>
              <w:t>ن</w:t>
            </w:r>
            <w:r w:rsidRPr="0047496E">
              <w:rPr>
                <w:rFonts w:ascii="Simplified Arabic" w:hAnsi="Simplified Arabic" w:cs="Simplified Arabic" w:hint="cs"/>
                <w:sz w:val="24"/>
                <w:szCs w:val="24"/>
                <w:rtl/>
              </w:rPr>
              <w:t>ي</w:t>
            </w:r>
            <w:r w:rsidRPr="0047496E">
              <w:rPr>
                <w:rFonts w:ascii="Simplified Arabic" w:hAnsi="Simplified Arabic" w:cs="Simplified Arabic"/>
                <w:sz w:val="24"/>
                <w:szCs w:val="24"/>
                <w:rtl/>
              </w:rPr>
              <w:t xml:space="preserve"> أتوقف عن الأشياء بسرعة</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hint="cs"/>
                <w:sz w:val="24"/>
                <w:szCs w:val="24"/>
                <w:rtl/>
              </w:rPr>
              <w:t>أ</w:t>
            </w:r>
            <w:r w:rsidRPr="0047496E">
              <w:rPr>
                <w:rFonts w:ascii="Simplified Arabic" w:hAnsi="Simplified Arabic" w:cs="Simplified Arabic"/>
                <w:sz w:val="24"/>
                <w:szCs w:val="24"/>
                <w:rtl/>
              </w:rPr>
              <w:t>كرة التعامل مع أي شيء معقد</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lang w:bidi="ar-JO"/>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مهارتي في الحاسوب محدودة في معالجة الكلمات.</w:t>
            </w: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shd w:val="clear" w:color="auto" w:fill="FFFFFF"/>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auto"/>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يزعجني تعلم المعلومات حاسوبية جديدة</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auto"/>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أجد الصعوبة أحيانا في معرفة أين تكمن المشكلة.</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auto"/>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انا معروف بأنني منظم عندما انهمك في مشكلة ما</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auto"/>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التفكير في وجهات النظر مضيعة للوقت</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auto"/>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 xml:space="preserve">أجد الصعوبة في التعامل مع المشكلات التي يبدو </w:t>
            </w:r>
            <w:r w:rsidRPr="0047496E">
              <w:rPr>
                <w:rFonts w:ascii="Simplified Arabic" w:hAnsi="Simplified Arabic" w:cs="Simplified Arabic" w:hint="cs"/>
                <w:sz w:val="24"/>
                <w:szCs w:val="24"/>
                <w:rtl/>
              </w:rPr>
              <w:t>أ</w:t>
            </w:r>
            <w:r w:rsidRPr="0047496E">
              <w:rPr>
                <w:rFonts w:ascii="Simplified Arabic" w:hAnsi="Simplified Arabic" w:cs="Simplified Arabic"/>
                <w:sz w:val="24"/>
                <w:szCs w:val="24"/>
                <w:rtl/>
              </w:rPr>
              <w:t>ن لها أكثر من حل</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auto"/>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أستغرق وقتا طويلا للتفكير في الخيارات المختلفة</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auto"/>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ليس مهما الاستمرار في محاولة حل مشكلات صعبة</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auto"/>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أعاني من مشكلات التركيز في العمل.</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auto"/>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أنظر فقط للحقائق التي تدعم معتقداتي، ولا أنظر للحقائق التي تتعارض معها.</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auto"/>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 xml:space="preserve">غالبا ما أجد صعوبة في </w:t>
            </w:r>
            <w:r w:rsidRPr="0047496E">
              <w:rPr>
                <w:rFonts w:ascii="Simplified Arabic" w:hAnsi="Simplified Arabic" w:cs="Simplified Arabic" w:hint="cs"/>
                <w:sz w:val="24"/>
                <w:szCs w:val="24"/>
                <w:rtl/>
              </w:rPr>
              <w:t>ا</w:t>
            </w:r>
            <w:r w:rsidRPr="0047496E">
              <w:rPr>
                <w:rFonts w:ascii="Simplified Arabic" w:hAnsi="Simplified Arabic" w:cs="Simplified Arabic"/>
                <w:sz w:val="24"/>
                <w:szCs w:val="24"/>
                <w:rtl/>
              </w:rPr>
              <w:t>نجاز ما أعمل علية</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auto"/>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hint="cs"/>
                <w:sz w:val="24"/>
                <w:szCs w:val="24"/>
                <w:rtl/>
              </w:rPr>
              <w:t>أ</w:t>
            </w:r>
            <w:r w:rsidRPr="0047496E">
              <w:rPr>
                <w:rFonts w:ascii="Simplified Arabic" w:hAnsi="Simplified Arabic" w:cs="Simplified Arabic"/>
                <w:sz w:val="24"/>
                <w:szCs w:val="24"/>
                <w:rtl/>
              </w:rPr>
              <w:t>ستطيع حل معظم الالغاز التي أواجهها</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auto"/>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يجب ا</w:t>
            </w:r>
            <w:r w:rsidRPr="0047496E">
              <w:rPr>
                <w:rFonts w:ascii="Simplified Arabic" w:hAnsi="Simplified Arabic" w:cs="Simplified Arabic" w:hint="cs"/>
                <w:sz w:val="24"/>
                <w:szCs w:val="24"/>
                <w:rtl/>
              </w:rPr>
              <w:t>ن</w:t>
            </w:r>
            <w:r w:rsidRPr="0047496E">
              <w:rPr>
                <w:rFonts w:ascii="Simplified Arabic" w:hAnsi="Simplified Arabic" w:cs="Simplified Arabic"/>
                <w:sz w:val="24"/>
                <w:szCs w:val="24"/>
                <w:rtl/>
              </w:rPr>
              <w:t xml:space="preserve"> أتعامل مع المشكلات التي وجد لها الأخرون حلا</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r w:rsidR="00FD6000" w:rsidRPr="0047496E" w:rsidTr="002C0601">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2C6B07">
            <w:pPr>
              <w:numPr>
                <w:ilvl w:val="0"/>
                <w:numId w:val="29"/>
              </w:numPr>
              <w:spacing w:after="0" w:line="240" w:lineRule="auto"/>
              <w:contextualSpacing/>
              <w:jc w:val="lowKashida"/>
              <w:rPr>
                <w:rFonts w:ascii="Simplified Arabic" w:eastAsia="Times New Roman" w:hAnsi="Simplified Arabic" w:cs="Simplified Arabic"/>
                <w:sz w:val="26"/>
                <w:szCs w:val="26"/>
                <w:rtl/>
              </w:rPr>
            </w:pPr>
          </w:p>
        </w:tc>
        <w:tc>
          <w:tcPr>
            <w:tcW w:w="5669" w:type="dxa"/>
            <w:tcBorders>
              <w:top w:val="single" w:sz="4" w:space="0" w:color="000000"/>
              <w:left w:val="single" w:sz="4" w:space="0" w:color="000000"/>
              <w:bottom w:val="single" w:sz="4" w:space="0" w:color="000000"/>
              <w:right w:val="single" w:sz="4" w:space="0" w:color="000000"/>
            </w:tcBorders>
            <w:shd w:val="clear" w:color="auto" w:fill="auto"/>
          </w:tcPr>
          <w:p w:rsidR="00FD6000" w:rsidRPr="0047496E" w:rsidRDefault="00FD6000" w:rsidP="00FD6000">
            <w:pPr>
              <w:spacing w:line="240" w:lineRule="auto"/>
              <w:contextualSpacing/>
              <w:rPr>
                <w:rFonts w:ascii="Simplified Arabic" w:hAnsi="Simplified Arabic" w:cs="Simplified Arabic"/>
                <w:sz w:val="24"/>
                <w:szCs w:val="24"/>
                <w:rtl/>
              </w:rPr>
            </w:pPr>
            <w:r w:rsidRPr="0047496E">
              <w:rPr>
                <w:rFonts w:ascii="Simplified Arabic" w:hAnsi="Simplified Arabic" w:cs="Simplified Arabic"/>
                <w:sz w:val="24"/>
                <w:szCs w:val="24"/>
                <w:rtl/>
              </w:rPr>
              <w:t xml:space="preserve">عندما أحتاج أن أحل مشكلة، </w:t>
            </w:r>
            <w:r w:rsidRPr="0047496E">
              <w:rPr>
                <w:rFonts w:ascii="Simplified Arabic" w:hAnsi="Simplified Arabic" w:cs="Simplified Arabic" w:hint="cs"/>
                <w:sz w:val="24"/>
                <w:szCs w:val="24"/>
                <w:rtl/>
              </w:rPr>
              <w:t xml:space="preserve">لا أبدأ بحلها </w:t>
            </w:r>
            <w:r w:rsidRPr="0047496E">
              <w:rPr>
                <w:rFonts w:ascii="Simplified Arabic" w:hAnsi="Simplified Arabic" w:cs="Simplified Arabic"/>
                <w:sz w:val="24"/>
                <w:szCs w:val="24"/>
                <w:rtl/>
              </w:rPr>
              <w:t>لأنني أواجه صعوبة في معرفة من أين أبدا</w:t>
            </w:r>
            <w:r w:rsidRPr="0047496E">
              <w:rPr>
                <w:rFonts w:ascii="Simplified Arabic" w:hAnsi="Simplified Arabic" w:cs="Simplified Arabic" w:hint="cs"/>
                <w:sz w:val="24"/>
                <w:szCs w:val="24"/>
                <w:rtl/>
              </w:rPr>
              <w:t>.</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708"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c>
          <w:tcPr>
            <w:tcW w:w="993" w:type="dxa"/>
            <w:tcBorders>
              <w:top w:val="single" w:sz="4" w:space="0" w:color="000000"/>
              <w:left w:val="single" w:sz="4" w:space="0" w:color="000000"/>
              <w:bottom w:val="single" w:sz="4" w:space="0" w:color="000000"/>
              <w:right w:val="single" w:sz="4" w:space="0" w:color="000000"/>
            </w:tcBorders>
          </w:tcPr>
          <w:p w:rsidR="00FD6000" w:rsidRPr="00FD6000" w:rsidRDefault="00FD6000" w:rsidP="00FD6000">
            <w:pPr>
              <w:spacing w:after="0" w:line="240" w:lineRule="auto"/>
              <w:contextualSpacing/>
              <w:jc w:val="lowKashida"/>
              <w:rPr>
                <w:rFonts w:ascii="Simplified Arabic" w:eastAsia="Times New Roman" w:hAnsi="Simplified Arabic" w:cs="Simplified Arabic"/>
                <w:sz w:val="26"/>
                <w:szCs w:val="26"/>
                <w:rtl/>
              </w:rPr>
            </w:pPr>
          </w:p>
        </w:tc>
      </w:tr>
    </w:tbl>
    <w:p w:rsidR="00205277" w:rsidRDefault="00205277" w:rsidP="00205277">
      <w:pPr>
        <w:rPr>
          <w:rFonts w:ascii="Aldhabi" w:eastAsia="Times New Roman" w:hAnsi="Aldhabi" w:cs="PT Bold Heading"/>
          <w:b/>
          <w:bCs/>
          <w:sz w:val="32"/>
          <w:szCs w:val="32"/>
          <w:rtl/>
        </w:rPr>
      </w:pPr>
    </w:p>
    <w:p w:rsidR="00177B8A" w:rsidRDefault="00177B8A" w:rsidP="00205277">
      <w:pPr>
        <w:rPr>
          <w:b/>
          <w:bCs/>
          <w:sz w:val="28"/>
          <w:szCs w:val="28"/>
          <w:rtl/>
        </w:rPr>
      </w:pPr>
    </w:p>
    <w:p w:rsidR="00205277" w:rsidRDefault="00205277" w:rsidP="00205277">
      <w:pPr>
        <w:rPr>
          <w:b/>
          <w:bCs/>
          <w:sz w:val="28"/>
          <w:szCs w:val="28"/>
          <w:rtl/>
        </w:rPr>
      </w:pPr>
    </w:p>
    <w:p w:rsidR="00205277" w:rsidRDefault="00205277" w:rsidP="00205277">
      <w:pPr>
        <w:rPr>
          <w:b/>
          <w:bCs/>
          <w:sz w:val="28"/>
          <w:szCs w:val="28"/>
          <w:rtl/>
        </w:rPr>
      </w:pPr>
    </w:p>
    <w:p w:rsidR="00205277" w:rsidRDefault="00205277" w:rsidP="00205277">
      <w:pPr>
        <w:rPr>
          <w:b/>
          <w:bCs/>
          <w:sz w:val="28"/>
          <w:szCs w:val="28"/>
          <w:rtl/>
        </w:rPr>
      </w:pPr>
    </w:p>
    <w:p w:rsidR="00205277" w:rsidRDefault="00205277" w:rsidP="00205277">
      <w:pPr>
        <w:rPr>
          <w:b/>
          <w:bCs/>
          <w:sz w:val="28"/>
          <w:szCs w:val="28"/>
          <w:rtl/>
        </w:rPr>
      </w:pPr>
    </w:p>
    <w:p w:rsidR="00205277" w:rsidRDefault="00D50D36" w:rsidP="00205277">
      <w:pPr>
        <w:jc w:val="center"/>
        <w:rPr>
          <w:b/>
          <w:bCs/>
          <w:sz w:val="28"/>
          <w:szCs w:val="28"/>
          <w:rtl/>
        </w:rPr>
      </w:pPr>
      <w:r>
        <w:rPr>
          <w:rFonts w:hint="cs"/>
          <w:b/>
          <w:bCs/>
          <w:sz w:val="28"/>
          <w:szCs w:val="28"/>
          <w:rtl/>
        </w:rPr>
        <w:t xml:space="preserve">ملحق(5) </w:t>
      </w:r>
      <w:r w:rsidR="00205277" w:rsidRPr="00A83BB0">
        <w:rPr>
          <w:rFonts w:hint="cs"/>
          <w:b/>
          <w:bCs/>
          <w:sz w:val="28"/>
          <w:szCs w:val="28"/>
          <w:rtl/>
        </w:rPr>
        <w:t>اختبار التفكير الإبداعي</w:t>
      </w:r>
    </w:p>
    <w:p w:rsidR="00205277" w:rsidRDefault="00334521" w:rsidP="00205277">
      <w:pPr>
        <w:jc w:val="center"/>
        <w:rPr>
          <w:b/>
          <w:bCs/>
          <w:sz w:val="28"/>
          <w:szCs w:val="28"/>
          <w:rtl/>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-260350</wp:posOffset>
                </wp:positionH>
                <wp:positionV relativeFrom="paragraph">
                  <wp:posOffset>137794</wp:posOffset>
                </wp:positionV>
                <wp:extent cx="5709285" cy="0"/>
                <wp:effectExtent l="0" t="0" r="0" b="0"/>
                <wp:wrapNone/>
                <wp:docPr id="85" name="رابط مستقيم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5709285"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5FEA12E" id="رابط مستقيم 85" o:spid="_x0000_s1026" style="position:absolute;left:0;text-align:left;flip:x;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0.5pt,10.85pt" to="429.05pt,10.85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" strokecolor="#4a7ebb">
                <o:lock v:ext="edit" shapetype="f"/>
              </v:line>
            </w:pict>
          </mc:Fallback>
        </mc:AlternateContent>
      </w:r>
    </w:p>
    <w:p w:rsidR="00205277" w:rsidRDefault="00205277" w:rsidP="00205277">
      <w:pPr>
        <w:rPr>
          <w:b/>
          <w:bCs/>
          <w:sz w:val="28"/>
          <w:szCs w:val="28"/>
          <w:rtl/>
        </w:rPr>
      </w:pPr>
      <w:r w:rsidRPr="00B34250">
        <w:rPr>
          <w:rFonts w:hint="cs"/>
          <w:b/>
          <w:bCs/>
          <w:sz w:val="28"/>
          <w:szCs w:val="28"/>
          <w:u w:val="single"/>
          <w:rtl/>
        </w:rPr>
        <w:t>السؤال الأول</w:t>
      </w:r>
      <w:r>
        <w:rPr>
          <w:rFonts w:hint="cs"/>
          <w:b/>
          <w:bCs/>
          <w:sz w:val="28"/>
          <w:szCs w:val="28"/>
          <w:rtl/>
        </w:rPr>
        <w:t xml:space="preserve">:  </w:t>
      </w:r>
      <w:r w:rsidRPr="00B34250">
        <w:rPr>
          <w:rFonts w:hint="cs"/>
          <w:sz w:val="28"/>
          <w:szCs w:val="28"/>
          <w:rtl/>
        </w:rPr>
        <w:t>إذا كانت النقطة أ(0،0،0) نقطة الأصل في الفراغ تمثل بداية قيمة، اكتب أكبر عدد ممكن من المتجهات التي بدايتها النقطة أ وطولها 5 وحدات ؟</w:t>
      </w:r>
    </w:p>
    <w:p w:rsidR="00205277" w:rsidRDefault="00205277" w:rsidP="00205277">
      <w:pPr>
        <w:rPr>
          <w:b/>
          <w:bCs/>
          <w:sz w:val="28"/>
          <w:szCs w:val="28"/>
          <w:rtl/>
        </w:rPr>
      </w:pPr>
    </w:p>
    <w:p w:rsidR="00205277" w:rsidRDefault="00205277" w:rsidP="00205277">
      <w:pPr>
        <w:rPr>
          <w:b/>
          <w:bCs/>
          <w:sz w:val="28"/>
          <w:szCs w:val="28"/>
          <w:rtl/>
        </w:rPr>
      </w:pPr>
    </w:p>
    <w:p w:rsidR="00205277" w:rsidRDefault="00334521" w:rsidP="00205277">
      <w:pPr>
        <w:rPr>
          <w:b/>
          <w:bCs/>
          <w:sz w:val="28"/>
          <w:szCs w:val="28"/>
          <w:rtl/>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3429000</wp:posOffset>
                </wp:positionH>
                <wp:positionV relativeFrom="paragraph">
                  <wp:posOffset>338454</wp:posOffset>
                </wp:positionV>
                <wp:extent cx="191135" cy="0"/>
                <wp:effectExtent l="38100" t="95250" r="0" b="95250"/>
                <wp:wrapNone/>
                <wp:docPr id="6" name="رابط كسهم مستقيم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191135"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w14:anchorId="6A10F329" id="_x0000_t32" coordsize="21600,21600" o:spt="32" o:oned="t" path="m,l21600,21600e" filled="f">
                <v:path arrowok="t" fillok="f" o:connecttype="none"/>
                <o:lock v:ext="edit" shapetype="t"/>
              </v:shapetype>
              <v:shape id="رابط كسهم مستقيم 6" o:spid="_x0000_s1026" type="#_x0000_t32" style="position:absolute;left:0;text-align:left;margin-left:270pt;margin-top:26.65pt;width:15.05pt;height:0;flip:x;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" strokecolor="#4a7ebb">
                <v:stroke endarrow="open"/>
                <o:lock v:ext="edit" shapetype="f"/>
              </v:shape>
            </w:pict>
          </mc:Fallback>
        </mc:AlternateContent>
      </w:r>
      <w:r w:rsidR="00205277">
        <w:rPr>
          <w:rFonts w:hint="cs"/>
          <w:b/>
          <w:bCs/>
          <w:sz w:val="28"/>
          <w:szCs w:val="28"/>
          <w:rtl/>
        </w:rPr>
        <w:t>------------------------------------------------------------------------------------</w:t>
      </w:r>
    </w:p>
    <w:p w:rsidR="00205277" w:rsidRDefault="00205277" w:rsidP="00205277">
      <w:pPr>
        <w:rPr>
          <w:sz w:val="28"/>
          <w:szCs w:val="28"/>
          <w:rtl/>
        </w:rPr>
      </w:pPr>
      <w:r w:rsidRPr="00B34250">
        <w:rPr>
          <w:rFonts w:hint="cs"/>
          <w:b/>
          <w:bCs/>
          <w:sz w:val="28"/>
          <w:szCs w:val="28"/>
          <w:u w:val="single"/>
          <w:rtl/>
        </w:rPr>
        <w:t xml:space="preserve">السؤال </w:t>
      </w:r>
      <w:r>
        <w:rPr>
          <w:rFonts w:hint="cs"/>
          <w:b/>
          <w:bCs/>
          <w:sz w:val="28"/>
          <w:szCs w:val="28"/>
          <w:u w:val="single"/>
          <w:rtl/>
        </w:rPr>
        <w:t>الثاني</w:t>
      </w:r>
      <w:r w:rsidRPr="00B34250">
        <w:rPr>
          <w:rFonts w:hint="cs"/>
          <w:b/>
          <w:bCs/>
          <w:sz w:val="28"/>
          <w:szCs w:val="28"/>
          <w:rtl/>
        </w:rPr>
        <w:t>:</w:t>
      </w:r>
      <w:r>
        <w:rPr>
          <w:rFonts w:hint="cs"/>
          <w:sz w:val="28"/>
          <w:szCs w:val="28"/>
          <w:rtl/>
        </w:rPr>
        <w:t xml:space="preserve"> ارسم في المستوى أكبر عدد ممكن من أزواج المتجهات التي حاصل ضربها الداخلي يساوي صفر ؟</w:t>
      </w:r>
    </w:p>
    <w:p w:rsidR="00205277" w:rsidRDefault="00205277" w:rsidP="00205277">
      <w:pPr>
        <w:rPr>
          <w:sz w:val="28"/>
          <w:szCs w:val="28"/>
          <w:rtl/>
        </w:rPr>
      </w:pPr>
    </w:p>
    <w:p w:rsidR="00205277" w:rsidRDefault="00205277" w:rsidP="00205277">
      <w:pPr>
        <w:rPr>
          <w:sz w:val="28"/>
          <w:szCs w:val="28"/>
          <w:rtl/>
        </w:rPr>
      </w:pPr>
    </w:p>
    <w:p w:rsidR="00205277" w:rsidRDefault="00205277" w:rsidP="00205277">
      <w:pPr>
        <w:rPr>
          <w:sz w:val="28"/>
          <w:szCs w:val="28"/>
          <w:rtl/>
        </w:rPr>
      </w:pPr>
    </w:p>
    <w:p w:rsidR="00205277" w:rsidRPr="00A57670" w:rsidRDefault="00205277" w:rsidP="00205277">
      <w:pPr>
        <w:rPr>
          <w:b/>
          <w:bCs/>
          <w:sz w:val="28"/>
          <w:szCs w:val="28"/>
          <w:rtl/>
        </w:rPr>
      </w:pPr>
      <w:r w:rsidRPr="00A57670">
        <w:rPr>
          <w:rFonts w:hint="cs"/>
          <w:b/>
          <w:bCs/>
          <w:sz w:val="28"/>
          <w:szCs w:val="28"/>
          <w:rtl/>
        </w:rPr>
        <w:t>-----------------------------------------------------------------------------------</w:t>
      </w:r>
      <w:r>
        <w:rPr>
          <w:rFonts w:hint="cs"/>
          <w:b/>
          <w:bCs/>
          <w:sz w:val="28"/>
          <w:szCs w:val="28"/>
          <w:rtl/>
        </w:rPr>
        <w:t>--</w:t>
      </w:r>
    </w:p>
    <w:p w:rsidR="00205277" w:rsidRPr="00B34250" w:rsidRDefault="00205277" w:rsidP="00205277">
      <w:pPr>
        <w:rPr>
          <w:sz w:val="28"/>
          <w:szCs w:val="28"/>
          <w:rtl/>
        </w:rPr>
      </w:pPr>
      <w:r w:rsidRPr="00B34250">
        <w:rPr>
          <w:rFonts w:hint="cs"/>
          <w:b/>
          <w:bCs/>
          <w:sz w:val="28"/>
          <w:szCs w:val="28"/>
          <w:u w:val="single"/>
          <w:rtl/>
        </w:rPr>
        <w:t xml:space="preserve">السؤال </w:t>
      </w:r>
      <w:r>
        <w:rPr>
          <w:rFonts w:hint="cs"/>
          <w:b/>
          <w:bCs/>
          <w:sz w:val="28"/>
          <w:szCs w:val="28"/>
          <w:u w:val="single"/>
          <w:rtl/>
        </w:rPr>
        <w:t>الثالث</w:t>
      </w:r>
      <w:r w:rsidRPr="00B34250">
        <w:rPr>
          <w:rFonts w:hint="cs"/>
          <w:b/>
          <w:bCs/>
          <w:sz w:val="28"/>
          <w:szCs w:val="28"/>
          <w:rtl/>
        </w:rPr>
        <w:t xml:space="preserve">: </w:t>
      </w:r>
      <w:r w:rsidRPr="00B34250">
        <w:rPr>
          <w:rFonts w:hint="cs"/>
          <w:sz w:val="28"/>
          <w:szCs w:val="28"/>
          <w:rtl/>
        </w:rPr>
        <w:t xml:space="preserve">لديك مكعب طول ضلعه 4 وحدات. اكتب أكبر عدد ممكن من أبعاد متوازي المستطيلات التي لها نفس حجم المكعب؟ </w:t>
      </w:r>
    </w:p>
    <w:p w:rsidR="00205277" w:rsidRDefault="00205277" w:rsidP="00205277">
      <w:pPr>
        <w:rPr>
          <w:sz w:val="28"/>
          <w:szCs w:val="28"/>
          <w:rtl/>
        </w:rPr>
      </w:pPr>
    </w:p>
    <w:p w:rsidR="00205277" w:rsidRDefault="00205277" w:rsidP="00205277">
      <w:pPr>
        <w:rPr>
          <w:sz w:val="28"/>
          <w:szCs w:val="28"/>
          <w:rtl/>
        </w:rPr>
      </w:pPr>
    </w:p>
    <w:p w:rsidR="00205277" w:rsidRDefault="00205277" w:rsidP="00205277">
      <w:pPr>
        <w:rPr>
          <w:sz w:val="28"/>
          <w:szCs w:val="28"/>
          <w:rtl/>
        </w:rPr>
      </w:pPr>
    </w:p>
    <w:p w:rsidR="00205277" w:rsidRDefault="00205277" w:rsidP="00205277">
      <w:pPr>
        <w:rPr>
          <w:sz w:val="28"/>
          <w:szCs w:val="28"/>
          <w:rtl/>
        </w:rPr>
      </w:pPr>
    </w:p>
    <w:p w:rsidR="00205277" w:rsidRPr="00A57670" w:rsidRDefault="00205277" w:rsidP="00205277">
      <w:pPr>
        <w:rPr>
          <w:b/>
          <w:bCs/>
          <w:sz w:val="28"/>
          <w:szCs w:val="28"/>
          <w:rtl/>
        </w:rPr>
      </w:pPr>
      <w:r w:rsidRPr="00A57670">
        <w:rPr>
          <w:rFonts w:hint="cs"/>
          <w:b/>
          <w:bCs/>
          <w:sz w:val="28"/>
          <w:szCs w:val="28"/>
          <w:rtl/>
        </w:rPr>
        <w:t>----------------------------------------------------------------------------------------</w:t>
      </w:r>
    </w:p>
    <w:p w:rsidR="00205277" w:rsidRDefault="00205277" w:rsidP="00205277">
      <w:pPr>
        <w:rPr>
          <w:sz w:val="28"/>
          <w:szCs w:val="28"/>
          <w:rtl/>
        </w:rPr>
      </w:pPr>
      <w:r w:rsidRPr="00B34250">
        <w:rPr>
          <w:rFonts w:hint="cs"/>
          <w:b/>
          <w:bCs/>
          <w:sz w:val="28"/>
          <w:szCs w:val="28"/>
          <w:u w:val="single"/>
          <w:rtl/>
        </w:rPr>
        <w:t xml:space="preserve">السؤال </w:t>
      </w:r>
      <w:r>
        <w:rPr>
          <w:rFonts w:hint="cs"/>
          <w:b/>
          <w:bCs/>
          <w:sz w:val="28"/>
          <w:szCs w:val="28"/>
          <w:u w:val="single"/>
          <w:rtl/>
        </w:rPr>
        <w:t>الرابع</w:t>
      </w:r>
      <w:r w:rsidRPr="00B34250">
        <w:rPr>
          <w:rFonts w:hint="cs"/>
          <w:b/>
          <w:bCs/>
          <w:sz w:val="28"/>
          <w:szCs w:val="28"/>
          <w:u w:val="single"/>
          <w:rtl/>
        </w:rPr>
        <w:t>:</w:t>
      </w:r>
      <w:r>
        <w:rPr>
          <w:rFonts w:hint="cs"/>
          <w:sz w:val="28"/>
          <w:szCs w:val="28"/>
          <w:rtl/>
        </w:rPr>
        <w:t xml:space="preserve"> اكتب أكبر عدد ممكن من العبارات الرياضية الخاطئة؟</w:t>
      </w:r>
    </w:p>
    <w:p w:rsidR="00205277" w:rsidRDefault="00205277" w:rsidP="00205277">
      <w:pPr>
        <w:rPr>
          <w:sz w:val="28"/>
          <w:szCs w:val="28"/>
          <w:rtl/>
        </w:rPr>
      </w:pPr>
    </w:p>
    <w:p w:rsidR="00205277" w:rsidRDefault="00205277" w:rsidP="00205277">
      <w:pPr>
        <w:rPr>
          <w:b/>
          <w:bCs/>
          <w:sz w:val="28"/>
          <w:szCs w:val="28"/>
          <w:rtl/>
        </w:rPr>
      </w:pPr>
    </w:p>
    <w:p w:rsidR="00177B8A" w:rsidRPr="00FD6000" w:rsidRDefault="00177B8A" w:rsidP="00177B8A">
      <w:pPr>
        <w:jc w:val="center"/>
        <w:rPr>
          <w:b/>
          <w:bCs/>
          <w:sz w:val="32"/>
          <w:szCs w:val="32"/>
          <w:rtl/>
        </w:rPr>
      </w:pPr>
      <w:r w:rsidRPr="00FD6000">
        <w:rPr>
          <w:rFonts w:ascii="Aldhabi" w:eastAsia="Times New Roman" w:hAnsi="Aldhabi" w:cs="PT Bold Heading" w:hint="cs"/>
          <w:b/>
          <w:bCs/>
          <w:sz w:val="32"/>
          <w:szCs w:val="32"/>
          <w:rtl/>
        </w:rPr>
        <w:t>شكرا لحسن تعاونكم</w:t>
      </w:r>
    </w:p>
    <w:p w:rsidR="00177B8A" w:rsidRDefault="00177B8A" w:rsidP="008C4D5B">
      <w:pPr>
        <w:bidi w:val="0"/>
        <w:jc w:val="center"/>
        <w:rPr>
          <w:b/>
          <w:bCs/>
          <w:sz w:val="28"/>
          <w:szCs w:val="28"/>
          <w:rtl/>
        </w:rPr>
      </w:pPr>
    </w:p>
    <w:p w:rsidR="006C13A8" w:rsidRPr="006C13A8" w:rsidRDefault="00177B8A" w:rsidP="00177B8A">
      <w:pPr>
        <w:bidi w:val="0"/>
        <w:jc w:val="center"/>
        <w:rPr>
          <w:b/>
          <w:bCs/>
          <w:sz w:val="28"/>
          <w:szCs w:val="28"/>
        </w:rPr>
      </w:pPr>
      <w:r>
        <w:rPr>
          <w:rFonts w:hint="cs"/>
          <w:b/>
          <w:bCs/>
          <w:sz w:val="28"/>
          <w:szCs w:val="28"/>
          <w:rtl/>
        </w:rPr>
        <w:t xml:space="preserve">ملحق </w:t>
      </w:r>
      <w:r w:rsidR="006C13A8" w:rsidRPr="006C13A8">
        <w:rPr>
          <w:rFonts w:hint="cs"/>
          <w:b/>
          <w:bCs/>
          <w:sz w:val="28"/>
          <w:szCs w:val="28"/>
          <w:rtl/>
        </w:rPr>
        <w:t xml:space="preserve"> (</w:t>
      </w:r>
      <w:r w:rsidR="00205277">
        <w:rPr>
          <w:rFonts w:hint="cs"/>
          <w:b/>
          <w:bCs/>
          <w:sz w:val="28"/>
          <w:szCs w:val="28"/>
          <w:rtl/>
        </w:rPr>
        <w:t>6</w:t>
      </w:r>
      <w:r w:rsidR="006C13A8" w:rsidRPr="006C13A8">
        <w:rPr>
          <w:rFonts w:hint="cs"/>
          <w:b/>
          <w:bCs/>
          <w:sz w:val="28"/>
          <w:szCs w:val="28"/>
          <w:rtl/>
        </w:rPr>
        <w:t>) مفاتيح التصحيح لاختبار القوة الرياضية</w:t>
      </w:r>
    </w:p>
    <w:p w:rsidR="006C13A8" w:rsidRDefault="006C13A8" w:rsidP="006C13A8">
      <w:pPr>
        <w:jc w:val="center"/>
        <w:rPr>
          <w:rFonts w:ascii="Simplified Arabic" w:hAnsi="Simplified Arabic" w:cs="Simplified Arabic"/>
          <w:sz w:val="28"/>
          <w:szCs w:val="28"/>
          <w:rtl/>
        </w:rPr>
      </w:pPr>
      <w:r>
        <w:rPr>
          <w:rFonts w:ascii="Simplified Arabic" w:hAnsi="Simplified Arabic" w:cs="Simplified Arabic" w:hint="cs"/>
          <w:sz w:val="28"/>
          <w:szCs w:val="28"/>
          <w:rtl/>
        </w:rPr>
        <w:t>مفاتيح التصحيح لاختبار القوة الرياضية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0"/>
        <w:gridCol w:w="7406"/>
      </w:tblGrid>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1.</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أ</w:t>
            </w:r>
          </w:p>
        </w:tc>
      </w:tr>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2.</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د</w:t>
            </w:r>
          </w:p>
        </w:tc>
      </w:tr>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3.</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أ</w:t>
            </w:r>
          </w:p>
        </w:tc>
      </w:tr>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4.</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ج</w:t>
            </w:r>
          </w:p>
        </w:tc>
      </w:tr>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5.</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د</w:t>
            </w:r>
          </w:p>
        </w:tc>
      </w:tr>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6.</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أ</w:t>
            </w:r>
          </w:p>
        </w:tc>
      </w:tr>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7.</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ج</w:t>
            </w:r>
          </w:p>
        </w:tc>
      </w:tr>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8.</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أ</w:t>
            </w:r>
          </w:p>
        </w:tc>
      </w:tr>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9.</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ب</w:t>
            </w:r>
          </w:p>
        </w:tc>
      </w:tr>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10.</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ب</w:t>
            </w:r>
          </w:p>
        </w:tc>
      </w:tr>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11.</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ج</w:t>
            </w:r>
          </w:p>
        </w:tc>
      </w:tr>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12.</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ب</w:t>
            </w:r>
          </w:p>
        </w:tc>
      </w:tr>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13.</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ج</w:t>
            </w:r>
          </w:p>
        </w:tc>
      </w:tr>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14.</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 xml:space="preserve">                                         د                       </w:t>
            </w:r>
            <w:r w:rsidR="00334521" w:rsidRPr="0047496E">
              <w:rPr>
                <w:rFonts w:ascii="Simplified Arabic" w:hAnsi="Simplified Arabic" w:cs="Simplified Arabic"/>
                <w:noProof/>
                <w:sz w:val="28"/>
                <w:szCs w:val="28"/>
                <w:lang w:val="ar-SA"/>
              </w:rPr>
              <w:drawing>
                <wp:inline distT="0" distB="0" distL="0" distR="0">
                  <wp:extent cx="990600" cy="1022350"/>
                  <wp:effectExtent l="0" t="0" r="0" b="0"/>
                  <wp:docPr id="52" name="صورة 25" descr="C:\Users\hp\Downloads\WhatsApp Image 2022-12-18 at 7.38.53 PM.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صورة 25" descr="C:\Users\hp\Downloads\WhatsApp Image 2022-12-18 at 7.38.53 PM.jpeg"/>
                          <pic:cNvPicPr>
                            <a:picLocks/>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0800000" flipV="1">
                            <a:off x="0" y="0"/>
                            <a:ext cx="990600" cy="1022350"/>
                          </a:xfrm>
                          <a:prstGeom prst="rect">
                            <a:avLst/>
                          </a:prstGeom>
                          <a:noFill/>
                          <a:ln>
                            <a:noFill/>
                          </a:ln>
                        </pic:spPr>
                      </pic:pic>
                    </a:graphicData>
                  </a:graphic>
                </wp:inline>
              </w:drawing>
            </w:r>
          </w:p>
        </w:tc>
      </w:tr>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15.</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ج</w:t>
            </w:r>
          </w:p>
        </w:tc>
      </w:tr>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16.</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أ</w:t>
            </w:r>
          </w:p>
        </w:tc>
      </w:tr>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17.</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د</w:t>
            </w:r>
          </w:p>
        </w:tc>
      </w:tr>
      <w:tr w:rsidR="006C13A8" w:rsidRPr="0047496E" w:rsidTr="0047496E">
        <w:tc>
          <w:tcPr>
            <w:tcW w:w="90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18.</w:t>
            </w:r>
          </w:p>
        </w:tc>
        <w:tc>
          <w:tcPr>
            <w:tcW w:w="7621" w:type="dxa"/>
            <w:shd w:val="clear" w:color="auto" w:fill="auto"/>
          </w:tcPr>
          <w:p w:rsidR="006C13A8" w:rsidRPr="0047496E" w:rsidRDefault="006C13A8" w:rsidP="0047496E">
            <w:pPr>
              <w:spacing w:after="0" w:line="240" w:lineRule="auto"/>
              <w:jc w:val="center"/>
              <w:rPr>
                <w:rFonts w:ascii="Simplified Arabic" w:hAnsi="Simplified Arabic" w:cs="Simplified Arabic"/>
                <w:sz w:val="28"/>
                <w:szCs w:val="28"/>
                <w:rtl/>
              </w:rPr>
            </w:pPr>
            <w:r w:rsidRPr="0047496E">
              <w:rPr>
                <w:rFonts w:ascii="Simplified Arabic" w:hAnsi="Simplified Arabic" w:cs="Simplified Arabic" w:hint="cs"/>
                <w:sz w:val="28"/>
                <w:szCs w:val="28"/>
                <w:rtl/>
              </w:rPr>
              <w:t>أ</w:t>
            </w:r>
          </w:p>
        </w:tc>
      </w:tr>
    </w:tbl>
    <w:p w:rsidR="006C13A8" w:rsidRDefault="006C13A8" w:rsidP="006C13A8">
      <w:pPr>
        <w:jc w:val="center"/>
        <w:rPr>
          <w:rFonts w:ascii="Simplified Arabic" w:hAnsi="Simplified Arabic" w:cs="Simplified Arabic"/>
          <w:sz w:val="28"/>
          <w:szCs w:val="28"/>
          <w:rtl/>
        </w:rPr>
      </w:pPr>
    </w:p>
    <w:p w:rsidR="00593531" w:rsidRDefault="00593531">
      <w:pPr>
        <w:bidi w:val="0"/>
        <w:rPr>
          <w:rFonts w:ascii="Simplified Arabic" w:hAnsi="Simplified Arabic" w:cs="Simplified Arabic"/>
          <w:sz w:val="28"/>
          <w:szCs w:val="28"/>
        </w:rPr>
      </w:pPr>
      <w:r>
        <w:rPr>
          <w:rFonts w:ascii="Simplified Arabic" w:hAnsi="Simplified Arabic" w:cs="Simplified Arabic"/>
          <w:sz w:val="28"/>
          <w:szCs w:val="28"/>
          <w:rtl/>
        </w:rPr>
        <w:br w:type="page"/>
      </w:r>
    </w:p>
    <w:p w:rsidR="00593531" w:rsidRDefault="00593531" w:rsidP="008C4D5B">
      <w:pPr>
        <w:jc w:val="center"/>
        <w:rPr>
          <w:rFonts w:ascii="Simplified Arabic" w:hAnsi="Simplified Arabic" w:cs="Simplified Arabic"/>
          <w:b/>
          <w:bCs/>
          <w:sz w:val="28"/>
          <w:szCs w:val="28"/>
          <w:rtl/>
        </w:rPr>
      </w:pPr>
      <w:r w:rsidRPr="00593531">
        <w:rPr>
          <w:rFonts w:ascii="Simplified Arabic" w:hAnsi="Simplified Arabic" w:cs="Simplified Arabic" w:hint="cs"/>
          <w:b/>
          <w:bCs/>
          <w:sz w:val="28"/>
          <w:szCs w:val="28"/>
          <w:rtl/>
        </w:rPr>
        <w:t>ملحق رقم (</w:t>
      </w:r>
      <w:r w:rsidR="00205277">
        <w:rPr>
          <w:rFonts w:ascii="Simplified Arabic" w:hAnsi="Simplified Arabic" w:cs="Simplified Arabic" w:hint="cs"/>
          <w:b/>
          <w:bCs/>
          <w:sz w:val="28"/>
          <w:szCs w:val="28"/>
          <w:rtl/>
        </w:rPr>
        <w:t>7</w:t>
      </w:r>
      <w:r w:rsidRPr="00593531">
        <w:rPr>
          <w:rFonts w:ascii="Simplified Arabic" w:hAnsi="Simplified Arabic" w:cs="Simplified Arabic" w:hint="cs"/>
          <w:b/>
          <w:bCs/>
          <w:sz w:val="28"/>
          <w:szCs w:val="28"/>
          <w:rtl/>
        </w:rPr>
        <w:t>) مفتاح تصحيح اختبار التفكير الإبداعي</w:t>
      </w:r>
    </w:p>
    <w:p w:rsidR="00593531" w:rsidRDefault="00593531" w:rsidP="00593531">
      <w:pPr>
        <w:rPr>
          <w:rFonts w:ascii="Simplified Arabic" w:hAnsi="Simplified Arabic" w:cs="Simplified Arabic"/>
          <w:b/>
          <w:bCs/>
          <w:sz w:val="28"/>
          <w:szCs w:val="28"/>
          <w:rtl/>
        </w:rPr>
      </w:pPr>
      <w:r>
        <w:rPr>
          <w:rFonts w:ascii="Simplified Arabic" w:hAnsi="Simplified Arabic" w:cs="Simplified Arabic" w:hint="cs"/>
          <w:b/>
          <w:bCs/>
          <w:sz w:val="28"/>
          <w:szCs w:val="28"/>
          <w:rtl/>
        </w:rPr>
        <w:t>السؤال الأول:</w:t>
      </w:r>
    </w:p>
    <w:p w:rsidR="00593531" w:rsidRPr="00593531" w:rsidRDefault="0047496E" w:rsidP="00593531">
      <w:pPr>
        <w:spacing w:after="0" w:line="240" w:lineRule="auto"/>
        <w:rPr>
          <w:rFonts w:ascii="Simplified Arabic" w:hAnsi="Simplified Arabic" w:cs="Simplified Arabic"/>
          <w:b/>
          <w:bCs/>
          <w:sz w:val="28"/>
          <w:szCs w:val="28"/>
          <w:rtl/>
        </w:rPr>
      </w:pPr>
      <w:r w:rsidRPr="0047496E">
        <w:rPr>
          <w:rFonts w:ascii="Simplified Arabic" w:hAnsi="Simplified Arabic" w:cs="Simplified Arabic"/>
          <w:b/>
          <w:bCs/>
          <w:sz w:val="28"/>
          <w:szCs w:val="28"/>
          <w:rtl/>
        </w:rPr>
        <w:fldChar w:fldCharType="begin"/>
      </w:r>
      <w:r w:rsidRPr="0047496E">
        <w:rPr>
          <w:rFonts w:ascii="Simplified Arabic" w:hAnsi="Simplified Arabic" w:cs="Simplified Arabic"/>
          <w:b/>
          <w:bCs/>
          <w:sz w:val="28"/>
          <w:szCs w:val="28"/>
          <w:rtl/>
        </w:rPr>
        <w:instrText xml:space="preserve"> </w:instrText>
      </w:r>
      <w:r w:rsidRPr="0047496E">
        <w:rPr>
          <w:rFonts w:ascii="Simplified Arabic" w:hAnsi="Simplified Arabic" w:cs="Simplified Arabic"/>
          <w:b/>
          <w:bCs/>
          <w:sz w:val="28"/>
          <w:szCs w:val="28"/>
        </w:rPr>
        <w:instrText>QUOTE</w:instrText>
      </w:r>
      <w:r w:rsidRPr="0047496E">
        <w:rPr>
          <w:rFonts w:ascii="Simplified Arabic" w:hAnsi="Simplified Arabic" w:cs="Simplified Arabic"/>
          <w:b/>
          <w:bCs/>
          <w:sz w:val="28"/>
          <w:szCs w:val="28"/>
          <w:rtl/>
        </w:rPr>
        <w:instrText xml:space="preserve"> </w:instrText>
      </w:r>
      <w:r w:rsidR="00334521" w:rsidRPr="0047496E">
        <w:rPr>
          <w:noProof/>
          <w:position w:val="-44"/>
        </w:rPr>
      </w:r>
      <w:r w:rsidR="00334521" w:rsidRPr="0047496E">
        <w:rPr>
          <w:noProof/>
          <w:position w:val="-44"/>
        </w:rPr>
        <w:pict>
          <v:shape id="_x0000_i1077" type="#_x0000_t75" style="width:13pt;height:3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D2C6A&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2D2C6A&quot; wsp:rsidP=&quot;002D2C6A&quot;&gt;&lt;m:oMathPara&gt;&lt;m:oMath&gt;&lt;m:box&gt;&lt;m:boxPr&gt;&lt;m:opEmu m:val=&quot;1&quot;/&gt;&lt;m:ctrlPr&gt;&lt;w:rPr&gt;&lt;w:rFonts w:ascii=&quot;Cambria Math&quot; w:h-ansi=&quot;Cambria Math&quot; w:cs=&quot;Simplified Arabic&quot;/&gt;&lt;wx:font wx:val=&quot;Cambria Math&quot;/&gt;&lt;w:b/&gt;&lt;w:b-cs/&gt;&lt;w:sz w:val=&quot;32&quot;/&gt;&lt;w:sz-cs w:val=&quot;32&quot;/&gt;&lt;/w:rPr&gt;&lt;/m:ctrlPr&gt;&lt;/m:boxPr&gt;&lt;m:e&gt;&lt;m:groupChr&gt;&lt;m:groupChrPr&gt;&lt;m:chr m:val=&quot;â†گ&quot;/&gt;&lt;m:pos m:val=&quot;top&quot;/&gt;&lt;m:ctrlPr&gt;&lt;w:rPr&gt;&lt;w:rFonts w:ascii=&quot;Cambria Math&quot; w:h-ansi=&quot;Cambria Math&quot; w:cs=&quot;Simplified Arabic&quot;/&gt;&lt;wx:font wx:val=&quot;Cambria Math&quot;/&gt;&lt;w:b/&gt;&lt;w:b-cs/&gt;&lt;w:sz w:val=&quot;32&quot;/&gt;&lt;w:sz-cs w:val=&quot;32&quot;/&gt;&lt;/w:rPr&gt;&lt;/m:ctrlPr&gt;&lt;/m:groupChrPr&gt;&lt;m:e&gt;&lt;m:r&gt;&lt;m:rPr&gt;&lt;m:sty m:val=&quot;b&quot;/&gt;&lt;/m:rPr&gt;&lt;w:rPr&gt;&lt;w:rFonts w:ascii=&quot;Cambria Math&quot; w:h-ansi=&quot;Cambria Math&quot; w:cs=&quot;Simplified Arabic&quot;/&gt;&lt;wx:font wx:val=&quot;Simplified Arabic&quot;/&gt;&lt;w:b/&gt;&lt;w:sz w:val=&quot;32&quot;/&gt;&lt;w:sz-cs w:val=&quot;32&quot;/&gt;&lt;w:rtl/&gt;&lt;/w:rPr&gt;&lt;m:t&gt;ط£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3" o:title="" chromakey="white"/>
          </v:shape>
        </w:pict>
      </w:r>
      <w:r w:rsidRPr="0047496E">
        <w:rPr>
          <w:rFonts w:ascii="Simplified Arabic" w:hAnsi="Simplified Arabic" w:cs="Simplified Arabic"/>
          <w:b/>
          <w:bCs/>
          <w:sz w:val="28"/>
          <w:szCs w:val="28"/>
          <w:rtl/>
        </w:rPr>
        <w:instrText xml:space="preserve"> </w:instrText>
      </w:r>
      <w:r w:rsidRPr="0047496E">
        <w:rPr>
          <w:rFonts w:ascii="Simplified Arabic" w:hAnsi="Simplified Arabic" w:cs="Simplified Arabic"/>
          <w:b/>
          <w:bCs/>
          <w:sz w:val="28"/>
          <w:szCs w:val="28"/>
          <w:rtl/>
        </w:rPr>
        <w:fldChar w:fldCharType="separate"/>
      </w:r>
      <w:r w:rsidR="00334521" w:rsidRPr="0047496E">
        <w:rPr>
          <w:noProof/>
          <w:position w:val="-44"/>
        </w:rPr>
      </w:r>
      <w:r w:rsidR="00334521" w:rsidRPr="0047496E">
        <w:rPr>
          <w:noProof/>
          <w:position w:val="-44"/>
        </w:rPr>
        <w:pict>
          <v:shape id="_x0000_i1078" type="#_x0000_t75" style="width:13pt;height:36.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D2C6A&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2D2C6A&quot; wsp:rsidP=&quot;002D2C6A&quot;&gt;&lt;m:oMathPara&gt;&lt;m:oMath&gt;&lt;m:box&gt;&lt;m:boxPr&gt;&lt;m:opEmu m:val=&quot;1&quot;/&gt;&lt;m:ctrlPr&gt;&lt;w:rPr&gt;&lt;w:rFonts w:ascii=&quot;Cambria Math&quot; w:h-ansi=&quot;Cambria Math&quot; w:cs=&quot;Simplified Arabic&quot;/&gt;&lt;wx:font wx:val=&quot;Cambria Math&quot;/&gt;&lt;w:b/&gt;&lt;w:b-cs/&gt;&lt;w:sz w:val=&quot;32&quot;/&gt;&lt;w:sz-cs w:val=&quot;32&quot;/&gt;&lt;/w:rPr&gt;&lt;/m:ctrlPr&gt;&lt;/m:boxPr&gt;&lt;m:e&gt;&lt;m:groupChr&gt;&lt;m:groupChrPr&gt;&lt;m:chr m:val=&quot;â†گ&quot;/&gt;&lt;m:pos m:val=&quot;top&quot;/&gt;&lt;m:ctrlPr&gt;&lt;w:rPr&gt;&lt;w:rFonts w:ascii=&quot;Cambria Math&quot; w:h-ansi=&quot;Cambria Math&quot; w:cs=&quot;Simplified Arabic&quot;/&gt;&lt;wx:font wx:val=&quot;Cambria Math&quot;/&gt;&lt;w:b/&gt;&lt;w:b-cs/&gt;&lt;w:sz w:val=&quot;32&quot;/&gt;&lt;w:sz-cs w:val=&quot;32&quot;/&gt;&lt;/w:rPr&gt;&lt;/m:ctrlPr&gt;&lt;/m:groupChrPr&gt;&lt;m:e&gt;&lt;m:r&gt;&lt;m:rPr&gt;&lt;m:sty m:val=&quot;b&quot;/&gt;&lt;/m:rPr&gt;&lt;w:rPr&gt;&lt;w:rFonts w:ascii=&quot;Cambria Math&quot; w:h-ansi=&quot;Cambria Math&quot; w:cs=&quot;Simplified Arabic&quot;/&gt;&lt;wx:font wx:val=&quot;Simplified Arabic&quot;/&gt;&lt;w:b/&gt;&lt;w:sz w:val=&quot;32&quot;/&gt;&lt;w:sz-cs w:val=&quot;32&quot;/&gt;&lt;w:rtl/&gt;&lt;/w:rPr&gt;&lt;m:t&gt;ط£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3" o:title="" chromakey="white"/>
          </v:shape>
        </w:pict>
      </w:r>
      <w:r w:rsidRPr="0047496E">
        <w:rPr>
          <w:rFonts w:ascii="Simplified Arabic" w:hAnsi="Simplified Arabic" w:cs="Simplified Arabic"/>
          <w:b/>
          <w:bCs/>
          <w:sz w:val="28"/>
          <w:szCs w:val="28"/>
          <w:rtl/>
        </w:rPr>
        <w:fldChar w:fldCharType="end"/>
      </w:r>
      <w:r w:rsidR="00593531">
        <w:rPr>
          <w:rFonts w:ascii="Simplified Arabic" w:hAnsi="Simplified Arabic" w:cs="Simplified Arabic" w:hint="cs"/>
          <w:b/>
          <w:bCs/>
          <w:sz w:val="28"/>
          <w:szCs w:val="28"/>
          <w:rtl/>
        </w:rPr>
        <w:t xml:space="preserve"> </w:t>
      </w:r>
      <w:r w:rsidR="00593531" w:rsidRPr="0047496E">
        <w:rPr>
          <w:rFonts w:ascii="Times New Roman" w:hAnsi="Times New Roman" w:cs="Times New Roman"/>
          <w:sz w:val="28"/>
          <w:szCs w:val="28"/>
          <w:rtl/>
        </w:rPr>
        <w:t>=</w:t>
      </w:r>
      <w:r w:rsidR="00593531">
        <w:rPr>
          <w:rFonts w:ascii="Simplified Arabic" w:hAnsi="Simplified Arabic" w:cs="Simplified Arabic" w:hint="cs"/>
          <w:sz w:val="28"/>
          <w:szCs w:val="28"/>
          <w:rtl/>
        </w:rPr>
        <w:t xml:space="preserve"> ب-أ=(5،3)-(</w:t>
      </w:r>
      <w:r w:rsidR="00593531">
        <w:rPr>
          <w:rFonts w:ascii="Simplified Arabic" w:hAnsi="Simplified Arabic" w:cs="Simplified Arabic" w:hint="cs"/>
          <w:sz w:val="28"/>
          <w:szCs w:val="28"/>
          <w:vertAlign w:val="superscript"/>
          <w:rtl/>
        </w:rPr>
        <w:t>-</w:t>
      </w:r>
      <w:r w:rsidR="00593531">
        <w:rPr>
          <w:rFonts w:ascii="Simplified Arabic" w:hAnsi="Simplified Arabic" w:cs="Simplified Arabic" w:hint="cs"/>
          <w:sz w:val="28"/>
          <w:szCs w:val="28"/>
          <w:rtl/>
        </w:rPr>
        <w:t xml:space="preserve">2،1) </w:t>
      </w:r>
    </w:p>
    <w:p w:rsidR="00593531" w:rsidRDefault="00593531" w:rsidP="00593531">
      <w:pPr>
        <w:spacing w:after="0" w:line="240" w:lineRule="auto"/>
        <w:rPr>
          <w:rtl/>
        </w:rPr>
      </w:pPr>
      <w:r>
        <w:rPr>
          <w:rFonts w:hint="cs"/>
          <w:rtl/>
        </w:rPr>
        <w:t xml:space="preserve"> = </w:t>
      </w:r>
      <w:r w:rsidRPr="00593531">
        <w:rPr>
          <w:rFonts w:ascii="Simplified Arabic" w:hAnsi="Simplified Arabic" w:cs="Simplified Arabic"/>
          <w:sz w:val="28"/>
          <w:szCs w:val="28"/>
          <w:rtl/>
        </w:rPr>
        <w:t>(7،2)</w:t>
      </w:r>
    </w:p>
    <w:p w:rsidR="00593531" w:rsidRPr="00593531" w:rsidRDefault="00593531" w:rsidP="002C6B07">
      <w:pPr>
        <w:pStyle w:val="a5"/>
        <w:numPr>
          <w:ilvl w:val="0"/>
          <w:numId w:val="52"/>
        </w:numPr>
        <w:spacing w:after="0" w:line="240" w:lineRule="auto"/>
        <w:rPr>
          <w:rFonts w:ascii="Simplified Arabic" w:hAnsi="Simplified Arabic" w:cs="Simplified Arabic"/>
          <w:sz w:val="28"/>
          <w:szCs w:val="28"/>
        </w:rPr>
      </w:pPr>
      <w:r w:rsidRPr="00593531">
        <w:rPr>
          <w:rFonts w:ascii="Simplified Arabic" w:hAnsi="Simplified Arabic" w:cs="Simplified Arabic"/>
          <w:sz w:val="28"/>
          <w:szCs w:val="28"/>
          <w:rtl/>
        </w:rPr>
        <w:t xml:space="preserve">المتجه </w:t>
      </w:r>
      <w:r w:rsidR="0047496E" w:rsidRPr="0047496E">
        <w:rPr>
          <w:rFonts w:ascii="Simplified Arabic" w:hAnsi="Simplified Arabic" w:cs="Simplified Arabic"/>
          <w:sz w:val="28"/>
          <w:szCs w:val="28"/>
          <w:rtl/>
        </w:rPr>
        <w:fldChar w:fldCharType="begin"/>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Pr>
        <w:instrText>QUOTE</w:instrText>
      </w:r>
      <w:r w:rsidR="0047496E" w:rsidRPr="0047496E">
        <w:rPr>
          <w:rFonts w:ascii="Simplified Arabic" w:hAnsi="Simplified Arabic" w:cs="Simplified Arabic"/>
          <w:sz w:val="28"/>
          <w:szCs w:val="28"/>
          <w:rtl/>
        </w:rPr>
        <w:instrText xml:space="preserve"> </w:instrText>
      </w:r>
      <w:r w:rsidR="00334521" w:rsidRPr="0047496E">
        <w:rPr>
          <w:noProof/>
          <w:position w:val="-38"/>
        </w:rPr>
      </w:r>
      <w:r w:rsidR="00334521" w:rsidRPr="0047496E">
        <w:rPr>
          <w:noProof/>
          <w:position w:val="-38"/>
        </w:rPr>
        <w:pict>
          <v:shape id="_x0000_i1079" type="#_x0000_t75" style="width:21.5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0427&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AA0427&quot; wsp:rsidP=&quot;00AA0427&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طµ ط³&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4" o:title="" chromakey="white"/>
          </v:shape>
        </w:pict>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tl/>
        </w:rPr>
        <w:fldChar w:fldCharType="separate"/>
      </w:r>
      <w:r w:rsidR="00334521" w:rsidRPr="0047496E">
        <w:rPr>
          <w:noProof/>
          <w:position w:val="-38"/>
        </w:rPr>
      </w:r>
      <w:r w:rsidR="00334521" w:rsidRPr="0047496E">
        <w:rPr>
          <w:noProof/>
          <w:position w:val="-38"/>
        </w:rPr>
        <w:pict>
          <v:shape id="_x0000_i1080" type="#_x0000_t75" style="width:21.5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0427&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AA0427&quot; wsp:rsidP=&quot;00AA0427&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طµ ط³&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4" o:title="" chromakey="white"/>
          </v:shape>
        </w:pict>
      </w:r>
      <w:r w:rsidR="0047496E" w:rsidRPr="0047496E">
        <w:rPr>
          <w:rFonts w:ascii="Simplified Arabic" w:hAnsi="Simplified Arabic" w:cs="Simplified Arabic"/>
          <w:sz w:val="28"/>
          <w:szCs w:val="28"/>
          <w:rtl/>
        </w:rPr>
        <w:fldChar w:fldCharType="end"/>
      </w:r>
      <w:r w:rsidRPr="00593531">
        <w:rPr>
          <w:rFonts w:ascii="Simplified Arabic" w:hAnsi="Simplified Arabic" w:cs="Simplified Arabic"/>
          <w:sz w:val="28"/>
          <w:szCs w:val="28"/>
          <w:rtl/>
        </w:rPr>
        <w:t xml:space="preserve"> الذي بدايته س(2،2) ونهايته ص (9،4)</w:t>
      </w:r>
    </w:p>
    <w:p w:rsidR="00593531" w:rsidRPr="00593531" w:rsidRDefault="00593531" w:rsidP="002C6B07">
      <w:pPr>
        <w:pStyle w:val="a5"/>
        <w:numPr>
          <w:ilvl w:val="0"/>
          <w:numId w:val="52"/>
        </w:numPr>
        <w:spacing w:after="0" w:line="240" w:lineRule="auto"/>
        <w:rPr>
          <w:rFonts w:ascii="Simplified Arabic" w:hAnsi="Simplified Arabic" w:cs="Simplified Arabic"/>
          <w:sz w:val="28"/>
          <w:szCs w:val="28"/>
        </w:rPr>
      </w:pPr>
      <w:r w:rsidRPr="00593531">
        <w:rPr>
          <w:rFonts w:ascii="Simplified Arabic" w:hAnsi="Simplified Arabic" w:cs="Simplified Arabic"/>
          <w:sz w:val="28"/>
          <w:szCs w:val="28"/>
          <w:rtl/>
        </w:rPr>
        <w:t xml:space="preserve">المتجه </w:t>
      </w:r>
      <w:r w:rsidR="0047496E" w:rsidRPr="0047496E">
        <w:rPr>
          <w:rFonts w:ascii="Simplified Arabic" w:hAnsi="Simplified Arabic" w:cs="Simplified Arabic"/>
          <w:sz w:val="28"/>
          <w:szCs w:val="28"/>
          <w:rtl/>
        </w:rPr>
        <w:fldChar w:fldCharType="begin"/>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Pr>
        <w:instrText>QUOTE</w:instrText>
      </w:r>
      <w:r w:rsidR="0047496E" w:rsidRPr="0047496E">
        <w:rPr>
          <w:rFonts w:ascii="Simplified Arabic" w:hAnsi="Simplified Arabic" w:cs="Simplified Arabic"/>
          <w:sz w:val="28"/>
          <w:szCs w:val="28"/>
          <w:rtl/>
        </w:rPr>
        <w:instrText xml:space="preserve"> </w:instrText>
      </w:r>
      <w:r w:rsidR="00334521" w:rsidRPr="0047496E">
        <w:rPr>
          <w:noProof/>
          <w:position w:val="-38"/>
        </w:rPr>
      </w:r>
      <w:r w:rsidR="00334521" w:rsidRPr="0047496E">
        <w:rPr>
          <w:noProof/>
          <w:position w:val="-38"/>
        </w:rPr>
        <w:pict>
          <v:shape id="_x0000_i1081"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1323C&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61323C&quot; wsp:rsidP=&quot;0061323C&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ظ† ظ…&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5" o:title="" chromakey="white"/>
          </v:shape>
        </w:pict>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tl/>
        </w:rPr>
        <w:fldChar w:fldCharType="separate"/>
      </w:r>
      <w:r w:rsidR="00334521" w:rsidRPr="0047496E">
        <w:rPr>
          <w:noProof/>
          <w:position w:val="-38"/>
        </w:rPr>
      </w:r>
      <w:r w:rsidR="00334521" w:rsidRPr="0047496E">
        <w:rPr>
          <w:noProof/>
          <w:position w:val="-38"/>
        </w:rPr>
        <w:pict>
          <v:shape id="_x0000_i1082"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1323C&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61323C&quot; wsp:rsidP=&quot;0061323C&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ظ† ظ…&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5" o:title="" chromakey="white"/>
          </v:shape>
        </w:pict>
      </w:r>
      <w:r w:rsidR="0047496E" w:rsidRPr="0047496E">
        <w:rPr>
          <w:rFonts w:ascii="Simplified Arabic" w:hAnsi="Simplified Arabic" w:cs="Simplified Arabic"/>
          <w:sz w:val="28"/>
          <w:szCs w:val="28"/>
          <w:rtl/>
        </w:rPr>
        <w:fldChar w:fldCharType="end"/>
      </w:r>
      <w:r w:rsidRPr="00593531">
        <w:rPr>
          <w:rFonts w:ascii="Simplified Arabic" w:hAnsi="Simplified Arabic" w:cs="Simplified Arabic"/>
          <w:sz w:val="28"/>
          <w:szCs w:val="28"/>
          <w:rtl/>
        </w:rPr>
        <w:t xml:space="preserve"> الذي بدابته م(3،3) ونهايته ت (10،5)</w:t>
      </w:r>
    </w:p>
    <w:p w:rsidR="00593531" w:rsidRDefault="00593531" w:rsidP="002C6B07">
      <w:pPr>
        <w:pStyle w:val="a5"/>
        <w:numPr>
          <w:ilvl w:val="0"/>
          <w:numId w:val="52"/>
        </w:numPr>
        <w:pBdr>
          <w:bottom w:val="single" w:sz="12" w:space="1" w:color="auto"/>
        </w:pBdr>
        <w:spacing w:after="0" w:line="240" w:lineRule="auto"/>
        <w:rPr>
          <w:rFonts w:ascii="Simplified Arabic" w:hAnsi="Simplified Arabic" w:cs="Simplified Arabic"/>
          <w:sz w:val="28"/>
          <w:szCs w:val="28"/>
        </w:rPr>
      </w:pPr>
      <w:r w:rsidRPr="00593531">
        <w:rPr>
          <w:rFonts w:ascii="Simplified Arabic" w:hAnsi="Simplified Arabic" w:cs="Simplified Arabic"/>
          <w:sz w:val="28"/>
          <w:szCs w:val="28"/>
          <w:rtl/>
        </w:rPr>
        <w:t xml:space="preserve">المتجه </w:t>
      </w:r>
      <w:r w:rsidR="0047496E" w:rsidRPr="0047496E">
        <w:rPr>
          <w:rFonts w:ascii="Simplified Arabic" w:hAnsi="Simplified Arabic" w:cs="Simplified Arabic"/>
          <w:sz w:val="28"/>
          <w:szCs w:val="28"/>
          <w:rtl/>
        </w:rPr>
        <w:fldChar w:fldCharType="begin"/>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Pr>
        <w:instrText>QUOTE</w:instrText>
      </w:r>
      <w:r w:rsidR="0047496E" w:rsidRPr="0047496E">
        <w:rPr>
          <w:rFonts w:ascii="Simplified Arabic" w:hAnsi="Simplified Arabic" w:cs="Simplified Arabic"/>
          <w:sz w:val="28"/>
          <w:szCs w:val="28"/>
          <w:rtl/>
        </w:rPr>
        <w:instrText xml:space="preserve"> </w:instrText>
      </w:r>
      <w:r w:rsidR="00334521" w:rsidRPr="0047496E">
        <w:rPr>
          <w:noProof/>
          <w:position w:val="-38"/>
        </w:rPr>
      </w:r>
      <w:r w:rsidR="00334521" w:rsidRPr="0047496E">
        <w:rPr>
          <w:noProof/>
          <w:position w:val="-38"/>
        </w:rPr>
        <w:pict>
          <v:shape id="_x0000_i1083" type="#_x0000_t75" style="width:15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1762&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2B1762&quot; wsp:rsidP=&quot;002B1762&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Cambria Math&quot;/&gt;&lt;w:sz w:val=&quot;28&quot;/&gt;&lt;w:sz-cs w:val=&quot;28&quot;/&gt;&lt;/w:rPr&gt;&lt;m:t&gt; &lt;/m:t&gt;&lt;/m:r&gt;&lt;m:r&gt;&lt;m:rPr&gt;&lt;m:sty m:val=&quot;p&quot;/&gt;&lt;/m:rPr&gt;&lt;w:rPr&gt;&lt;w:rFonts w:ascii=&quot;Cambria Math&quot; w:h-ansi=&quot;Cambria Math&quot; w:cs=&quot;Simplified Arabic&quot;/&gt;&lt;wx:font wx:val=&quot;Simplified Arabic&quot;/&gt;&lt;w:sz w:val=&quot;28&quot;/&gt;&lt;w:sz-cs w:val=&quot;28&quot;/&gt;&lt;w:rtl/&gt;&lt;/w:rPr&gt;&lt;m:t&gt;ظ„ ط¹&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6" o:title="" chromakey="white"/>
          </v:shape>
        </w:pict>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tl/>
        </w:rPr>
        <w:fldChar w:fldCharType="separate"/>
      </w:r>
      <w:r w:rsidR="00334521" w:rsidRPr="0047496E">
        <w:rPr>
          <w:noProof/>
          <w:position w:val="-38"/>
        </w:rPr>
      </w:r>
      <w:r w:rsidR="00334521" w:rsidRPr="0047496E">
        <w:rPr>
          <w:noProof/>
          <w:position w:val="-38"/>
        </w:rPr>
        <w:pict>
          <v:shape id="_x0000_i1084" type="#_x0000_t75" style="width:15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1762&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2B1762&quot; wsp:rsidP=&quot;002B1762&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Cambria Math&quot;/&gt;&lt;w:sz w:val=&quot;28&quot;/&gt;&lt;w:sz-cs w:val=&quot;28&quot;/&gt;&lt;/w:rPr&gt;&lt;m:t&gt; &lt;/m:t&gt;&lt;/m:r&gt;&lt;m:r&gt;&lt;m:rPr&gt;&lt;m:sty m:val=&quot;p&quot;/&gt;&lt;/m:rPr&gt;&lt;w:rPr&gt;&lt;w:rFonts w:ascii=&quot;Cambria Math&quot; w:h-ansi=&quot;Cambria Math&quot; w:cs=&quot;Simplified Arabic&quot;/&gt;&lt;wx:font wx:val=&quot;Simplified Arabic&quot;/&gt;&lt;w:sz w:val=&quot;28&quot;/&gt;&lt;w:sz-cs w:val=&quot;28&quot;/&gt;&lt;w:rtl/&gt;&lt;/w:rPr&gt;&lt;m:t&gt;ظ„ ط¹&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6" o:title="" chromakey="white"/>
          </v:shape>
        </w:pict>
      </w:r>
      <w:r w:rsidR="0047496E" w:rsidRPr="0047496E">
        <w:rPr>
          <w:rFonts w:ascii="Simplified Arabic" w:hAnsi="Simplified Arabic" w:cs="Simplified Arabic"/>
          <w:sz w:val="28"/>
          <w:szCs w:val="28"/>
          <w:rtl/>
        </w:rPr>
        <w:fldChar w:fldCharType="end"/>
      </w:r>
      <w:r w:rsidRPr="00593531">
        <w:rPr>
          <w:rFonts w:ascii="Simplified Arabic" w:hAnsi="Simplified Arabic" w:cs="Simplified Arabic"/>
          <w:sz w:val="28"/>
          <w:szCs w:val="28"/>
          <w:rtl/>
        </w:rPr>
        <w:t xml:space="preserve"> الذي بدايته ع(4،4) ونهايته (11،6)</w:t>
      </w:r>
    </w:p>
    <w:p w:rsidR="00593531" w:rsidRDefault="00593531" w:rsidP="00593531">
      <w:pPr>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السؤال الثاني: </w:t>
      </w:r>
    </w:p>
    <w:p w:rsidR="00593531" w:rsidRDefault="00593531" w:rsidP="004D0996">
      <w:pPr>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7496E" w:rsidRPr="0047496E">
        <w:rPr>
          <w:rFonts w:ascii="Simplified Arabic" w:hAnsi="Simplified Arabic" w:cs="Simplified Arabic"/>
          <w:sz w:val="28"/>
          <w:szCs w:val="28"/>
          <w:rtl/>
        </w:rPr>
        <w:fldChar w:fldCharType="begin"/>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Pr>
        <w:instrText>QUOTE</w:instrText>
      </w:r>
      <w:r w:rsidR="0047496E" w:rsidRPr="0047496E">
        <w:rPr>
          <w:rFonts w:ascii="Simplified Arabic" w:hAnsi="Simplified Arabic" w:cs="Simplified Arabic"/>
          <w:sz w:val="28"/>
          <w:szCs w:val="28"/>
          <w:rtl/>
        </w:rPr>
        <w:instrText xml:space="preserve"> </w:instrText>
      </w:r>
      <w:r w:rsidR="00334521" w:rsidRPr="0047496E">
        <w:rPr>
          <w:rFonts w:hint="cs"/>
          <w:noProof/>
          <w:position w:val="-38"/>
        </w:rPr>
      </w:r>
      <w:r w:rsidR="00334521" w:rsidRPr="0047496E">
        <w:rPr>
          <w:rFonts w:hint="cs"/>
          <w:noProof/>
          <w:position w:val="-38"/>
        </w:rPr>
        <w:pict>
          <v:shape id="_x0000_i1085"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14D8A&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214D8A&quot; wsp:rsidP=&quot;00214D8A&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4" o:title="" chromakey="white"/>
          </v:shape>
        </w:pict>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tl/>
        </w:rPr>
        <w:fldChar w:fldCharType="separate"/>
      </w:r>
      <w:r w:rsidR="00334521" w:rsidRPr="0047496E">
        <w:rPr>
          <w:rFonts w:hint="cs"/>
          <w:noProof/>
          <w:position w:val="-38"/>
        </w:rPr>
      </w:r>
      <w:r w:rsidR="00334521" w:rsidRPr="0047496E">
        <w:rPr>
          <w:rFonts w:hint="cs"/>
          <w:noProof/>
          <w:position w:val="-38"/>
        </w:rPr>
        <w:pict>
          <v:shape id="_x0000_i1086"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14D8A&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214D8A&quot; wsp:rsidP=&quot;00214D8A&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4" o:title="" chromakey="white"/>
          </v:shape>
        </w:pict>
      </w:r>
      <w:r w:rsidR="0047496E" w:rsidRPr="0047496E">
        <w:rPr>
          <w:rFonts w:ascii="Simplified Arabic" w:hAnsi="Simplified Arabic" w:cs="Simplified Arabic"/>
          <w:sz w:val="28"/>
          <w:szCs w:val="28"/>
          <w:rtl/>
        </w:rPr>
        <w:fldChar w:fldCharType="end"/>
      </w:r>
      <w:r w:rsidR="004D0996">
        <w:rPr>
          <w:rFonts w:ascii="Simplified Arabic" w:hAnsi="Simplified Arabic" w:cs="Simplified Arabic" w:hint="cs"/>
          <w:sz w:val="28"/>
          <w:szCs w:val="28"/>
          <w:rtl/>
        </w:rPr>
        <w:t xml:space="preserve">  </w:t>
      </w:r>
      <w:r w:rsidR="0047496E" w:rsidRPr="0047496E">
        <w:rPr>
          <w:rFonts w:ascii="Simplified Arabic" w:hAnsi="Simplified Arabic" w:cs="Simplified Arabic"/>
          <w:sz w:val="28"/>
          <w:szCs w:val="28"/>
          <w:vertAlign w:val="subscript"/>
          <w:rtl/>
        </w:rPr>
        <w:fldChar w:fldCharType="begin"/>
      </w:r>
      <w:r w:rsidR="0047496E" w:rsidRPr="0047496E">
        <w:rPr>
          <w:rFonts w:ascii="Simplified Arabic" w:hAnsi="Simplified Arabic" w:cs="Simplified Arabic"/>
          <w:sz w:val="28"/>
          <w:szCs w:val="28"/>
          <w:vertAlign w:val="subscript"/>
          <w:rtl/>
        </w:rPr>
        <w:instrText xml:space="preserve"> </w:instrText>
      </w:r>
      <w:r w:rsidR="0047496E" w:rsidRPr="0047496E">
        <w:rPr>
          <w:rFonts w:ascii="Simplified Arabic" w:hAnsi="Simplified Arabic" w:cs="Simplified Arabic"/>
          <w:sz w:val="28"/>
          <w:szCs w:val="28"/>
          <w:vertAlign w:val="subscript"/>
        </w:rPr>
        <w:instrText>QUOTE</w:instrText>
      </w:r>
      <w:r w:rsidR="0047496E" w:rsidRPr="0047496E">
        <w:rPr>
          <w:rFonts w:ascii="Simplified Arabic" w:hAnsi="Simplified Arabic" w:cs="Simplified Arabic"/>
          <w:sz w:val="28"/>
          <w:szCs w:val="28"/>
          <w:vertAlign w:val="subscript"/>
          <w:rtl/>
        </w:rPr>
        <w:instrText xml:space="preserve"> </w:instrText>
      </w:r>
      <w:r w:rsidR="00334521" w:rsidRPr="0047496E">
        <w:rPr>
          <w:rFonts w:hint="cs"/>
          <w:noProof/>
          <w:position w:val="-11"/>
        </w:rPr>
      </w:r>
      <w:r w:rsidR="00334521" w:rsidRPr="0047496E">
        <w:rPr>
          <w:rFonts w:hint="cs"/>
          <w:noProof/>
          <w:position w:val="-11"/>
        </w:rPr>
        <w:pict>
          <v:shape id="_x0000_i1087" type="#_x0000_t75" style="width:6.5pt;height:18.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D7135&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4D7135&quot; wsp:rsidP=&quot;004D7135&quot;&gt;&lt;m:oMathPara&gt;&lt;m:oMath&gt;&lt;m:r&gt;&lt;m:rPr&gt;&lt;m:sty m:val=&quot;p&quot;/&gt;&lt;/m:rPr&gt;&lt;w:rPr&gt;&lt;w:rFonts w:ascii=&quot;Cambria Math&quot; w:h-ansi=&quot;Cambria Math&quot; w:cs=&quot;Cambria Math&quot; w:hint=&quot;cs&quot;/&gt;&lt;wx:font wx:val=&quot;Cambria Math&quot;/&gt;&lt;w:sz w:val=&quot;28&quot;/&gt;&lt;w:sz-cs w:val=&quot;28&quot;/&gt;&lt;w:vertAlign w:val=&quot;subscript&quot;/&gt;&lt;w:rtl/&gt;&lt;/w:rPr&gt;&lt;m:t&gt;*&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7" o:title="" chromakey="white"/>
          </v:shape>
        </w:pict>
      </w:r>
      <w:r w:rsidR="0047496E" w:rsidRPr="0047496E">
        <w:rPr>
          <w:rFonts w:ascii="Simplified Arabic" w:hAnsi="Simplified Arabic" w:cs="Simplified Arabic"/>
          <w:sz w:val="28"/>
          <w:szCs w:val="28"/>
          <w:vertAlign w:val="subscript"/>
          <w:rtl/>
        </w:rPr>
        <w:instrText xml:space="preserve"> </w:instrText>
      </w:r>
      <w:r w:rsidR="0047496E" w:rsidRPr="0047496E">
        <w:rPr>
          <w:rFonts w:ascii="Simplified Arabic" w:hAnsi="Simplified Arabic" w:cs="Simplified Arabic"/>
          <w:sz w:val="28"/>
          <w:szCs w:val="28"/>
          <w:vertAlign w:val="subscript"/>
          <w:rtl/>
        </w:rPr>
        <w:fldChar w:fldCharType="separate"/>
      </w:r>
      <w:r w:rsidR="00334521" w:rsidRPr="0047496E">
        <w:rPr>
          <w:rFonts w:hint="cs"/>
          <w:noProof/>
          <w:position w:val="-11"/>
        </w:rPr>
      </w:r>
      <w:r w:rsidR="00334521" w:rsidRPr="0047496E">
        <w:rPr>
          <w:rFonts w:hint="cs"/>
          <w:noProof/>
          <w:position w:val="-11"/>
        </w:rPr>
        <w:pict>
          <v:shape id="_x0000_i1088" type="#_x0000_t75" style="width:6.5pt;height:18.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D7135&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4D7135&quot; wsp:rsidP=&quot;004D7135&quot;&gt;&lt;m:oMathPara&gt;&lt;m:oMath&gt;&lt;m:r&gt;&lt;m:rPr&gt;&lt;m:sty m:val=&quot;p&quot;/&gt;&lt;/m:rPr&gt;&lt;w:rPr&gt;&lt;w:rFonts w:ascii=&quot;Cambria Math&quot; w:h-ansi=&quot;Cambria Math&quot; w:cs=&quot;Cambria Math&quot; w:hint=&quot;cs&quot;/&gt;&lt;wx:font wx:val=&quot;Cambria Math&quot;/&gt;&lt;w:sz w:val=&quot;28&quot;/&gt;&lt;w:sz-cs w:val=&quot;28&quot;/&gt;&lt;w:vertAlign w:val=&quot;subscript&quot;/&gt;&lt;w:rtl/&gt;&lt;/w:rPr&gt;&lt;m:t&gt;*&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7" o:title="" chromakey="white"/>
          </v:shape>
        </w:pict>
      </w:r>
      <w:r w:rsidR="0047496E" w:rsidRPr="0047496E">
        <w:rPr>
          <w:rFonts w:ascii="Simplified Arabic" w:hAnsi="Simplified Arabic" w:cs="Simplified Arabic"/>
          <w:sz w:val="28"/>
          <w:szCs w:val="28"/>
          <w:vertAlign w:val="subscript"/>
          <w:rtl/>
        </w:rPr>
        <w:fldChar w:fldCharType="end"/>
      </w:r>
      <w:r w:rsidR="004D0996">
        <w:rPr>
          <w:rFonts w:ascii="Simplified Arabic" w:hAnsi="Simplified Arabic" w:cs="Simplified Arabic" w:hint="cs"/>
          <w:sz w:val="28"/>
          <w:szCs w:val="28"/>
          <w:vertAlign w:val="subscript"/>
          <w:rtl/>
        </w:rPr>
        <w:t xml:space="preserve"> </w:t>
      </w:r>
      <w:r w:rsidR="0047496E" w:rsidRPr="0047496E">
        <w:rPr>
          <w:rFonts w:ascii="Simplified Arabic" w:hAnsi="Simplified Arabic" w:cs="Simplified Arabic"/>
          <w:sz w:val="28"/>
          <w:szCs w:val="28"/>
          <w:rtl/>
        </w:rPr>
        <w:fldChar w:fldCharType="begin"/>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Pr>
        <w:instrText>QUOTE</w:instrText>
      </w:r>
      <w:r w:rsidR="0047496E" w:rsidRPr="0047496E">
        <w:rPr>
          <w:rFonts w:ascii="Simplified Arabic" w:hAnsi="Simplified Arabic" w:cs="Simplified Arabic"/>
          <w:sz w:val="28"/>
          <w:szCs w:val="28"/>
          <w:rtl/>
        </w:rPr>
        <w:instrText xml:space="preserve"> </w:instrText>
      </w:r>
      <w:r w:rsidR="00334521" w:rsidRPr="0047496E">
        <w:rPr>
          <w:rFonts w:hint="cs"/>
          <w:noProof/>
          <w:position w:val="-38"/>
        </w:rPr>
      </w:r>
      <w:r w:rsidR="00334521" w:rsidRPr="0047496E">
        <w:rPr>
          <w:rFonts w:hint="cs"/>
          <w:noProof/>
          <w:position w:val="-38"/>
        </w:rPr>
        <w:pict>
          <v:shape id="_x0000_i1089"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75325&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B75325&quot; wsp:rsidP=&quot;00B75325&quot;&gt;&lt;m:oMathPara&gt;&lt;m:oMath&gt;&lt;m:box&gt;&lt;m:boxPr&gt;&lt;m:opEmu m:val=&quot;1&quot;/&gt;&lt;m:ctrlPr&gt;&lt;w:rPr&gt;&lt;w:rFonts w:ascii=&quot;Cambria Math&quot; w:h-ansi=&quot;Cambria Math&quot; w:cs=&quot;Simplified Arabic&quot;/&gt;&lt;wx:font wx:val=&quot;Cambria Math&quot;/&gt;&lt;w:sz w:val=&quot;28&quot;/&gt;&lt;w:sz-cs w:val=&quot;28&quot;/&gt;&lt;w:vertAlign w:val=&quot;subscript&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vertAlign w:val=&quot;subscript&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vertAlign w:val=&quot;subscript&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tl/>
        </w:rPr>
        <w:fldChar w:fldCharType="separate"/>
      </w:r>
      <w:r w:rsidR="00334521" w:rsidRPr="0047496E">
        <w:rPr>
          <w:rFonts w:hint="cs"/>
          <w:noProof/>
          <w:position w:val="-38"/>
        </w:rPr>
      </w:r>
      <w:r w:rsidR="00334521" w:rsidRPr="0047496E">
        <w:rPr>
          <w:rFonts w:hint="cs"/>
          <w:noProof/>
          <w:position w:val="-38"/>
        </w:rPr>
        <w:pict>
          <v:shape id="_x0000_i1090"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75325&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B75325&quot; wsp:rsidP=&quot;00B75325&quot;&gt;&lt;m:oMathPara&gt;&lt;m:oMath&gt;&lt;m:box&gt;&lt;m:boxPr&gt;&lt;m:opEmu m:val=&quot;1&quot;/&gt;&lt;m:ctrlPr&gt;&lt;w:rPr&gt;&lt;w:rFonts w:ascii=&quot;Cambria Math&quot; w:h-ansi=&quot;Cambria Math&quot; w:cs=&quot;Simplified Arabic&quot;/&gt;&lt;wx:font wx:val=&quot;Cambria Math&quot;/&gt;&lt;w:sz w:val=&quot;28&quot;/&gt;&lt;w:sz-cs w:val=&quot;28&quot;/&gt;&lt;w:vertAlign w:val=&quot;subscript&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vertAlign w:val=&quot;subscript&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vertAlign w:val=&quot;subscript&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0047496E" w:rsidRPr="0047496E">
        <w:rPr>
          <w:rFonts w:ascii="Simplified Arabic" w:hAnsi="Simplified Arabic" w:cs="Simplified Arabic"/>
          <w:sz w:val="28"/>
          <w:szCs w:val="28"/>
          <w:rtl/>
        </w:rPr>
        <w:fldChar w:fldCharType="end"/>
      </w:r>
      <w:r w:rsidR="004D0996">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 = </w:t>
      </w:r>
      <w:r w:rsidR="004D0996">
        <w:rPr>
          <w:rFonts w:ascii="Simplified Arabic" w:hAnsi="Simplified Arabic" w:cs="Simplified Arabic" w:hint="cs"/>
          <w:sz w:val="28"/>
          <w:szCs w:val="28"/>
          <w:rtl/>
        </w:rPr>
        <w:t xml:space="preserve"> </w:t>
      </w:r>
      <w:r w:rsidR="0047496E" w:rsidRPr="0047496E">
        <w:rPr>
          <w:rFonts w:ascii="Simplified Arabic" w:hAnsi="Simplified Arabic" w:cs="Simplified Arabic"/>
          <w:sz w:val="28"/>
          <w:szCs w:val="28"/>
          <w:rtl/>
        </w:rPr>
        <w:fldChar w:fldCharType="begin"/>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Pr>
        <w:instrText>QUOTE</w:instrText>
      </w:r>
      <w:r w:rsidR="0047496E" w:rsidRPr="0047496E">
        <w:rPr>
          <w:rFonts w:ascii="Simplified Arabic" w:hAnsi="Simplified Arabic" w:cs="Simplified Arabic"/>
          <w:sz w:val="28"/>
          <w:szCs w:val="28"/>
          <w:rtl/>
        </w:rPr>
        <w:instrText xml:space="preserve"> </w:instrText>
      </w:r>
      <w:r w:rsidR="00334521" w:rsidRPr="0047496E">
        <w:rPr>
          <w:rFonts w:hint="cs"/>
          <w:noProof/>
          <w:position w:val="-38"/>
        </w:rPr>
      </w:r>
      <w:r w:rsidR="00334521" w:rsidRPr="0047496E">
        <w:rPr>
          <w:rFonts w:hint="cs"/>
          <w:noProof/>
          <w:position w:val="-38"/>
        </w:rPr>
        <w:pict>
          <v:shape id="_x0000_i1091"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3C7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E13C7E&quot; wsp:rsidP=&quot;00E13C7E&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4" o:title="" chromakey="white"/>
          </v:shape>
        </w:pict>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tl/>
        </w:rPr>
        <w:fldChar w:fldCharType="separate"/>
      </w:r>
      <w:r w:rsidR="00334521" w:rsidRPr="0047496E">
        <w:rPr>
          <w:rFonts w:hint="cs"/>
          <w:noProof/>
          <w:position w:val="-38"/>
        </w:rPr>
      </w:r>
      <w:r w:rsidR="00334521" w:rsidRPr="0047496E">
        <w:rPr>
          <w:rFonts w:hint="cs"/>
          <w:noProof/>
          <w:position w:val="-38"/>
        </w:rPr>
        <w:pict>
          <v:shape id="_x0000_i1092"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3C7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E13C7E&quot; wsp:rsidP=&quot;00E13C7E&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4" o:title="" chromakey="white"/>
          </v:shape>
        </w:pict>
      </w:r>
      <w:r w:rsidR="0047496E" w:rsidRPr="0047496E">
        <w:rPr>
          <w:rFonts w:ascii="Simplified Arabic" w:hAnsi="Simplified Arabic" w:cs="Simplified Arabic"/>
          <w:sz w:val="28"/>
          <w:szCs w:val="28"/>
          <w:rtl/>
        </w:rPr>
        <w:fldChar w:fldCharType="end"/>
      </w:r>
      <w:r w:rsidR="004D0996">
        <w:rPr>
          <w:rFonts w:ascii="Simplified Arabic" w:hAnsi="Simplified Arabic" w:cs="Simplified Arabic" w:hint="cs"/>
          <w:sz w:val="28"/>
          <w:szCs w:val="28"/>
          <w:rtl/>
        </w:rPr>
        <w:t xml:space="preserve">  </w:t>
      </w:r>
      <w:r w:rsidR="0047496E" w:rsidRPr="0047496E">
        <w:rPr>
          <w:rFonts w:ascii="Simplified Arabic" w:hAnsi="Simplified Arabic" w:cs="Simplified Arabic"/>
          <w:sz w:val="28"/>
          <w:szCs w:val="28"/>
          <w:rtl/>
        </w:rPr>
        <w:fldChar w:fldCharType="begin"/>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Pr>
        <w:instrText>QUOTE</w:instrText>
      </w:r>
      <w:r w:rsidR="0047496E" w:rsidRPr="0047496E">
        <w:rPr>
          <w:rFonts w:ascii="Simplified Arabic" w:hAnsi="Simplified Arabic" w:cs="Simplified Arabic"/>
          <w:sz w:val="28"/>
          <w:szCs w:val="28"/>
          <w:rtl/>
        </w:rPr>
        <w:instrText xml:space="preserve"> </w:instrText>
      </w:r>
      <w:r w:rsidR="00334521" w:rsidRPr="0047496E">
        <w:rPr>
          <w:rFonts w:hint="cs"/>
          <w:noProof/>
          <w:position w:val="-18"/>
        </w:rPr>
      </w:r>
      <w:r w:rsidR="00334521" w:rsidRPr="0047496E">
        <w:rPr>
          <w:rFonts w:hint="cs"/>
          <w:noProof/>
          <w:position w:val="-18"/>
        </w:rPr>
        <w:pict>
          <v:shape id="_x0000_i1093" type="#_x0000_t75" style="width:22pt;height:27.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075&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AE4075&quot; wsp:rsidP=&quot;00AE4075&quot;&gt;&lt;m:oMathPara&gt;&lt;m:oMath&gt;&lt;m:r&gt;&lt;m:rPr&gt;&lt;m:sty m:val=&quot;p&quot;/&gt;&lt;/m:rPr&gt;&lt;w:rPr&gt;&lt;w:rFonts w:ascii=&quot;Cambria Math&quot; w:h-ansi=&quot;Cambria Math&quot; w:cs=&quot;Simplified Arabic&quot;/&gt;&lt;wx:font wx:val=&quot;Simplified Arabic&quot;/&gt;&lt;w:sz w:val=&quot;28&quot;/&gt;&lt;w:sz-cs w:val=&quot;28&quot;/&gt;&lt;w:rtl/&gt;&lt;/w:rPr&gt;&lt;m:t&gt;ظٹط¹ط§ظ…ط¯&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8" o:title="" chromakey="white"/>
          </v:shape>
        </w:pict>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tl/>
        </w:rPr>
        <w:fldChar w:fldCharType="separate"/>
      </w:r>
      <w:r w:rsidR="00334521" w:rsidRPr="0047496E">
        <w:rPr>
          <w:rFonts w:hint="cs"/>
          <w:noProof/>
          <w:position w:val="-18"/>
        </w:rPr>
      </w:r>
      <w:r w:rsidR="00334521" w:rsidRPr="0047496E">
        <w:rPr>
          <w:rFonts w:hint="cs"/>
          <w:noProof/>
          <w:position w:val="-18"/>
        </w:rPr>
        <w:pict>
          <v:shape id="_x0000_i1094" type="#_x0000_t75" style="width:22pt;height:27.5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075&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AE4075&quot; wsp:rsidP=&quot;00AE4075&quot;&gt;&lt;m:oMathPara&gt;&lt;m:oMath&gt;&lt;m:r&gt;&lt;m:rPr&gt;&lt;m:sty m:val=&quot;p&quot;/&gt;&lt;/m:rPr&gt;&lt;w:rPr&gt;&lt;w:rFonts w:ascii=&quot;Cambria Math&quot; w:h-ansi=&quot;Cambria Math&quot; w:cs=&quot;Simplified Arabic&quot;/&gt;&lt;wx:font wx:val=&quot;Simplified Arabic&quot;/&gt;&lt;w:sz w:val=&quot;28&quot;/&gt;&lt;w:sz-cs w:val=&quot;28&quot;/&gt;&lt;w:rtl/&gt;&lt;/w:rPr&gt;&lt;m:t&gt;ظٹط¹ط§ظ…ط¯&lt;/m:t&gt;&lt;/m:r&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8" o:title="" chromakey="white"/>
          </v:shape>
        </w:pict>
      </w:r>
      <w:r w:rsidR="0047496E" w:rsidRPr="0047496E">
        <w:rPr>
          <w:rFonts w:ascii="Simplified Arabic" w:hAnsi="Simplified Arabic" w:cs="Simplified Arabic"/>
          <w:sz w:val="28"/>
          <w:szCs w:val="28"/>
          <w:rtl/>
        </w:rPr>
        <w:fldChar w:fldCharType="end"/>
      </w:r>
      <w:r w:rsidR="004D0996">
        <w:rPr>
          <w:rFonts w:ascii="Simplified Arabic" w:hAnsi="Simplified Arabic" w:cs="Simplified Arabic" w:hint="cs"/>
          <w:sz w:val="28"/>
          <w:szCs w:val="28"/>
          <w:rtl/>
        </w:rPr>
        <w:t xml:space="preserve"> </w:t>
      </w:r>
      <w:r w:rsidR="004D0996">
        <w:rPr>
          <w:rFonts w:ascii="Simplified Arabic" w:hAnsi="Simplified Arabic" w:cs="Simplified Arabic" w:hint="cs"/>
          <w:sz w:val="28"/>
          <w:szCs w:val="28"/>
          <w:vertAlign w:val="subscript"/>
          <w:rtl/>
        </w:rPr>
        <w:t xml:space="preserve"> </w:t>
      </w:r>
      <w:r w:rsidR="0047496E" w:rsidRPr="0047496E">
        <w:rPr>
          <w:rFonts w:ascii="Simplified Arabic" w:hAnsi="Simplified Arabic" w:cs="Simplified Arabic"/>
          <w:sz w:val="28"/>
          <w:szCs w:val="28"/>
          <w:rtl/>
        </w:rPr>
        <w:fldChar w:fldCharType="begin"/>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Pr>
        <w:instrText>QUOTE</w:instrText>
      </w:r>
      <w:r w:rsidR="0047496E" w:rsidRPr="0047496E">
        <w:rPr>
          <w:rFonts w:ascii="Simplified Arabic" w:hAnsi="Simplified Arabic" w:cs="Simplified Arabic"/>
          <w:sz w:val="28"/>
          <w:szCs w:val="28"/>
          <w:rtl/>
        </w:rPr>
        <w:instrText xml:space="preserve"> </w:instrText>
      </w:r>
      <w:r w:rsidR="00334521" w:rsidRPr="0047496E">
        <w:rPr>
          <w:rFonts w:hint="cs"/>
          <w:noProof/>
          <w:position w:val="-38"/>
        </w:rPr>
      </w:r>
      <w:r w:rsidR="00334521" w:rsidRPr="0047496E">
        <w:rPr>
          <w:rFonts w:hint="cs"/>
          <w:noProof/>
          <w:position w:val="-38"/>
        </w:rPr>
        <w:pict>
          <v:shape id="_x0000_i1095"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5F49&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A65F49&quot; wsp:rsidP=&quot;00A65F49&quot;&gt;&lt;m:oMathPara&gt;&lt;m:oMath&gt;&lt;m:box&gt;&lt;m:boxPr&gt;&lt;m:opEmu m:val=&quot;1&quot;/&gt;&lt;m:ctrlPr&gt;&lt;w:rPr&gt;&lt;w:rFonts w:ascii=&quot;Cambria Math&quot; w:h-ansi=&quot;Cambria Math&quot; w:cs=&quot;Simplified Arabic&quot;/&gt;&lt;wx:font wx:val=&quot;Cambria Math&quot;/&gt;&lt;w:sz w:val=&quot;28&quot;/&gt;&lt;w:sz-cs w:val=&quot;28&quot;/&gt;&lt;w:vertAlign w:val=&quot;subscript&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vertAlign w:val=&quot;subscript&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vertAlign w:val=&quot;subscript&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tl/>
        </w:rPr>
        <w:fldChar w:fldCharType="separate"/>
      </w:r>
      <w:r w:rsidR="00334521" w:rsidRPr="0047496E">
        <w:rPr>
          <w:rFonts w:hint="cs"/>
          <w:noProof/>
          <w:position w:val="-38"/>
        </w:rPr>
      </w:r>
      <w:r w:rsidR="00334521" w:rsidRPr="0047496E">
        <w:rPr>
          <w:rFonts w:hint="cs"/>
          <w:noProof/>
          <w:position w:val="-38"/>
        </w:rPr>
        <w:pict>
          <v:shape id="_x0000_i1096"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5F49&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A65F49&quot; wsp:rsidP=&quot;00A65F49&quot;&gt;&lt;m:oMathPara&gt;&lt;m:oMath&gt;&lt;m:box&gt;&lt;m:boxPr&gt;&lt;m:opEmu m:val=&quot;1&quot;/&gt;&lt;m:ctrlPr&gt;&lt;w:rPr&gt;&lt;w:rFonts w:ascii=&quot;Cambria Math&quot; w:h-ansi=&quot;Cambria Math&quot; w:cs=&quot;Simplified Arabic&quot;/&gt;&lt;wx:font wx:val=&quot;Cambria Math&quot;/&gt;&lt;w:sz w:val=&quot;28&quot;/&gt;&lt;w:sz-cs w:val=&quot;28&quot;/&gt;&lt;w:vertAlign w:val=&quot;subscript&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vertAlign w:val=&quot;subscript&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vertAlign w:val=&quot;subscript&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0047496E" w:rsidRPr="0047496E">
        <w:rPr>
          <w:rFonts w:ascii="Simplified Arabic" w:hAnsi="Simplified Arabic" w:cs="Simplified Arabic"/>
          <w:sz w:val="28"/>
          <w:szCs w:val="28"/>
          <w:rtl/>
        </w:rPr>
        <w:fldChar w:fldCharType="end"/>
      </w:r>
      <w:r w:rsidR="004D0996">
        <w:rPr>
          <w:rFonts w:ascii="Simplified Arabic" w:hAnsi="Simplified Arabic" w:cs="Simplified Arabic" w:hint="cs"/>
          <w:sz w:val="28"/>
          <w:szCs w:val="28"/>
          <w:rtl/>
        </w:rPr>
        <w:t xml:space="preserve">   </w:t>
      </w:r>
    </w:p>
    <w:p w:rsidR="004D0996" w:rsidRDefault="004D0996" w:rsidP="004D0996">
      <w:pPr>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1. </w:t>
      </w:r>
      <w:r w:rsidR="0047496E" w:rsidRPr="0047496E">
        <w:rPr>
          <w:rFonts w:ascii="Simplified Arabic" w:hAnsi="Simplified Arabic" w:cs="Simplified Arabic"/>
          <w:sz w:val="28"/>
          <w:szCs w:val="28"/>
          <w:rtl/>
        </w:rPr>
        <w:fldChar w:fldCharType="begin"/>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Pr>
        <w:instrText>QUOTE</w:instrText>
      </w:r>
      <w:r w:rsidR="0047496E" w:rsidRPr="0047496E">
        <w:rPr>
          <w:rFonts w:ascii="Simplified Arabic" w:hAnsi="Simplified Arabic" w:cs="Simplified Arabic"/>
          <w:sz w:val="28"/>
          <w:szCs w:val="28"/>
          <w:rtl/>
        </w:rPr>
        <w:instrText xml:space="preserve"> </w:instrText>
      </w:r>
      <w:r w:rsidR="00334521" w:rsidRPr="0047496E">
        <w:rPr>
          <w:rFonts w:hint="cs"/>
          <w:noProof/>
          <w:position w:val="-38"/>
        </w:rPr>
      </w:r>
      <w:r w:rsidR="00334521" w:rsidRPr="0047496E">
        <w:rPr>
          <w:rFonts w:hint="cs"/>
          <w:noProof/>
          <w:position w:val="-38"/>
        </w:rPr>
        <w:pict>
          <v:shape id="_x0000_i1097"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3FD&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6223FD&quot; wsp:rsidP=&quot;006223FD&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ظ…&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9" o:title="" chromakey="white"/>
          </v:shape>
        </w:pict>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tl/>
        </w:rPr>
        <w:fldChar w:fldCharType="separate"/>
      </w:r>
      <w:r w:rsidR="00334521" w:rsidRPr="0047496E">
        <w:rPr>
          <w:rFonts w:hint="cs"/>
          <w:noProof/>
          <w:position w:val="-38"/>
        </w:rPr>
      </w:r>
      <w:r w:rsidR="00334521" w:rsidRPr="0047496E">
        <w:rPr>
          <w:rFonts w:hint="cs"/>
          <w:noProof/>
          <w:position w:val="-38"/>
        </w:rPr>
        <w:pict>
          <v:shape id="_x0000_i1098"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3FD&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6223FD&quot; wsp:rsidP=&quot;006223FD&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ظ…&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9" o:title="" chromakey="white"/>
          </v:shape>
        </w:pict>
      </w:r>
      <w:r w:rsidR="0047496E" w:rsidRPr="0047496E">
        <w:rPr>
          <w:rFonts w:ascii="Simplified Arabic" w:hAnsi="Simplified Arabic" w:cs="Simplified Arabic"/>
          <w:sz w:val="28"/>
          <w:szCs w:val="28"/>
          <w:rtl/>
        </w:rPr>
        <w:fldChar w:fldCharType="end"/>
      </w:r>
      <w:r>
        <w:rPr>
          <w:rFonts w:ascii="Simplified Arabic" w:hAnsi="Simplified Arabic" w:cs="Simplified Arabic" w:hint="cs"/>
          <w:sz w:val="28"/>
          <w:szCs w:val="28"/>
          <w:rtl/>
        </w:rPr>
        <w:t xml:space="preserve"> = (0،1) ، </w:t>
      </w:r>
      <w:r w:rsidR="0047496E" w:rsidRPr="0047496E">
        <w:rPr>
          <w:rFonts w:ascii="Simplified Arabic" w:hAnsi="Simplified Arabic" w:cs="Simplified Arabic"/>
          <w:sz w:val="28"/>
          <w:szCs w:val="28"/>
          <w:rtl/>
        </w:rPr>
        <w:fldChar w:fldCharType="begin"/>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Pr>
        <w:instrText>QUOTE</w:instrText>
      </w:r>
      <w:r w:rsidR="0047496E" w:rsidRPr="0047496E">
        <w:rPr>
          <w:rFonts w:ascii="Simplified Arabic" w:hAnsi="Simplified Arabic" w:cs="Simplified Arabic"/>
          <w:sz w:val="28"/>
          <w:szCs w:val="28"/>
          <w:rtl/>
        </w:rPr>
        <w:instrText xml:space="preserve"> </w:instrText>
      </w:r>
      <w:r w:rsidR="00334521" w:rsidRPr="0047496E">
        <w:rPr>
          <w:rFonts w:hint="cs"/>
          <w:noProof/>
          <w:position w:val="-38"/>
        </w:rPr>
      </w:r>
      <w:r w:rsidR="00334521" w:rsidRPr="0047496E">
        <w:rPr>
          <w:rFonts w:hint="cs"/>
          <w:noProof/>
          <w:position w:val="-38"/>
        </w:rPr>
        <w:pict>
          <v:shape id="_x0000_i1099"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46635&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E46635&quot; wsp:rsidP=&quot;00E46635&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tl/>
        </w:rPr>
        <w:fldChar w:fldCharType="separate"/>
      </w:r>
      <w:r w:rsidR="00334521" w:rsidRPr="0047496E">
        <w:rPr>
          <w:rFonts w:hint="cs"/>
          <w:noProof/>
          <w:position w:val="-38"/>
        </w:rPr>
      </w:r>
      <w:r w:rsidR="00334521" w:rsidRPr="0047496E">
        <w:rPr>
          <w:rFonts w:hint="cs"/>
          <w:noProof/>
          <w:position w:val="-38"/>
        </w:rPr>
        <w:pict>
          <v:shape id="_x0000_i1100"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46635&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E46635&quot; wsp:rsidP=&quot;00E46635&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ط¨&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15" o:title="" chromakey="white"/>
          </v:shape>
        </w:pict>
      </w:r>
      <w:r w:rsidR="0047496E" w:rsidRPr="0047496E">
        <w:rPr>
          <w:rFonts w:ascii="Simplified Arabic" w:hAnsi="Simplified Arabic" w:cs="Simplified Arabic"/>
          <w:sz w:val="28"/>
          <w:szCs w:val="28"/>
          <w:rtl/>
        </w:rPr>
        <w:fldChar w:fldCharType="end"/>
      </w:r>
      <w:r>
        <w:rPr>
          <w:rFonts w:ascii="Simplified Arabic" w:hAnsi="Simplified Arabic" w:cs="Simplified Arabic" w:hint="cs"/>
          <w:sz w:val="28"/>
          <w:szCs w:val="28"/>
          <w:rtl/>
        </w:rPr>
        <w:t xml:space="preserve"> = (0،1)</w:t>
      </w:r>
    </w:p>
    <w:p w:rsidR="004D0996" w:rsidRDefault="004D0996" w:rsidP="004D0996">
      <w:pPr>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2. المتجه </w:t>
      </w:r>
      <w:r w:rsidR="0047496E" w:rsidRPr="0047496E">
        <w:rPr>
          <w:rFonts w:ascii="Simplified Arabic" w:hAnsi="Simplified Arabic" w:cs="Simplified Arabic"/>
          <w:sz w:val="28"/>
          <w:szCs w:val="28"/>
          <w:rtl/>
        </w:rPr>
        <w:fldChar w:fldCharType="begin"/>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Pr>
        <w:instrText>QUOTE</w:instrText>
      </w:r>
      <w:r w:rsidR="0047496E" w:rsidRPr="0047496E">
        <w:rPr>
          <w:rFonts w:ascii="Simplified Arabic" w:hAnsi="Simplified Arabic" w:cs="Simplified Arabic"/>
          <w:sz w:val="28"/>
          <w:szCs w:val="28"/>
          <w:rtl/>
        </w:rPr>
        <w:instrText xml:space="preserve"> </w:instrText>
      </w:r>
      <w:r w:rsidR="00334521" w:rsidRPr="0047496E">
        <w:rPr>
          <w:rFonts w:hint="cs"/>
          <w:noProof/>
          <w:position w:val="-38"/>
        </w:rPr>
      </w:r>
      <w:r w:rsidR="00334521" w:rsidRPr="0047496E">
        <w:rPr>
          <w:rFonts w:hint="cs"/>
          <w:noProof/>
          <w:position w:val="-38"/>
        </w:rPr>
        <w:pict>
          <v:shape id="_x0000_i1101"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50CB&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6850CB&quot; wsp:rsidP=&quot;006850CB&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ط³&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30" o:title="" chromakey="white"/>
          </v:shape>
        </w:pict>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tl/>
        </w:rPr>
        <w:fldChar w:fldCharType="separate"/>
      </w:r>
      <w:r w:rsidR="00334521" w:rsidRPr="0047496E">
        <w:rPr>
          <w:rFonts w:hint="cs"/>
          <w:noProof/>
          <w:position w:val="-38"/>
        </w:rPr>
      </w:r>
      <w:r w:rsidR="00334521" w:rsidRPr="0047496E">
        <w:rPr>
          <w:rFonts w:hint="cs"/>
          <w:noProof/>
          <w:position w:val="-38"/>
        </w:rPr>
        <w:pict>
          <v:shape id="_x0000_i1102"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50CB&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6850CB&quot; wsp:rsidP=&quot;006850CB&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ط³&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30" o:title="" chromakey="white"/>
          </v:shape>
        </w:pict>
      </w:r>
      <w:r w:rsidR="0047496E" w:rsidRPr="0047496E">
        <w:rPr>
          <w:rFonts w:ascii="Simplified Arabic" w:hAnsi="Simplified Arabic" w:cs="Simplified Arabic"/>
          <w:sz w:val="28"/>
          <w:szCs w:val="28"/>
          <w:rtl/>
        </w:rPr>
        <w:fldChar w:fldCharType="end"/>
      </w:r>
      <w:r>
        <w:rPr>
          <w:rFonts w:ascii="Simplified Arabic" w:hAnsi="Simplified Arabic" w:cs="Simplified Arabic" w:hint="cs"/>
          <w:sz w:val="28"/>
          <w:szCs w:val="28"/>
          <w:rtl/>
        </w:rPr>
        <w:t xml:space="preserve"> = (2،4) ، </w:t>
      </w:r>
      <w:r w:rsidR="0047496E" w:rsidRPr="0047496E">
        <w:rPr>
          <w:rFonts w:ascii="Simplified Arabic" w:hAnsi="Simplified Arabic" w:cs="Simplified Arabic"/>
          <w:sz w:val="28"/>
          <w:szCs w:val="28"/>
          <w:rtl/>
        </w:rPr>
        <w:fldChar w:fldCharType="begin"/>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Pr>
        <w:instrText>QUOTE</w:instrText>
      </w:r>
      <w:r w:rsidR="0047496E" w:rsidRPr="0047496E">
        <w:rPr>
          <w:rFonts w:ascii="Simplified Arabic" w:hAnsi="Simplified Arabic" w:cs="Simplified Arabic"/>
          <w:sz w:val="28"/>
          <w:szCs w:val="28"/>
          <w:rtl/>
        </w:rPr>
        <w:instrText xml:space="preserve"> </w:instrText>
      </w:r>
      <w:r w:rsidR="00334521" w:rsidRPr="0047496E">
        <w:rPr>
          <w:rFonts w:hint="cs"/>
          <w:noProof/>
          <w:position w:val="-38"/>
        </w:rPr>
      </w:r>
      <w:r w:rsidR="00334521" w:rsidRPr="0047496E">
        <w:rPr>
          <w:rFonts w:hint="cs"/>
          <w:noProof/>
          <w:position w:val="-38"/>
        </w:rPr>
        <w:pict>
          <v:shape id="_x0000_i1103"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BC5&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F26BC5&quot; wsp:rsidP=&quot;00F26BC5&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طµ&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31" o:title="" chromakey="white"/>
          </v:shape>
        </w:pict>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tl/>
        </w:rPr>
        <w:fldChar w:fldCharType="separate"/>
      </w:r>
      <w:r w:rsidR="00334521" w:rsidRPr="0047496E">
        <w:rPr>
          <w:rFonts w:hint="cs"/>
          <w:noProof/>
          <w:position w:val="-38"/>
        </w:rPr>
      </w:r>
      <w:r w:rsidR="00334521" w:rsidRPr="0047496E">
        <w:rPr>
          <w:rFonts w:hint="cs"/>
          <w:noProof/>
          <w:position w:val="-38"/>
        </w:rPr>
        <w:pict>
          <v:shape id="_x0000_i1104"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BC5&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F26BC5&quot; wsp:rsidP=&quot;00F26BC5&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طµ&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31" o:title="" chromakey="white"/>
          </v:shape>
        </w:pict>
      </w:r>
      <w:r w:rsidR="0047496E" w:rsidRPr="0047496E">
        <w:rPr>
          <w:rFonts w:ascii="Simplified Arabic" w:hAnsi="Simplified Arabic" w:cs="Simplified Arabic"/>
          <w:sz w:val="28"/>
          <w:szCs w:val="28"/>
          <w:rtl/>
        </w:rPr>
        <w:fldChar w:fldCharType="end"/>
      </w:r>
      <w:r>
        <w:rPr>
          <w:rFonts w:ascii="Simplified Arabic" w:hAnsi="Simplified Arabic" w:cs="Simplified Arabic" w:hint="cs"/>
          <w:sz w:val="28"/>
          <w:szCs w:val="28"/>
          <w:rtl/>
        </w:rPr>
        <w:t xml:space="preserve"> = (-4،-2)</w:t>
      </w:r>
    </w:p>
    <w:p w:rsidR="004D0996" w:rsidRDefault="004D0996" w:rsidP="004D0996">
      <w:pPr>
        <w:pBdr>
          <w:bottom w:val="single" w:sz="12" w:space="1" w:color="auto"/>
        </w:pBdr>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3. المتجه </w:t>
      </w:r>
      <w:r w:rsidR="0047496E" w:rsidRPr="0047496E">
        <w:rPr>
          <w:rFonts w:ascii="Simplified Arabic" w:hAnsi="Simplified Arabic" w:cs="Simplified Arabic"/>
          <w:sz w:val="28"/>
          <w:szCs w:val="28"/>
          <w:rtl/>
        </w:rPr>
        <w:fldChar w:fldCharType="begin"/>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Pr>
        <w:instrText>QUOTE</w:instrText>
      </w:r>
      <w:r w:rsidR="0047496E" w:rsidRPr="0047496E">
        <w:rPr>
          <w:rFonts w:ascii="Simplified Arabic" w:hAnsi="Simplified Arabic" w:cs="Simplified Arabic"/>
          <w:sz w:val="28"/>
          <w:szCs w:val="28"/>
          <w:rtl/>
        </w:rPr>
        <w:instrText xml:space="preserve"> </w:instrText>
      </w:r>
      <w:r w:rsidR="00334521" w:rsidRPr="0047496E">
        <w:rPr>
          <w:rFonts w:hint="cs"/>
          <w:noProof/>
          <w:position w:val="-38"/>
        </w:rPr>
      </w:r>
      <w:r w:rsidR="00334521" w:rsidRPr="0047496E">
        <w:rPr>
          <w:rFonts w:hint="cs"/>
          <w:noProof/>
          <w:position w:val="-38"/>
        </w:rPr>
        <w:pict>
          <v:shape id="_x0000_i1105"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2F667D&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2F667D&quot; wsp:rsidP=&quot;002F667D&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ظ…&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9" o:title="" chromakey="white"/>
          </v:shape>
        </w:pict>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tl/>
        </w:rPr>
        <w:fldChar w:fldCharType="separate"/>
      </w:r>
      <w:r w:rsidR="00334521" w:rsidRPr="0047496E">
        <w:rPr>
          <w:rFonts w:hint="cs"/>
          <w:noProof/>
          <w:position w:val="-38"/>
        </w:rPr>
      </w:r>
      <w:r w:rsidR="00334521" w:rsidRPr="0047496E">
        <w:rPr>
          <w:rFonts w:hint="cs"/>
          <w:noProof/>
          <w:position w:val="-38"/>
        </w:rPr>
        <w:pict>
          <v:shape id="_x0000_i1106"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2F667D&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2F667D&quot; wsp:rsidP=&quot;002F667D&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ظ…&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29" o:title="" chromakey="white"/>
          </v:shape>
        </w:pict>
      </w:r>
      <w:r w:rsidR="0047496E" w:rsidRPr="0047496E">
        <w:rPr>
          <w:rFonts w:ascii="Simplified Arabic" w:hAnsi="Simplified Arabic" w:cs="Simplified Arabic"/>
          <w:sz w:val="28"/>
          <w:szCs w:val="28"/>
          <w:rtl/>
        </w:rPr>
        <w:fldChar w:fldCharType="end"/>
      </w:r>
      <w:r>
        <w:rPr>
          <w:rFonts w:ascii="Simplified Arabic" w:hAnsi="Simplified Arabic" w:cs="Simplified Arabic" w:hint="cs"/>
          <w:sz w:val="28"/>
          <w:szCs w:val="28"/>
          <w:rtl/>
        </w:rPr>
        <w:t xml:space="preserve">= (5،0) ، </w:t>
      </w:r>
      <w:r w:rsidR="0047496E" w:rsidRPr="0047496E">
        <w:rPr>
          <w:rFonts w:ascii="Simplified Arabic" w:hAnsi="Simplified Arabic" w:cs="Simplified Arabic"/>
          <w:sz w:val="28"/>
          <w:szCs w:val="28"/>
          <w:rtl/>
        </w:rPr>
        <w:fldChar w:fldCharType="begin"/>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Pr>
        <w:instrText>QUOTE</w:instrText>
      </w:r>
      <w:r w:rsidR="0047496E" w:rsidRPr="0047496E">
        <w:rPr>
          <w:rFonts w:ascii="Simplified Arabic" w:hAnsi="Simplified Arabic" w:cs="Simplified Arabic"/>
          <w:sz w:val="28"/>
          <w:szCs w:val="28"/>
          <w:rtl/>
        </w:rPr>
        <w:instrText xml:space="preserve"> </w:instrText>
      </w:r>
      <w:r w:rsidR="00334521" w:rsidRPr="0047496E">
        <w:rPr>
          <w:rFonts w:hint="cs"/>
          <w:noProof/>
          <w:position w:val="-38"/>
        </w:rPr>
      </w:r>
      <w:r w:rsidR="00334521" w:rsidRPr="0047496E">
        <w:rPr>
          <w:rFonts w:hint="cs"/>
          <w:noProof/>
          <w:position w:val="-38"/>
        </w:rPr>
        <w:pict>
          <v:shape id="_x0000_i1107"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A2498&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FA2498&quot; wsp:rsidP=&quot;00FA2498&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ظ†&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32" o:title="" chromakey="white"/>
          </v:shape>
        </w:pict>
      </w:r>
      <w:r w:rsidR="0047496E" w:rsidRPr="0047496E">
        <w:rPr>
          <w:rFonts w:ascii="Simplified Arabic" w:hAnsi="Simplified Arabic" w:cs="Simplified Arabic"/>
          <w:sz w:val="28"/>
          <w:szCs w:val="28"/>
          <w:rtl/>
        </w:rPr>
        <w:instrText xml:space="preserve"> </w:instrText>
      </w:r>
      <w:r w:rsidR="0047496E" w:rsidRPr="0047496E">
        <w:rPr>
          <w:rFonts w:ascii="Simplified Arabic" w:hAnsi="Simplified Arabic" w:cs="Simplified Arabic"/>
          <w:sz w:val="28"/>
          <w:szCs w:val="28"/>
          <w:rtl/>
        </w:rPr>
        <w:fldChar w:fldCharType="separate"/>
      </w:r>
      <w:r w:rsidR="00334521" w:rsidRPr="0047496E">
        <w:rPr>
          <w:rFonts w:hint="cs"/>
          <w:noProof/>
          <w:position w:val="-38"/>
        </w:rPr>
      </w:r>
      <w:r w:rsidR="00334521" w:rsidRPr="0047496E">
        <w:rPr>
          <w:rFonts w:hint="cs"/>
          <w:noProof/>
          <w:position w:val="-38"/>
        </w:rPr>
        <w:pict>
          <v:shape id="_x0000_i1108" type="#_x0000_t75" style="width:12pt;height:32pt" equationxml="&lt;?xml version=&quot;1.0&quot; encoding=&quot;UTF-8&quot; standalone=&quot;yes&quot;?&gt;&#13;&#10;&lt;?mso-application progid=&quot;Word.Document&quot;?&gt;&#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cr=&quot;http://schemas.microsoft.com/office/comments/2020/reactions&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oel=&quot;http://schemas.microsoft.com/office/2019/extlst&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zoom w:percent=&quot;100&quot;/&gt;&lt;w:doNotEmbedSystemFonts/&gt;&lt;w:revisionView w:ink-annotations=&quot;off&quot;/&gt;&lt;w:defaultTabStop w:val=&quot;720&quot;/&gt;&lt;w:punctuationKerning/&gt;&lt;w:characterSpacingControl w:val=&quot;DontCompress&quot;/&gt;&lt;w:optimizeForBrowser/&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3D5ABA&quot;/&gt;&lt;wsp:rsid wsp:val=&quot;00004967&quot;/&gt;&lt;wsp:rsid wsp:val=&quot;00011EBE&quot;/&gt;&lt;wsp:rsid wsp:val=&quot;0003429A&quot;/&gt;&lt;wsp:rsid wsp:val=&quot;00040341&quot;/&gt;&lt;wsp:rsid wsp:val=&quot;000404C0&quot;/&gt;&lt;wsp:rsid wsp:val=&quot;00055592&quot;/&gt;&lt;wsp:rsid wsp:val=&quot;000670FB&quot;/&gt;&lt;wsp:rsid wsp:val=&quot;0007319D&quot;/&gt;&lt;wsp:rsid wsp:val=&quot;00081A93&quot;/&gt;&lt;wsp:rsid wsp:val=&quot;00082B54&quot;/&gt;&lt;wsp:rsid wsp:val=&quot;0009417A&quot;/&gt;&lt;wsp:rsid wsp:val=&quot;000B0000&quot;/&gt;&lt;wsp:rsid wsp:val=&quot;000B3FD1&quot;/&gt;&lt;wsp:rsid wsp:val=&quot;000B763E&quot;/&gt;&lt;wsp:rsid wsp:val=&quot;000C728D&quot;/&gt;&lt;wsp:rsid wsp:val=&quot;000D1236&quot;/&gt;&lt;wsp:rsid wsp:val=&quot;000D5A3B&quot;/&gt;&lt;wsp:rsid wsp:val=&quot;001003F0&quot;/&gt;&lt;wsp:rsid wsp:val=&quot;00112796&quot;/&gt;&lt;wsp:rsid wsp:val=&quot;00114B7E&quot;/&gt;&lt;wsp:rsid wsp:val=&quot;0014191A&quot;/&gt;&lt;wsp:rsid wsp:val=&quot;0015346C&quot;/&gt;&lt;wsp:rsid wsp:val=&quot;00177B8A&quot;/&gt;&lt;wsp:rsid wsp:val=&quot;00183CF9&quot;/&gt;&lt;wsp:rsid wsp:val=&quot;001A068F&quot;/&gt;&lt;wsp:rsid wsp:val=&quot;001B6E13&quot;/&gt;&lt;wsp:rsid wsp:val=&quot;001C04C2&quot;/&gt;&lt;wsp:rsid wsp:val=&quot;001E1872&quot;/&gt;&lt;wsp:rsid wsp:val=&quot;001F6D8B&quot;/&gt;&lt;wsp:rsid wsp:val=&quot;00205277&quot;/&gt;&lt;wsp:rsid wsp:val=&quot;00214A23&quot;/&gt;&lt;wsp:rsid wsp:val=&quot;00221907&quot;/&gt;&lt;wsp:rsid wsp:val=&quot;00231437&quot;/&gt;&lt;wsp:rsid wsp:val=&quot;00256BE2&quot;/&gt;&lt;wsp:rsid wsp:val=&quot;002938B9&quot;/&gt;&lt;wsp:rsid wsp:val=&quot;00295EC8&quot;/&gt;&lt;wsp:rsid wsp:val=&quot;002A4781&quot;/&gt;&lt;wsp:rsid wsp:val=&quot;002B20A5&quot;/&gt;&lt;wsp:rsid wsp:val=&quot;002B3A1F&quot;/&gt;&lt;wsp:rsid wsp:val=&quot;002B6590&quot;/&gt;&lt;wsp:rsid wsp:val=&quot;002C0601&quot;/&gt;&lt;wsp:rsid wsp:val=&quot;002C110E&quot;/&gt;&lt;wsp:rsid wsp:val=&quot;002C40AD&quot;/&gt;&lt;wsp:rsid wsp:val=&quot;002C6B07&quot;/&gt;&lt;wsp:rsid wsp:val=&quot;002E2155&quot;/&gt;&lt;wsp:rsid wsp:val=&quot;002E72DB&quot;/&gt;&lt;wsp:rsid wsp:val=&quot;00310220&quot;/&gt;&lt;wsp:rsid wsp:val=&quot;0031698A&quot;/&gt;&lt;wsp:rsid wsp:val=&quot;0033625B&quot;/&gt;&lt;wsp:rsid wsp:val=&quot;0035619C&quot;/&gt;&lt;wsp:rsid wsp:val=&quot;0037639C&quot;/&gt;&lt;wsp:rsid wsp:val=&quot;0038257A&quot;/&gt;&lt;wsp:rsid wsp:val=&quot;00382A3C&quot;/&gt;&lt;wsp:rsid wsp:val=&quot;0038616F&quot;/&gt;&lt;wsp:rsid wsp:val=&quot;003B3AC0&quot;/&gt;&lt;wsp:rsid wsp:val=&quot;003B5244&quot;/&gt;&lt;wsp:rsid wsp:val=&quot;003B6469&quot;/&gt;&lt;wsp:rsid wsp:val=&quot;003C14C2&quot;/&gt;&lt;wsp:rsid wsp:val=&quot;003C57FA&quot;/&gt;&lt;wsp:rsid wsp:val=&quot;003D5ABA&quot;/&gt;&lt;wsp:rsid wsp:val=&quot;003E3CDE&quot;/&gt;&lt;wsp:rsid wsp:val=&quot;003E6739&quot;/&gt;&lt;wsp:rsid wsp:val=&quot;004010BE&quot;/&gt;&lt;wsp:rsid wsp:val=&quot;00406019&quot;/&gt;&lt;wsp:rsid wsp:val=&quot;0041562E&quot;/&gt;&lt;wsp:rsid wsp:val=&quot;00425EF2&quot;/&gt;&lt;wsp:rsid wsp:val=&quot;00445BC9&quot;/&gt;&lt;wsp:rsid wsp:val=&quot;00454CF2&quot;/&gt;&lt;wsp:rsid wsp:val=&quot;0047496E&quot;/&gt;&lt;wsp:rsid wsp:val=&quot;00487C44&quot;/&gt;&lt;wsp:rsid wsp:val=&quot;004A0439&quot;/&gt;&lt;wsp:rsid wsp:val=&quot;004A3C3A&quot;/&gt;&lt;wsp:rsid wsp:val=&quot;004D0996&quot;/&gt;&lt;wsp:rsid wsp:val=&quot;004D5B8D&quot;/&gt;&lt;wsp:rsid wsp:val=&quot;004E0939&quot;/&gt;&lt;wsp:rsid wsp:val=&quot;00517C48&quot;/&gt;&lt;wsp:rsid wsp:val=&quot;00567062&quot;/&gt;&lt;wsp:rsid wsp:val=&quot;0057292C&quot;/&gt;&lt;wsp:rsid wsp:val=&quot;00593531&quot;/&gt;&lt;wsp:rsid wsp:val=&quot;005B111C&quot;/&gt;&lt;wsp:rsid wsp:val=&quot;005C1330&quot;/&gt;&lt;wsp:rsid wsp:val=&quot;005D4757&quot;/&gt;&lt;wsp:rsid wsp:val=&quot;005E4496&quot;/&gt;&lt;wsp:rsid wsp:val=&quot;00600113&quot;/&gt;&lt;wsp:rsid wsp:val=&quot;006029AE&quot;/&gt;&lt;wsp:rsid wsp:val=&quot;00621E62&quot;/&gt;&lt;wsp:rsid wsp:val=&quot;006227DF&quot;/&gt;&lt;wsp:rsid wsp:val=&quot;006417EE&quot;/&gt;&lt;wsp:rsid wsp:val=&quot;00645389&quot;/&gt;&lt;wsp:rsid wsp:val=&quot;00646CA3&quot;/&gt;&lt;wsp:rsid wsp:val=&quot;0066163D&quot;/&gt;&lt;wsp:rsid wsp:val=&quot;0066692E&quot;/&gt;&lt;wsp:rsid wsp:val=&quot;006700DD&quot;/&gt;&lt;wsp:rsid wsp:val=&quot;00686F6E&quot;/&gt;&lt;wsp:rsid wsp:val=&quot;006A29EE&quot;/&gt;&lt;wsp:rsid wsp:val=&quot;006C0118&quot;/&gt;&lt;wsp:rsid wsp:val=&quot;006C13A8&quot;/&gt;&lt;wsp:rsid wsp:val=&quot;006C404E&quot;/&gt;&lt;wsp:rsid wsp:val=&quot;006C7889&quot;/&gt;&lt;wsp:rsid wsp:val=&quot;006D3A68&quot;/&gt;&lt;wsp:rsid wsp:val=&quot;006D49F4&quot;/&gt;&lt;wsp:rsid wsp:val=&quot;006E2DD7&quot;/&gt;&lt;wsp:rsid wsp:val=&quot;006E352E&quot;/&gt;&lt;wsp:rsid wsp:val=&quot;006E3DE7&quot;/&gt;&lt;wsp:rsid wsp:val=&quot;006E7691&quot;/&gt;&lt;wsp:rsid wsp:val=&quot;0072439E&quot;/&gt;&lt;wsp:rsid wsp:val=&quot;007346DF&quot;/&gt;&lt;wsp:rsid wsp:val=&quot;00751C6A&quot;/&gt;&lt;wsp:rsid wsp:val=&quot;00773636&quot;/&gt;&lt;wsp:rsid wsp:val=&quot;007879E8&quot;/&gt;&lt;wsp:rsid wsp:val=&quot;00793E46&quot;/&gt;&lt;wsp:rsid wsp:val=&quot;007A7E49&quot;/&gt;&lt;wsp:rsid wsp:val=&quot;007B67B4&quot;/&gt;&lt;wsp:rsid wsp:val=&quot;007C4810&quot;/&gt;&lt;wsp:rsid wsp:val=&quot;007C5D09&quot;/&gt;&lt;wsp:rsid wsp:val=&quot;007D0674&quot;/&gt;&lt;wsp:rsid wsp:val=&quot;007D39DD&quot;/&gt;&lt;wsp:rsid wsp:val=&quot;008267C9&quot;/&gt;&lt;wsp:rsid wsp:val=&quot;00853E95&quot;/&gt;&lt;wsp:rsid wsp:val=&quot;008546E4&quot;/&gt;&lt;wsp:rsid wsp:val=&quot;00857CF8&quot;/&gt;&lt;wsp:rsid wsp:val=&quot;008616BA&quot;/&gt;&lt;wsp:rsid wsp:val=&quot;0089053D&quot;/&gt;&lt;wsp:rsid wsp:val=&quot;00890CE5&quot;/&gt;&lt;wsp:rsid wsp:val=&quot;008C4306&quot;/&gt;&lt;wsp:rsid wsp:val=&quot;008C4D5B&quot;/&gt;&lt;wsp:rsid wsp:val=&quot;00914B25&quot;/&gt;&lt;wsp:rsid wsp:val=&quot;00921119&quot;/&gt;&lt;wsp:rsid wsp:val=&quot;00922089&quot;/&gt;&lt;wsp:rsid wsp:val=&quot;00926A31&quot;/&gt;&lt;wsp:rsid wsp:val=&quot;00934192&quot;/&gt;&lt;wsp:rsid wsp:val=&quot;00943CA4&quot;/&gt;&lt;wsp:rsid wsp:val=&quot;00944CB5&quot;/&gt;&lt;wsp:rsid wsp:val=&quot;00953435&quot;/&gt;&lt;wsp:rsid wsp:val=&quot;009569CD&quot;/&gt;&lt;wsp:rsid wsp:val=&quot;00976ABC&quot;/&gt;&lt;wsp:rsid wsp:val=&quot;00986926&quot;/&gt;&lt;wsp:rsid wsp:val=&quot;009B6BD9&quot;/&gt;&lt;wsp:rsid wsp:val=&quot;009C0EE8&quot;/&gt;&lt;wsp:rsid wsp:val=&quot;009D3034&quot;/&gt;&lt;wsp:rsid wsp:val=&quot;009D65BE&quot;/&gt;&lt;wsp:rsid wsp:val=&quot;00A004D6&quot;/&gt;&lt;wsp:rsid wsp:val=&quot;00A30FEF&quot;/&gt;&lt;wsp:rsid wsp:val=&quot;00A333CC&quot;/&gt;&lt;wsp:rsid wsp:val=&quot;00A6224D&quot;/&gt;&lt;wsp:rsid wsp:val=&quot;00A62270&quot;/&gt;&lt;wsp:rsid wsp:val=&quot;00A6457B&quot;/&gt;&lt;wsp:rsid wsp:val=&quot;00A67A6B&quot;/&gt;&lt;wsp:rsid wsp:val=&quot;00A968B6&quot;/&gt;&lt;wsp:rsid wsp:val=&quot;00AA4CCB&quot;/&gt;&lt;wsp:rsid wsp:val=&quot;00AD79B7&quot;/&gt;&lt;wsp:rsid wsp:val=&quot;00AE44E2&quot;/&gt;&lt;wsp:rsid wsp:val=&quot;00AE5215&quot;/&gt;&lt;wsp:rsid wsp:val=&quot;00AE7361&quot;/&gt;&lt;wsp:rsid wsp:val=&quot;00AF52F9&quot;/&gt;&lt;wsp:rsid wsp:val=&quot;00B07F63&quot;/&gt;&lt;wsp:rsid wsp:val=&quot;00B4577D&quot;/&gt;&lt;wsp:rsid wsp:val=&quot;00B535B2&quot;/&gt;&lt;wsp:rsid wsp:val=&quot;00B56645&quot;/&gt;&lt;wsp:rsid wsp:val=&quot;00B5696B&quot;/&gt;&lt;wsp:rsid wsp:val=&quot;00B922DB&quot;/&gt;&lt;wsp:rsid wsp:val=&quot;00B92C0B&quot;/&gt;&lt;wsp:rsid wsp:val=&quot;00BC13F8&quot;/&gt;&lt;wsp:rsid wsp:val=&quot;00BD2EA4&quot;/&gt;&lt;wsp:rsid wsp:val=&quot;00BD579F&quot;/&gt;&lt;wsp:rsid wsp:val=&quot;00BD5846&quot;/&gt;&lt;wsp:rsid wsp:val=&quot;00BE0046&quot;/&gt;&lt;wsp:rsid wsp:val=&quot;00BF51D9&quot;/&gt;&lt;wsp:rsid wsp:val=&quot;00C14BD8&quot;/&gt;&lt;wsp:rsid wsp:val=&quot;00C30D69&quot;/&gt;&lt;wsp:rsid wsp:val=&quot;00C3174E&quot;/&gt;&lt;wsp:rsid wsp:val=&quot;00C53599&quot;/&gt;&lt;wsp:rsid wsp:val=&quot;00C608F4&quot;/&gt;&lt;wsp:rsid wsp:val=&quot;00C7352E&quot;/&gt;&lt;wsp:rsid wsp:val=&quot;00C74294&quot;/&gt;&lt;wsp:rsid wsp:val=&quot;00C95B1B&quot;/&gt;&lt;wsp:rsid wsp:val=&quot;00CA0FC1&quot;/&gt;&lt;wsp:rsid wsp:val=&quot;00CA2147&quot;/&gt;&lt;wsp:rsid wsp:val=&quot;00CA4440&quot;/&gt;&lt;wsp:rsid wsp:val=&quot;00CA7755&quot;/&gt;&lt;wsp:rsid wsp:val=&quot;00CD1A84&quot;/&gt;&lt;wsp:rsid wsp:val=&quot;00D04EE2&quot;/&gt;&lt;wsp:rsid wsp:val=&quot;00D118CF&quot;/&gt;&lt;wsp:rsid wsp:val=&quot;00D31775&quot;/&gt;&lt;wsp:rsid wsp:val=&quot;00D4344D&quot;/&gt;&lt;wsp:rsid wsp:val=&quot;00D50D36&quot;/&gt;&lt;wsp:rsid wsp:val=&quot;00D55445&quot;/&gt;&lt;wsp:rsid wsp:val=&quot;00D762DB&quot;/&gt;&lt;wsp:rsid wsp:val=&quot;00D972B9&quot;/&gt;&lt;wsp:rsid wsp:val=&quot;00DB3C20&quot;/&gt;&lt;wsp:rsid wsp:val=&quot;00DC0203&quot;/&gt;&lt;wsp:rsid wsp:val=&quot;00DE0821&quot;/&gt;&lt;wsp:rsid wsp:val=&quot;00E02838&quot;/&gt;&lt;wsp:rsid wsp:val=&quot;00E06CEC&quot;/&gt;&lt;wsp:rsid wsp:val=&quot;00E1236E&quot;/&gt;&lt;wsp:rsid wsp:val=&quot;00E16786&quot;/&gt;&lt;wsp:rsid wsp:val=&quot;00E26D79&quot;/&gt;&lt;wsp:rsid wsp:val=&quot;00E31B9E&quot;/&gt;&lt;wsp:rsid wsp:val=&quot;00E53236&quot;/&gt;&lt;wsp:rsid wsp:val=&quot;00E550C2&quot;/&gt;&lt;wsp:rsid wsp:val=&quot;00E661C0&quot;/&gt;&lt;wsp:rsid wsp:val=&quot;00E7674A&quot;/&gt;&lt;wsp:rsid wsp:val=&quot;00E77317&quot;/&gt;&lt;wsp:rsid wsp:val=&quot;00E93F99&quot;/&gt;&lt;wsp:rsid wsp:val=&quot;00EB5A26&quot;/&gt;&lt;wsp:rsid wsp:val=&quot;00EC0235&quot;/&gt;&lt;wsp:rsid wsp:val=&quot;00ED4F01&quot;/&gt;&lt;wsp:rsid wsp:val=&quot;00EE0038&quot;/&gt;&lt;wsp:rsid wsp:val=&quot;00EE0D09&quot;/&gt;&lt;wsp:rsid wsp:val=&quot;00EF23F1&quot;/&gt;&lt;wsp:rsid wsp:val=&quot;00F10EF8&quot;/&gt;&lt;wsp:rsid wsp:val=&quot;00F14F9F&quot;/&gt;&lt;wsp:rsid wsp:val=&quot;00F205E0&quot;/&gt;&lt;wsp:rsid wsp:val=&quot;00F26EE9&quot;/&gt;&lt;wsp:rsid wsp:val=&quot;00F275B2&quot;/&gt;&lt;wsp:rsid wsp:val=&quot;00F30E80&quot;/&gt;&lt;wsp:rsid wsp:val=&quot;00F3154E&quot;/&gt;&lt;wsp:rsid wsp:val=&quot;00F56855&quot;/&gt;&lt;wsp:rsid wsp:val=&quot;00F60C96&quot;/&gt;&lt;wsp:rsid wsp:val=&quot;00F66383&quot;/&gt;&lt;wsp:rsid wsp:val=&quot;00F81434&quot;/&gt;&lt;wsp:rsid wsp:val=&quot;00F85158&quot;/&gt;&lt;wsp:rsid wsp:val=&quot;00F9039B&quot;/&gt;&lt;wsp:rsid wsp:val=&quot;00FA2498&quot;/&gt;&lt;wsp:rsid wsp:val=&quot;00FB33A9&quot;/&gt;&lt;wsp:rsid wsp:val=&quot;00FB435E&quot;/&gt;&lt;wsp:rsid wsp:val=&quot;00FD6000&quot;/&gt;&lt;wsp:rsid wsp:val=&quot;00FD6DC4&quot;/&gt;&lt;wsp:rsid wsp:val=&quot;00FE182E&quot;/&gt;&lt;wsp:rsid wsp:val=&quot;00FE60A4&quot;/&gt;&lt;wsp:rsid wsp:val=&quot;00FF5258&quot;/&gt;&lt;/wsp:rsids&gt;&lt;/w:docPr&gt;&lt;w:body&gt;&lt;wx:sect&gt;&lt;w:p wsp:rsidR=&quot;00000000&quot; wsp:rsidRDefault=&quot;00FA2498&quot; wsp:rsidP=&quot;00FA2498&quot;&gt;&lt;m:oMathPara&gt;&lt;m:oMath&gt;&lt;m:box&gt;&lt;m:boxPr&gt;&lt;m:opEmu m:val=&quot;1&quot;/&gt;&lt;m:ctrlPr&gt;&lt;w:rPr&gt;&lt;w:rFonts w:ascii=&quot;Cambria Math&quot; w:h-ansi=&quot;Cambria Math&quot; w:cs=&quot;Simplified Arabic&quot;/&gt;&lt;wx:font wx:val=&quot;Cambria Math&quot;/&gt;&lt;w:sz w:val=&quot;28&quot;/&gt;&lt;w:sz-cs w:val=&quot;28&quot;/&gt;&lt;/w:rPr&gt;&lt;/m:ctrlPr&gt;&lt;/m:boxPr&gt;&lt;m:e&gt;&lt;m:groupChr&gt;&lt;m:groupChrPr&gt;&lt;m:chr m:val=&quot;â†گ&quot;/&gt;&lt;m:pos m:val=&quot;top&quot;/&gt;&lt;m:ctrlPr&gt;&lt;w:rPr&gt;&lt;w:rFonts w:ascii=&quot;Cambria Math&quot; w:h-ansi=&quot;Cambria Math&quot; w:cs=&quot;Simplified Arabic&quot;/&gt;&lt;wx:font wx:val=&quot;Cambria Math&quot;/&gt;&lt;w:sz w:val=&quot;28&quot;/&gt;&lt;w:sz-cs w:val=&quot;28&quot;/&gt;&lt;/w:rPr&gt;&lt;/m:ctrlPr&gt;&lt;/m:groupChrPr&gt;&lt;m:e&gt;&lt;m:r&gt;&lt;m:rPr&gt;&lt;m:sty m:val=&quot;p&quot;/&gt;&lt;/m:rPr&gt;&lt;w:rPr&gt;&lt;w:rFonts w:ascii=&quot;Cambria Math&quot; w:h-ansi=&quot;Cambria Math&quot; w:cs=&quot;Simplified Arabic&quot;/&gt;&lt;wx:font wx:val=&quot;Simplified Arabic&quot;/&gt;&lt;w:sz w:val=&quot;28&quot;/&gt;&lt;w:sz-cs w:val=&quot;28&quot;/&gt;&lt;w:rtl/&gt;&lt;/w:rPr&gt;&lt;m:t&gt;ظ†&lt;/m:t&gt;&lt;/m:r&gt;&lt;/m:e&gt;&lt;/m:groupChr&gt;&lt;/m:e&gt;&lt;/m:box&gt;&lt;/m:oMath&gt;&lt;/m:oMathPara&gt;&lt;/w:p&gt;&lt;w:sectPr wsp:rsidR=&quot;00000000&quot;&gt;&lt;w:pgSz w:w=&quot;12240&quot; w:h=&quot;15840&quot;/&gt;&lt;w:pgMar w:top=&quot;1440&quot; w:right=&quot;1440&quot; w:bottom=&quot;1440&quot; w:left=&quot;1440&quot; w:header=&quot;720&quot; w:footer=&quot;720&quot; w:gutter=&quot;0&quot;/&gt;&lt;w:cols w:space=&quot;720&quot;/&gt;&lt;/w:sectPr&gt;&lt;/wx:sect&gt;&lt;/w:body&gt;&lt;/w:wordDocument&gt;">
            <v:imagedata r:id="rId32" o:title="" chromakey="white"/>
          </v:shape>
        </w:pict>
      </w:r>
      <w:r w:rsidR="0047496E" w:rsidRPr="0047496E">
        <w:rPr>
          <w:rFonts w:ascii="Simplified Arabic" w:hAnsi="Simplified Arabic" w:cs="Simplified Arabic"/>
          <w:sz w:val="28"/>
          <w:szCs w:val="28"/>
          <w:rtl/>
        </w:rPr>
        <w:fldChar w:fldCharType="end"/>
      </w:r>
      <w:r>
        <w:rPr>
          <w:rFonts w:ascii="Simplified Arabic" w:hAnsi="Simplified Arabic" w:cs="Simplified Arabic" w:hint="cs"/>
          <w:sz w:val="28"/>
          <w:szCs w:val="28"/>
          <w:rtl/>
        </w:rPr>
        <w:t xml:space="preserve"> = (4،0)</w:t>
      </w:r>
    </w:p>
    <w:p w:rsidR="004D0996" w:rsidRPr="00793E46" w:rsidRDefault="004D0996" w:rsidP="004D0996">
      <w:pPr>
        <w:spacing w:after="0" w:line="240" w:lineRule="auto"/>
        <w:rPr>
          <w:rFonts w:ascii="Simplified Arabic" w:hAnsi="Simplified Arabic" w:cs="Simplified Arabic"/>
          <w:b/>
          <w:bCs/>
          <w:sz w:val="28"/>
          <w:szCs w:val="28"/>
          <w:rtl/>
        </w:rPr>
      </w:pPr>
      <w:r w:rsidRPr="00793E46">
        <w:rPr>
          <w:rFonts w:ascii="Simplified Arabic" w:hAnsi="Simplified Arabic" w:cs="Simplified Arabic" w:hint="cs"/>
          <w:b/>
          <w:bCs/>
          <w:sz w:val="28"/>
          <w:szCs w:val="28"/>
          <w:rtl/>
        </w:rPr>
        <w:t>السؤال الثالث:</w:t>
      </w:r>
    </w:p>
    <w:tbl>
      <w:tblPr>
        <w:bidiVisual/>
        <w:tblW w:w="0" w:type="auto"/>
        <w:tblLook w:val="04A0" w:firstRow="1" w:lastRow="0" w:firstColumn="1" w:lastColumn="0" w:noHBand="0" w:noVBand="1"/>
      </w:tblPr>
      <w:tblGrid>
        <w:gridCol w:w="4151"/>
        <w:gridCol w:w="4155"/>
      </w:tblGrid>
      <w:tr w:rsidR="004D0996" w:rsidRPr="0047496E" w:rsidTr="0047496E">
        <w:tc>
          <w:tcPr>
            <w:tcW w:w="8522" w:type="dxa"/>
            <w:gridSpan w:val="2"/>
            <w:shd w:val="clear" w:color="auto" w:fill="auto"/>
          </w:tcPr>
          <w:p w:rsidR="004D0996" w:rsidRPr="0047496E" w:rsidRDefault="004D0996"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حجم المكعب= (طول الضلع)</w:t>
            </w:r>
            <w:r w:rsidRPr="0047496E">
              <w:rPr>
                <w:rFonts w:ascii="Simplified Arabic" w:hAnsi="Simplified Arabic" w:cs="Simplified Arabic" w:hint="cs"/>
                <w:sz w:val="28"/>
                <w:szCs w:val="28"/>
                <w:vertAlign w:val="superscript"/>
                <w:rtl/>
              </w:rPr>
              <w:t>3</w:t>
            </w:r>
          </w:p>
          <w:p w:rsidR="004D0996" w:rsidRPr="0047496E" w:rsidRDefault="004D0996"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 xml:space="preserve">             = (4)</w:t>
            </w:r>
            <w:r w:rsidRPr="0047496E">
              <w:rPr>
                <w:rFonts w:ascii="Simplified Arabic" w:hAnsi="Simplified Arabic" w:cs="Simplified Arabic" w:hint="cs"/>
                <w:sz w:val="28"/>
                <w:szCs w:val="28"/>
                <w:vertAlign w:val="superscript"/>
                <w:rtl/>
              </w:rPr>
              <w:t>3</w:t>
            </w:r>
            <w:r w:rsidRPr="0047496E">
              <w:rPr>
                <w:rFonts w:ascii="Simplified Arabic" w:hAnsi="Simplified Arabic" w:cs="Simplified Arabic" w:hint="cs"/>
                <w:sz w:val="28"/>
                <w:szCs w:val="28"/>
                <w:rtl/>
              </w:rPr>
              <w:t xml:space="preserve"> = 64 وحدة مكعبة</w:t>
            </w:r>
          </w:p>
        </w:tc>
      </w:tr>
      <w:tr w:rsidR="004D0996" w:rsidRPr="0047496E" w:rsidTr="0047496E">
        <w:tc>
          <w:tcPr>
            <w:tcW w:w="8522" w:type="dxa"/>
            <w:gridSpan w:val="2"/>
            <w:shd w:val="clear" w:color="auto" w:fill="auto"/>
          </w:tcPr>
          <w:p w:rsidR="004D0996" w:rsidRPr="0047496E" w:rsidRDefault="004D0996"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أبعاد متوازي المستطيلات الممكنة</w:t>
            </w:r>
          </w:p>
        </w:tc>
      </w:tr>
      <w:tr w:rsidR="00793E46" w:rsidRPr="0047496E" w:rsidTr="0047496E">
        <w:tc>
          <w:tcPr>
            <w:tcW w:w="4261" w:type="dxa"/>
            <w:shd w:val="clear" w:color="auto" w:fill="auto"/>
          </w:tcPr>
          <w:p w:rsidR="00793E46" w:rsidRPr="0047496E" w:rsidRDefault="00793E46"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4،4،4</w:t>
            </w:r>
          </w:p>
        </w:tc>
        <w:tc>
          <w:tcPr>
            <w:tcW w:w="4261" w:type="dxa"/>
            <w:shd w:val="clear" w:color="auto" w:fill="auto"/>
          </w:tcPr>
          <w:p w:rsidR="00793E46" w:rsidRPr="0047496E" w:rsidRDefault="00793E46"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Pr>
              <w:t>1</w:t>
            </w:r>
            <w:r w:rsidRPr="0047496E">
              <w:rPr>
                <w:rFonts w:ascii="Simplified Arabic" w:hAnsi="Simplified Arabic" w:cs="Simplified Arabic" w:hint="cs"/>
                <w:sz w:val="28"/>
                <w:szCs w:val="28"/>
                <w:rtl/>
              </w:rPr>
              <w:t>،1،64</w:t>
            </w:r>
          </w:p>
        </w:tc>
      </w:tr>
      <w:tr w:rsidR="00793E46" w:rsidRPr="0047496E" w:rsidTr="0047496E">
        <w:tc>
          <w:tcPr>
            <w:tcW w:w="4261" w:type="dxa"/>
            <w:shd w:val="clear" w:color="auto" w:fill="auto"/>
          </w:tcPr>
          <w:p w:rsidR="00793E46" w:rsidRPr="0047496E" w:rsidRDefault="00793E46"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4،2،8</w:t>
            </w:r>
          </w:p>
        </w:tc>
        <w:tc>
          <w:tcPr>
            <w:tcW w:w="4261" w:type="dxa"/>
            <w:shd w:val="clear" w:color="auto" w:fill="auto"/>
          </w:tcPr>
          <w:p w:rsidR="00793E46" w:rsidRPr="0047496E" w:rsidRDefault="00793E46" w:rsidP="0047496E">
            <w:pPr>
              <w:spacing w:after="0" w:line="240" w:lineRule="auto"/>
              <w:rPr>
                <w:rFonts w:ascii="Simplified Arabic" w:hAnsi="Simplified Arabic" w:cs="Simplified Arabic"/>
                <w:sz w:val="28"/>
                <w:szCs w:val="28"/>
              </w:rPr>
            </w:pPr>
            <w:r w:rsidRPr="0047496E">
              <w:rPr>
                <w:rFonts w:ascii="Simplified Arabic" w:hAnsi="Simplified Arabic" w:cs="Simplified Arabic"/>
                <w:sz w:val="28"/>
                <w:szCs w:val="28"/>
              </w:rPr>
              <w:t>1</w:t>
            </w:r>
            <w:r w:rsidRPr="0047496E">
              <w:rPr>
                <w:rFonts w:ascii="Simplified Arabic" w:hAnsi="Simplified Arabic" w:cs="Simplified Arabic" w:hint="cs"/>
                <w:sz w:val="28"/>
                <w:szCs w:val="28"/>
                <w:rtl/>
              </w:rPr>
              <w:t>،64،</w:t>
            </w:r>
            <w:r w:rsidRPr="0047496E">
              <w:rPr>
                <w:rFonts w:ascii="Simplified Arabic" w:hAnsi="Simplified Arabic" w:cs="Simplified Arabic"/>
                <w:sz w:val="28"/>
                <w:szCs w:val="28"/>
              </w:rPr>
              <w:t>1</w:t>
            </w:r>
          </w:p>
        </w:tc>
      </w:tr>
      <w:tr w:rsidR="00793E46" w:rsidRPr="0047496E" w:rsidTr="0047496E">
        <w:tc>
          <w:tcPr>
            <w:tcW w:w="4261" w:type="dxa"/>
            <w:shd w:val="clear" w:color="auto" w:fill="auto"/>
          </w:tcPr>
          <w:p w:rsidR="00793E46" w:rsidRPr="0047496E" w:rsidRDefault="00793E46"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4،8،2</w:t>
            </w:r>
          </w:p>
        </w:tc>
        <w:tc>
          <w:tcPr>
            <w:tcW w:w="4261" w:type="dxa"/>
            <w:shd w:val="clear" w:color="auto" w:fill="auto"/>
          </w:tcPr>
          <w:p w:rsidR="00793E46" w:rsidRPr="0047496E" w:rsidRDefault="00793E46"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64،</w:t>
            </w:r>
            <w:r w:rsidRPr="0047496E">
              <w:rPr>
                <w:rFonts w:ascii="Simplified Arabic" w:hAnsi="Simplified Arabic" w:cs="Simplified Arabic"/>
                <w:sz w:val="28"/>
                <w:szCs w:val="28"/>
              </w:rPr>
              <w:t>1</w:t>
            </w:r>
            <w:r w:rsidRPr="0047496E">
              <w:rPr>
                <w:rFonts w:ascii="Simplified Arabic" w:hAnsi="Simplified Arabic" w:cs="Simplified Arabic" w:hint="cs"/>
                <w:sz w:val="28"/>
                <w:szCs w:val="28"/>
                <w:rtl/>
              </w:rPr>
              <w:t>،1</w:t>
            </w:r>
          </w:p>
        </w:tc>
      </w:tr>
      <w:tr w:rsidR="00793E46" w:rsidRPr="0047496E" w:rsidTr="0047496E">
        <w:tc>
          <w:tcPr>
            <w:tcW w:w="4261" w:type="dxa"/>
            <w:shd w:val="clear" w:color="auto" w:fill="auto"/>
          </w:tcPr>
          <w:p w:rsidR="00793E46" w:rsidRPr="0047496E" w:rsidRDefault="00793E46"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8،4،2</w:t>
            </w:r>
          </w:p>
        </w:tc>
        <w:tc>
          <w:tcPr>
            <w:tcW w:w="4261" w:type="dxa"/>
            <w:shd w:val="clear" w:color="auto" w:fill="auto"/>
          </w:tcPr>
          <w:p w:rsidR="00793E46" w:rsidRPr="0047496E" w:rsidRDefault="00793E46"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Pr>
              <w:t>16</w:t>
            </w:r>
            <w:r w:rsidRPr="0047496E">
              <w:rPr>
                <w:rFonts w:ascii="Simplified Arabic" w:hAnsi="Simplified Arabic" w:cs="Simplified Arabic" w:hint="cs"/>
                <w:sz w:val="28"/>
                <w:szCs w:val="28"/>
                <w:rtl/>
              </w:rPr>
              <w:t>،4،1</w:t>
            </w:r>
          </w:p>
        </w:tc>
      </w:tr>
      <w:tr w:rsidR="004D0996" w:rsidRPr="0047496E" w:rsidTr="0047496E">
        <w:tc>
          <w:tcPr>
            <w:tcW w:w="4261" w:type="dxa"/>
            <w:shd w:val="clear" w:color="auto" w:fill="auto"/>
          </w:tcPr>
          <w:p w:rsidR="004D0996" w:rsidRPr="0047496E" w:rsidRDefault="00793E46"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Pr>
              <w:t>8</w:t>
            </w:r>
            <w:r w:rsidRPr="0047496E">
              <w:rPr>
                <w:rFonts w:ascii="Simplified Arabic" w:hAnsi="Simplified Arabic" w:cs="Simplified Arabic" w:hint="cs"/>
                <w:sz w:val="28"/>
                <w:szCs w:val="28"/>
                <w:rtl/>
              </w:rPr>
              <w:t>،</w:t>
            </w:r>
            <w:r w:rsidRPr="0047496E">
              <w:rPr>
                <w:rFonts w:ascii="Simplified Arabic" w:hAnsi="Simplified Arabic" w:cs="Simplified Arabic"/>
                <w:sz w:val="28"/>
                <w:szCs w:val="28"/>
              </w:rPr>
              <w:t>4</w:t>
            </w:r>
            <w:r w:rsidRPr="0047496E">
              <w:rPr>
                <w:rFonts w:ascii="Simplified Arabic" w:hAnsi="Simplified Arabic" w:cs="Simplified Arabic" w:hint="cs"/>
                <w:sz w:val="28"/>
                <w:szCs w:val="28"/>
                <w:rtl/>
              </w:rPr>
              <w:t>،2</w:t>
            </w:r>
          </w:p>
        </w:tc>
        <w:tc>
          <w:tcPr>
            <w:tcW w:w="4261" w:type="dxa"/>
            <w:shd w:val="clear" w:color="auto" w:fill="auto"/>
          </w:tcPr>
          <w:p w:rsidR="004D0996" w:rsidRPr="0047496E" w:rsidRDefault="00793E46"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16،</w:t>
            </w:r>
            <w:r w:rsidRPr="0047496E">
              <w:rPr>
                <w:rFonts w:ascii="Simplified Arabic" w:hAnsi="Simplified Arabic" w:cs="Simplified Arabic"/>
                <w:sz w:val="28"/>
                <w:szCs w:val="28"/>
              </w:rPr>
              <w:t>1</w:t>
            </w:r>
            <w:r w:rsidRPr="0047496E">
              <w:rPr>
                <w:rFonts w:ascii="Simplified Arabic" w:hAnsi="Simplified Arabic" w:cs="Simplified Arabic" w:hint="cs"/>
                <w:sz w:val="28"/>
                <w:szCs w:val="28"/>
                <w:rtl/>
              </w:rPr>
              <w:t>،4</w:t>
            </w:r>
          </w:p>
        </w:tc>
      </w:tr>
      <w:tr w:rsidR="004D0996" w:rsidRPr="0047496E" w:rsidTr="0047496E">
        <w:tc>
          <w:tcPr>
            <w:tcW w:w="4261" w:type="dxa"/>
            <w:shd w:val="clear" w:color="auto" w:fill="auto"/>
          </w:tcPr>
          <w:p w:rsidR="004D0996" w:rsidRPr="0047496E" w:rsidRDefault="00793E46"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Pr>
              <w:t>8</w:t>
            </w:r>
            <w:r w:rsidRPr="0047496E">
              <w:rPr>
                <w:rFonts w:ascii="Simplified Arabic" w:hAnsi="Simplified Arabic" w:cs="Simplified Arabic" w:hint="cs"/>
                <w:sz w:val="28"/>
                <w:szCs w:val="28"/>
                <w:rtl/>
              </w:rPr>
              <w:t>،</w:t>
            </w:r>
            <w:r w:rsidRPr="0047496E">
              <w:rPr>
                <w:rFonts w:ascii="Simplified Arabic" w:hAnsi="Simplified Arabic" w:cs="Simplified Arabic"/>
                <w:sz w:val="28"/>
                <w:szCs w:val="28"/>
              </w:rPr>
              <w:t>2</w:t>
            </w:r>
            <w:r w:rsidRPr="0047496E">
              <w:rPr>
                <w:rFonts w:ascii="Simplified Arabic" w:hAnsi="Simplified Arabic" w:cs="Simplified Arabic" w:hint="cs"/>
                <w:sz w:val="28"/>
                <w:szCs w:val="28"/>
                <w:rtl/>
              </w:rPr>
              <w:t>،4</w:t>
            </w:r>
          </w:p>
        </w:tc>
        <w:tc>
          <w:tcPr>
            <w:tcW w:w="4261" w:type="dxa"/>
            <w:shd w:val="clear" w:color="auto" w:fill="auto"/>
          </w:tcPr>
          <w:p w:rsidR="004D0996" w:rsidRPr="0047496E" w:rsidRDefault="00793E46"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1،16،4</w:t>
            </w:r>
          </w:p>
        </w:tc>
      </w:tr>
      <w:tr w:rsidR="00793E46" w:rsidRPr="0047496E" w:rsidTr="0047496E">
        <w:tc>
          <w:tcPr>
            <w:tcW w:w="4261" w:type="dxa"/>
            <w:shd w:val="clear" w:color="auto" w:fill="auto"/>
          </w:tcPr>
          <w:p w:rsidR="00793E46" w:rsidRPr="0047496E" w:rsidRDefault="00793E46" w:rsidP="0047496E">
            <w:pPr>
              <w:spacing w:after="0" w:line="240" w:lineRule="auto"/>
              <w:rPr>
                <w:rFonts w:ascii="Simplified Arabic" w:hAnsi="Simplified Arabic" w:cs="Simplified Arabic"/>
                <w:sz w:val="28"/>
                <w:szCs w:val="28"/>
              </w:rPr>
            </w:pPr>
            <w:r w:rsidRPr="0047496E">
              <w:rPr>
                <w:rFonts w:ascii="Simplified Arabic" w:hAnsi="Simplified Arabic" w:cs="Simplified Arabic" w:hint="cs"/>
                <w:sz w:val="28"/>
                <w:szCs w:val="28"/>
                <w:rtl/>
              </w:rPr>
              <w:t>2،4،</w:t>
            </w:r>
            <w:r w:rsidRPr="0047496E">
              <w:rPr>
                <w:rFonts w:ascii="Simplified Arabic" w:hAnsi="Simplified Arabic" w:cs="Simplified Arabic"/>
                <w:sz w:val="28"/>
                <w:szCs w:val="28"/>
              </w:rPr>
              <w:t>8</w:t>
            </w:r>
          </w:p>
        </w:tc>
        <w:tc>
          <w:tcPr>
            <w:tcW w:w="4261" w:type="dxa"/>
            <w:shd w:val="clear" w:color="auto" w:fill="auto"/>
          </w:tcPr>
          <w:p w:rsidR="00793E46" w:rsidRPr="0047496E" w:rsidRDefault="00793E46"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hint="cs"/>
                <w:sz w:val="28"/>
                <w:szCs w:val="28"/>
                <w:rtl/>
              </w:rPr>
              <w:t>1،4،16</w:t>
            </w:r>
          </w:p>
        </w:tc>
      </w:tr>
      <w:tr w:rsidR="00793E46" w:rsidRPr="0047496E" w:rsidTr="0047496E">
        <w:tc>
          <w:tcPr>
            <w:tcW w:w="4261" w:type="dxa"/>
            <w:shd w:val="clear" w:color="auto" w:fill="auto"/>
          </w:tcPr>
          <w:p w:rsidR="00793E46" w:rsidRPr="0047496E" w:rsidRDefault="00793E46" w:rsidP="0047496E">
            <w:pPr>
              <w:spacing w:after="0" w:line="240" w:lineRule="auto"/>
              <w:rPr>
                <w:rFonts w:ascii="Simplified Arabic" w:hAnsi="Simplified Arabic" w:cs="Simplified Arabic"/>
                <w:sz w:val="28"/>
                <w:szCs w:val="28"/>
                <w:rtl/>
              </w:rPr>
            </w:pPr>
            <w:r w:rsidRPr="0047496E">
              <w:rPr>
                <w:rFonts w:ascii="Simplified Arabic" w:hAnsi="Simplified Arabic" w:cs="Simplified Arabic"/>
                <w:sz w:val="28"/>
                <w:szCs w:val="28"/>
              </w:rPr>
              <w:t>2</w:t>
            </w:r>
            <w:r w:rsidRPr="0047496E">
              <w:rPr>
                <w:rFonts w:ascii="Simplified Arabic" w:hAnsi="Simplified Arabic" w:cs="Simplified Arabic" w:hint="cs"/>
                <w:sz w:val="28"/>
                <w:szCs w:val="28"/>
                <w:rtl/>
              </w:rPr>
              <w:t>،</w:t>
            </w:r>
            <w:r w:rsidRPr="0047496E">
              <w:rPr>
                <w:rFonts w:ascii="Simplified Arabic" w:hAnsi="Simplified Arabic" w:cs="Simplified Arabic"/>
                <w:sz w:val="28"/>
                <w:szCs w:val="28"/>
              </w:rPr>
              <w:t>8</w:t>
            </w:r>
            <w:r w:rsidRPr="0047496E">
              <w:rPr>
                <w:rFonts w:ascii="Simplified Arabic" w:hAnsi="Simplified Arabic" w:cs="Simplified Arabic" w:hint="cs"/>
                <w:sz w:val="28"/>
                <w:szCs w:val="28"/>
                <w:rtl/>
              </w:rPr>
              <w:t>،4</w:t>
            </w:r>
          </w:p>
        </w:tc>
        <w:tc>
          <w:tcPr>
            <w:tcW w:w="4261" w:type="dxa"/>
            <w:shd w:val="clear" w:color="auto" w:fill="auto"/>
          </w:tcPr>
          <w:p w:rsidR="00793E46" w:rsidRPr="0047496E" w:rsidRDefault="00793E46" w:rsidP="0047496E">
            <w:pPr>
              <w:spacing w:after="0" w:line="240" w:lineRule="auto"/>
              <w:rPr>
                <w:rFonts w:ascii="Simplified Arabic" w:hAnsi="Simplified Arabic" w:cs="Simplified Arabic"/>
                <w:sz w:val="28"/>
                <w:szCs w:val="28"/>
              </w:rPr>
            </w:pPr>
            <w:r w:rsidRPr="0047496E">
              <w:rPr>
                <w:rFonts w:ascii="Simplified Arabic" w:hAnsi="Simplified Arabic" w:cs="Simplified Arabic" w:hint="cs"/>
                <w:sz w:val="28"/>
                <w:szCs w:val="28"/>
                <w:rtl/>
              </w:rPr>
              <w:t>4،</w:t>
            </w:r>
            <w:r w:rsidRPr="0047496E">
              <w:rPr>
                <w:rFonts w:ascii="Simplified Arabic" w:hAnsi="Simplified Arabic" w:cs="Simplified Arabic"/>
                <w:sz w:val="28"/>
                <w:szCs w:val="28"/>
              </w:rPr>
              <w:t>16</w:t>
            </w:r>
            <w:r w:rsidRPr="0047496E">
              <w:rPr>
                <w:rFonts w:ascii="Simplified Arabic" w:hAnsi="Simplified Arabic" w:cs="Simplified Arabic" w:hint="cs"/>
                <w:sz w:val="28"/>
                <w:szCs w:val="28"/>
                <w:rtl/>
              </w:rPr>
              <w:t>،</w:t>
            </w:r>
            <w:r w:rsidRPr="0047496E">
              <w:rPr>
                <w:rFonts w:ascii="Simplified Arabic" w:hAnsi="Simplified Arabic" w:cs="Simplified Arabic"/>
                <w:sz w:val="28"/>
                <w:szCs w:val="28"/>
              </w:rPr>
              <w:t>1</w:t>
            </w:r>
          </w:p>
        </w:tc>
      </w:tr>
    </w:tbl>
    <w:p w:rsidR="004D0996" w:rsidRPr="00593531" w:rsidRDefault="004D0996" w:rsidP="004D0996">
      <w:pPr>
        <w:spacing w:after="0" w:line="240" w:lineRule="auto"/>
        <w:rPr>
          <w:rFonts w:ascii="Simplified Arabic" w:hAnsi="Simplified Arabic" w:cs="Simplified Arabic"/>
          <w:sz w:val="28"/>
          <w:szCs w:val="28"/>
        </w:rPr>
      </w:pPr>
    </w:p>
    <w:p w:rsidR="00593531" w:rsidRPr="0009417A" w:rsidRDefault="00793E46" w:rsidP="00593531">
      <w:pPr>
        <w:pStyle w:val="a5"/>
        <w:spacing w:after="0" w:line="240" w:lineRule="auto"/>
        <w:rPr>
          <w:rFonts w:ascii="Simplified Arabic" w:hAnsi="Simplified Arabic" w:cs="Simplified Arabic"/>
          <w:b/>
          <w:bCs/>
          <w:sz w:val="28"/>
          <w:szCs w:val="28"/>
          <w:rtl/>
        </w:rPr>
      </w:pPr>
      <w:r w:rsidRPr="0009417A">
        <w:rPr>
          <w:rFonts w:ascii="Simplified Arabic" w:hAnsi="Simplified Arabic" w:cs="Simplified Arabic" w:hint="cs"/>
          <w:b/>
          <w:bCs/>
          <w:sz w:val="28"/>
          <w:szCs w:val="28"/>
          <w:rtl/>
        </w:rPr>
        <w:t>السؤال الرابع</w:t>
      </w:r>
      <w:r w:rsidR="0009417A" w:rsidRPr="0009417A">
        <w:rPr>
          <w:rFonts w:ascii="Simplified Arabic" w:hAnsi="Simplified Arabic" w:cs="Simplified Arabic" w:hint="cs"/>
          <w:b/>
          <w:bCs/>
          <w:sz w:val="28"/>
          <w:szCs w:val="28"/>
          <w:rtl/>
        </w:rPr>
        <w:t>:</w:t>
      </w:r>
    </w:p>
    <w:p w:rsidR="0009417A" w:rsidRDefault="0009417A" w:rsidP="002C6B07">
      <w:pPr>
        <w:pStyle w:val="a5"/>
        <w:numPr>
          <w:ilvl w:val="3"/>
          <w:numId w:val="34"/>
        </w:numPr>
        <w:spacing w:after="0" w:line="240" w:lineRule="auto"/>
        <w:ind w:left="1076"/>
        <w:rPr>
          <w:rFonts w:ascii="Simplified Arabic" w:hAnsi="Simplified Arabic" w:cs="Simplified Arabic"/>
          <w:sz w:val="28"/>
          <w:szCs w:val="28"/>
        </w:rPr>
      </w:pPr>
      <w:r>
        <w:rPr>
          <w:rFonts w:ascii="Simplified Arabic" w:hAnsi="Simplified Arabic" w:cs="Simplified Arabic" w:hint="cs"/>
          <w:sz w:val="28"/>
          <w:szCs w:val="28"/>
          <w:rtl/>
        </w:rPr>
        <w:t>ق(2) هو أحد أصفار الإقتران ق(س)=س</w:t>
      </w:r>
      <w:r>
        <w:rPr>
          <w:rFonts w:ascii="Simplified Arabic" w:hAnsi="Simplified Arabic" w:cs="Simplified Arabic" w:hint="cs"/>
          <w:sz w:val="28"/>
          <w:szCs w:val="28"/>
          <w:vertAlign w:val="superscript"/>
          <w:rtl/>
        </w:rPr>
        <w:t>3</w:t>
      </w:r>
      <w:r>
        <w:rPr>
          <w:rFonts w:ascii="Simplified Arabic" w:hAnsi="Simplified Arabic" w:cs="Simplified Arabic" w:hint="cs"/>
          <w:sz w:val="28"/>
          <w:szCs w:val="28"/>
          <w:rtl/>
        </w:rPr>
        <w:t>-8.</w:t>
      </w:r>
    </w:p>
    <w:p w:rsidR="0009417A" w:rsidRDefault="0009417A" w:rsidP="002C6B07">
      <w:pPr>
        <w:pStyle w:val="a5"/>
        <w:numPr>
          <w:ilvl w:val="3"/>
          <w:numId w:val="34"/>
        </w:numPr>
        <w:spacing w:after="0" w:line="240" w:lineRule="auto"/>
        <w:ind w:left="1076"/>
        <w:rPr>
          <w:rFonts w:ascii="Simplified Arabic" w:hAnsi="Simplified Arabic" w:cs="Simplified Arabic"/>
          <w:sz w:val="28"/>
          <w:szCs w:val="28"/>
        </w:rPr>
      </w:pPr>
      <w:r>
        <w:rPr>
          <w:rFonts w:ascii="Simplified Arabic" w:hAnsi="Simplified Arabic" w:cs="Simplified Arabic" w:hint="cs"/>
          <w:sz w:val="28"/>
          <w:szCs w:val="28"/>
          <w:rtl/>
        </w:rPr>
        <w:t>يقبل العدد  125 القسمة على 3 دون باقٍ.</w:t>
      </w:r>
    </w:p>
    <w:p w:rsidR="0009417A" w:rsidRDefault="00114B7E" w:rsidP="002C6B07">
      <w:pPr>
        <w:pStyle w:val="a5"/>
        <w:numPr>
          <w:ilvl w:val="3"/>
          <w:numId w:val="34"/>
        </w:numPr>
        <w:spacing w:after="0" w:line="240" w:lineRule="auto"/>
        <w:ind w:left="1076"/>
        <w:rPr>
          <w:rFonts w:ascii="Simplified Arabic" w:hAnsi="Simplified Arabic" w:cs="Simplified Arabic"/>
          <w:sz w:val="28"/>
          <w:szCs w:val="28"/>
        </w:rPr>
      </w:pPr>
      <w:r>
        <w:rPr>
          <w:rFonts w:ascii="Simplified Arabic" w:hAnsi="Simplified Arabic" w:cs="Simplified Arabic" w:hint="cs"/>
          <w:sz w:val="28"/>
          <w:szCs w:val="28"/>
          <w:rtl/>
        </w:rPr>
        <w:t>العدد3 عددا</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غير</w:t>
      </w:r>
      <w:r w:rsidR="0009417A">
        <w:rPr>
          <w:rFonts w:ascii="Simplified Arabic" w:hAnsi="Simplified Arabic" w:cs="Simplified Arabic" w:hint="cs"/>
          <w:sz w:val="28"/>
          <w:szCs w:val="28"/>
          <w:rtl/>
        </w:rPr>
        <w:t xml:space="preserve"> أولي</w:t>
      </w:r>
      <w:r>
        <w:rPr>
          <w:rFonts w:ascii="Simplified Arabic" w:hAnsi="Simplified Arabic" w:cs="Simplified Arabic" w:hint="cs"/>
          <w:sz w:val="28"/>
          <w:szCs w:val="28"/>
          <w:rtl/>
        </w:rPr>
        <w:t>ا</w:t>
      </w:r>
      <w:r>
        <w:rPr>
          <w:rFonts w:ascii="Simplified Arabic" w:hAnsi="Simplified Arabic" w:cs="Simplified Arabic"/>
          <w:sz w:val="28"/>
          <w:szCs w:val="28"/>
          <w:rtl/>
        </w:rPr>
        <w:t>ً</w:t>
      </w:r>
      <w:r w:rsidR="0009417A">
        <w:rPr>
          <w:rFonts w:ascii="Simplified Arabic" w:hAnsi="Simplified Arabic" w:cs="Simplified Arabic" w:hint="cs"/>
          <w:sz w:val="28"/>
          <w:szCs w:val="28"/>
          <w:rtl/>
        </w:rPr>
        <w:t>.</w:t>
      </w:r>
    </w:p>
    <w:p w:rsidR="0009417A" w:rsidRDefault="00114B7E" w:rsidP="002C6B07">
      <w:pPr>
        <w:pStyle w:val="a5"/>
        <w:numPr>
          <w:ilvl w:val="3"/>
          <w:numId w:val="34"/>
        </w:numPr>
        <w:spacing w:after="0" w:line="240" w:lineRule="auto"/>
        <w:ind w:left="1076"/>
        <w:rPr>
          <w:rFonts w:ascii="Simplified Arabic" w:hAnsi="Simplified Arabic" w:cs="Simplified Arabic"/>
          <w:sz w:val="28"/>
          <w:szCs w:val="28"/>
        </w:rPr>
      </w:pPr>
      <w:r>
        <w:rPr>
          <w:rFonts w:ascii="Simplified Arabic" w:hAnsi="Simplified Arabic" w:cs="Simplified Arabic" w:hint="cs"/>
          <w:sz w:val="28"/>
          <w:szCs w:val="28"/>
          <w:rtl/>
        </w:rPr>
        <w:t>العدد 8065</w:t>
      </w:r>
      <w:r w:rsidR="0009417A">
        <w:rPr>
          <w:rFonts w:ascii="Simplified Arabic" w:hAnsi="Simplified Arabic" w:cs="Simplified Arabic" w:hint="cs"/>
          <w:sz w:val="28"/>
          <w:szCs w:val="28"/>
          <w:rtl/>
        </w:rPr>
        <w:t xml:space="preserve"> عدد زوجي.</w:t>
      </w:r>
    </w:p>
    <w:p w:rsidR="0009417A" w:rsidRDefault="0009417A" w:rsidP="002C6B07">
      <w:pPr>
        <w:pStyle w:val="a5"/>
        <w:numPr>
          <w:ilvl w:val="3"/>
          <w:numId w:val="34"/>
        </w:numPr>
        <w:spacing w:after="0" w:line="240" w:lineRule="auto"/>
        <w:ind w:left="1076"/>
        <w:rPr>
          <w:rFonts w:ascii="Simplified Arabic" w:hAnsi="Simplified Arabic" w:cs="Simplified Arabic"/>
          <w:sz w:val="28"/>
          <w:szCs w:val="28"/>
          <w:rtl/>
        </w:rPr>
      </w:pPr>
      <w:r>
        <w:rPr>
          <w:rFonts w:ascii="Simplified Arabic" w:hAnsi="Simplified Arabic" w:cs="Simplified Arabic" w:hint="cs"/>
          <w:sz w:val="28"/>
          <w:szCs w:val="28"/>
          <w:rtl/>
        </w:rPr>
        <w:t>العدد 4 هو العدد الزوجي الأولي الوحيد.</w:t>
      </w:r>
    </w:p>
    <w:p w:rsidR="0009417A" w:rsidRPr="0009417A" w:rsidRDefault="0009417A" w:rsidP="00593531">
      <w:pPr>
        <w:pStyle w:val="a5"/>
        <w:spacing w:after="0" w:line="240" w:lineRule="auto"/>
        <w:rPr>
          <w:rFonts w:ascii="Simplified Arabic" w:hAnsi="Simplified Arabic" w:cs="Simplified Arabic"/>
          <w:sz w:val="28"/>
          <w:szCs w:val="28"/>
          <w:rtl/>
        </w:rPr>
      </w:pPr>
    </w:p>
    <w:p w:rsidR="00793E46" w:rsidRPr="00793E46" w:rsidRDefault="00793E46" w:rsidP="00593531">
      <w:pPr>
        <w:pStyle w:val="a5"/>
        <w:spacing w:after="0" w:line="240" w:lineRule="auto"/>
        <w:rPr>
          <w:rFonts w:ascii="Simplified Arabic" w:hAnsi="Simplified Arabic" w:cs="Simplified Arabic"/>
          <w:sz w:val="28"/>
          <w:szCs w:val="28"/>
          <w:rtl/>
        </w:rPr>
      </w:pPr>
    </w:p>
    <w:p w:rsidR="00593531" w:rsidRDefault="00593531" w:rsidP="00593531">
      <w:pPr>
        <w:spacing w:after="0" w:line="240" w:lineRule="auto"/>
        <w:rPr>
          <w:rtl/>
        </w:rPr>
      </w:pPr>
    </w:p>
    <w:p w:rsidR="00593531" w:rsidRPr="00593531" w:rsidRDefault="00593531" w:rsidP="00593531">
      <w:pPr>
        <w:spacing w:after="0" w:line="240" w:lineRule="auto"/>
        <w:rPr>
          <w:rFonts w:ascii="Simplified Arabic" w:hAnsi="Simplified Arabic" w:cs="Simplified Arabic"/>
          <w:sz w:val="28"/>
          <w:szCs w:val="28"/>
          <w:rtl/>
        </w:rPr>
      </w:pPr>
    </w:p>
    <w:p w:rsidR="00593531" w:rsidRDefault="00593531" w:rsidP="00593531">
      <w:pPr>
        <w:rPr>
          <w:rFonts w:ascii="Simplified Arabic" w:hAnsi="Simplified Arabic" w:cs="Simplified Arabic"/>
          <w:b/>
          <w:bCs/>
          <w:sz w:val="28"/>
          <w:szCs w:val="28"/>
          <w:rtl/>
        </w:rPr>
      </w:pPr>
      <w:r>
        <w:rPr>
          <w:rtl/>
        </w:rPr>
        <w:br w:type="page"/>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6"/>
        <w:gridCol w:w="5491"/>
        <w:gridCol w:w="1639"/>
      </w:tblGrid>
      <w:tr w:rsidR="00E7674A" w:rsidRPr="0047496E" w:rsidTr="0047496E">
        <w:tc>
          <w:tcPr>
            <w:tcW w:w="1184" w:type="dxa"/>
            <w:shd w:val="clear" w:color="auto" w:fill="D9D9D9"/>
          </w:tcPr>
          <w:p w:rsidR="00E7674A" w:rsidRPr="0047496E" w:rsidRDefault="00E7674A"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b/>
                <w:bCs/>
                <w:sz w:val="28"/>
                <w:szCs w:val="28"/>
                <w:rtl/>
              </w:rPr>
              <w:t>الرقم</w:t>
            </w:r>
          </w:p>
        </w:tc>
        <w:tc>
          <w:tcPr>
            <w:tcW w:w="5670" w:type="dxa"/>
            <w:shd w:val="clear" w:color="auto" w:fill="D9D9D9"/>
          </w:tcPr>
          <w:p w:rsidR="00E7674A" w:rsidRPr="0047496E" w:rsidRDefault="00E7674A"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b/>
                <w:bCs/>
                <w:sz w:val="28"/>
                <w:szCs w:val="28"/>
                <w:rtl/>
              </w:rPr>
              <w:t>المحتوى</w:t>
            </w:r>
          </w:p>
        </w:tc>
        <w:tc>
          <w:tcPr>
            <w:tcW w:w="1668" w:type="dxa"/>
            <w:shd w:val="clear" w:color="auto" w:fill="D9D9D9"/>
          </w:tcPr>
          <w:p w:rsidR="00E7674A" w:rsidRPr="0047496E" w:rsidRDefault="00E7674A" w:rsidP="0047496E">
            <w:pPr>
              <w:spacing w:after="0" w:line="240" w:lineRule="auto"/>
              <w:jc w:val="center"/>
              <w:rPr>
                <w:rFonts w:ascii="Simplified Arabic" w:hAnsi="Simplified Arabic" w:cs="Simplified Arabic"/>
                <w:b/>
                <w:bCs/>
                <w:sz w:val="28"/>
                <w:szCs w:val="28"/>
                <w:rtl/>
              </w:rPr>
            </w:pPr>
            <w:r w:rsidRPr="0047496E">
              <w:rPr>
                <w:rFonts w:ascii="Simplified Arabic" w:hAnsi="Simplified Arabic" w:cs="Simplified Arabic"/>
                <w:b/>
                <w:bCs/>
                <w:sz w:val="28"/>
                <w:szCs w:val="28"/>
                <w:rtl/>
              </w:rPr>
              <w:t>رقم الصفحة</w:t>
            </w:r>
          </w:p>
        </w:tc>
      </w:tr>
      <w:tr w:rsidR="00E7674A" w:rsidRPr="0047496E" w:rsidTr="0047496E">
        <w:tc>
          <w:tcPr>
            <w:tcW w:w="1184" w:type="dxa"/>
            <w:shd w:val="clear" w:color="auto" w:fill="auto"/>
          </w:tcPr>
          <w:p w:rsidR="00E7674A" w:rsidRPr="0047496E" w:rsidRDefault="00E7674A" w:rsidP="0047496E">
            <w:pPr>
              <w:spacing w:after="0" w:line="240" w:lineRule="auto"/>
              <w:jc w:val="center"/>
              <w:rPr>
                <w:rFonts w:ascii="Simplified Arabic" w:hAnsi="Simplified Arabic" w:cs="Simplified Arabic"/>
                <w:rtl/>
              </w:rPr>
            </w:pP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إجازة الرسالة</w:t>
            </w:r>
          </w:p>
        </w:tc>
        <w:tc>
          <w:tcPr>
            <w:tcW w:w="1668" w:type="dxa"/>
            <w:shd w:val="clear" w:color="auto" w:fill="auto"/>
          </w:tcPr>
          <w:p w:rsidR="00E7674A" w:rsidRPr="0047496E" w:rsidRDefault="00E7674A" w:rsidP="0047496E">
            <w:pPr>
              <w:spacing w:after="0" w:line="240" w:lineRule="auto"/>
              <w:jc w:val="center"/>
              <w:rPr>
                <w:rFonts w:ascii="Simplified Arabic" w:hAnsi="Simplified Arabic" w:cs="Simplified Arabic"/>
                <w:rtl/>
              </w:rPr>
            </w:pPr>
          </w:p>
        </w:tc>
      </w:tr>
      <w:tr w:rsidR="00E7674A" w:rsidRPr="0047496E" w:rsidTr="0047496E">
        <w:tc>
          <w:tcPr>
            <w:tcW w:w="1184" w:type="dxa"/>
            <w:shd w:val="clear" w:color="auto" w:fill="auto"/>
          </w:tcPr>
          <w:p w:rsidR="00E7674A" w:rsidRPr="0047496E" w:rsidRDefault="00E7674A" w:rsidP="0047496E">
            <w:pPr>
              <w:spacing w:after="0" w:line="240" w:lineRule="auto"/>
              <w:jc w:val="center"/>
              <w:rPr>
                <w:rFonts w:ascii="Simplified Arabic" w:hAnsi="Simplified Arabic" w:cs="Simplified Arabic"/>
                <w:rtl/>
              </w:rPr>
            </w:pP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الإهداء</w:t>
            </w:r>
          </w:p>
        </w:tc>
        <w:tc>
          <w:tcPr>
            <w:tcW w:w="1668" w:type="dxa"/>
            <w:shd w:val="clear" w:color="auto" w:fill="auto"/>
          </w:tcPr>
          <w:p w:rsidR="00E7674A" w:rsidRPr="0047496E" w:rsidRDefault="00E7674A" w:rsidP="0047496E">
            <w:pPr>
              <w:spacing w:after="0" w:line="240" w:lineRule="auto"/>
              <w:jc w:val="center"/>
              <w:rPr>
                <w:rFonts w:ascii="Simplified Arabic" w:hAnsi="Simplified Arabic" w:cs="Simplified Arabic"/>
                <w:rtl/>
              </w:rPr>
            </w:pPr>
          </w:p>
        </w:tc>
      </w:tr>
      <w:tr w:rsidR="00E7674A" w:rsidRPr="0047496E" w:rsidTr="0047496E">
        <w:tc>
          <w:tcPr>
            <w:tcW w:w="1184" w:type="dxa"/>
            <w:shd w:val="clear" w:color="auto" w:fill="auto"/>
          </w:tcPr>
          <w:p w:rsidR="00E7674A" w:rsidRPr="0047496E" w:rsidRDefault="00E7674A" w:rsidP="0047496E">
            <w:pPr>
              <w:spacing w:after="0" w:line="240" w:lineRule="auto"/>
              <w:jc w:val="center"/>
              <w:rPr>
                <w:rFonts w:ascii="Simplified Arabic" w:hAnsi="Simplified Arabic" w:cs="Simplified Arabic"/>
                <w:rtl/>
              </w:rPr>
            </w:pP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الإقرار</w:t>
            </w:r>
          </w:p>
        </w:tc>
        <w:tc>
          <w:tcPr>
            <w:tcW w:w="1668" w:type="dxa"/>
            <w:shd w:val="clear" w:color="auto" w:fill="auto"/>
          </w:tcPr>
          <w:p w:rsidR="00E7674A" w:rsidRPr="0047496E" w:rsidRDefault="008C4D5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أ</w:t>
            </w:r>
          </w:p>
        </w:tc>
      </w:tr>
      <w:tr w:rsidR="00E7674A" w:rsidRPr="0047496E" w:rsidTr="0047496E">
        <w:tc>
          <w:tcPr>
            <w:tcW w:w="1184" w:type="dxa"/>
            <w:shd w:val="clear" w:color="auto" w:fill="auto"/>
          </w:tcPr>
          <w:p w:rsidR="00E7674A" w:rsidRPr="0047496E" w:rsidRDefault="00E7674A" w:rsidP="0047496E">
            <w:pPr>
              <w:spacing w:after="0" w:line="240" w:lineRule="auto"/>
              <w:jc w:val="center"/>
              <w:rPr>
                <w:rFonts w:ascii="Simplified Arabic" w:hAnsi="Simplified Arabic" w:cs="Simplified Arabic"/>
                <w:rtl/>
              </w:rPr>
            </w:pP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الشكر والتقدير</w:t>
            </w:r>
          </w:p>
        </w:tc>
        <w:tc>
          <w:tcPr>
            <w:tcW w:w="1668" w:type="dxa"/>
            <w:shd w:val="clear" w:color="auto" w:fill="auto"/>
          </w:tcPr>
          <w:p w:rsidR="00E7674A" w:rsidRPr="0047496E" w:rsidRDefault="008C4D5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ب</w:t>
            </w:r>
          </w:p>
        </w:tc>
      </w:tr>
      <w:tr w:rsidR="00E7674A" w:rsidRPr="0047496E" w:rsidTr="0047496E">
        <w:tc>
          <w:tcPr>
            <w:tcW w:w="1184" w:type="dxa"/>
            <w:shd w:val="clear" w:color="auto" w:fill="auto"/>
          </w:tcPr>
          <w:p w:rsidR="00E7674A" w:rsidRPr="0047496E" w:rsidRDefault="00E7674A" w:rsidP="0047496E">
            <w:pPr>
              <w:spacing w:after="0" w:line="240" w:lineRule="auto"/>
              <w:jc w:val="center"/>
              <w:rPr>
                <w:rFonts w:ascii="Simplified Arabic" w:hAnsi="Simplified Arabic" w:cs="Simplified Arabic"/>
                <w:rtl/>
              </w:rPr>
            </w:pP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الملخص باللغة العربية</w:t>
            </w:r>
          </w:p>
        </w:tc>
        <w:tc>
          <w:tcPr>
            <w:tcW w:w="1668" w:type="dxa"/>
            <w:shd w:val="clear" w:color="auto" w:fill="auto"/>
          </w:tcPr>
          <w:p w:rsidR="00E7674A" w:rsidRPr="0047496E" w:rsidRDefault="008C4D5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ج</w:t>
            </w:r>
          </w:p>
        </w:tc>
      </w:tr>
      <w:tr w:rsidR="00E7674A" w:rsidRPr="0047496E" w:rsidTr="0047496E">
        <w:tc>
          <w:tcPr>
            <w:tcW w:w="1184" w:type="dxa"/>
            <w:shd w:val="clear" w:color="auto" w:fill="auto"/>
          </w:tcPr>
          <w:p w:rsidR="00E7674A" w:rsidRPr="0047496E" w:rsidRDefault="00E7674A" w:rsidP="0047496E">
            <w:pPr>
              <w:spacing w:after="0" w:line="240" w:lineRule="auto"/>
              <w:jc w:val="center"/>
              <w:rPr>
                <w:rFonts w:ascii="Simplified Arabic" w:hAnsi="Simplified Arabic" w:cs="Simplified Arabic"/>
                <w:rtl/>
              </w:rPr>
            </w:pP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الملخص باللغة الإنجليزية</w:t>
            </w:r>
          </w:p>
        </w:tc>
        <w:tc>
          <w:tcPr>
            <w:tcW w:w="1668" w:type="dxa"/>
            <w:shd w:val="clear" w:color="auto" w:fill="auto"/>
          </w:tcPr>
          <w:p w:rsidR="00E7674A" w:rsidRPr="0047496E" w:rsidRDefault="008C4D5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د</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1</w:t>
            </w:r>
          </w:p>
        </w:tc>
        <w:tc>
          <w:tcPr>
            <w:tcW w:w="5670" w:type="dxa"/>
            <w:shd w:val="clear" w:color="auto" w:fill="auto"/>
          </w:tcPr>
          <w:p w:rsidR="00E7674A" w:rsidRPr="0047496E" w:rsidRDefault="00E7674A" w:rsidP="0047496E">
            <w:pPr>
              <w:spacing w:after="0" w:line="240" w:lineRule="auto"/>
              <w:jc w:val="center"/>
              <w:rPr>
                <w:rFonts w:ascii="Simplified Arabic" w:hAnsi="Simplified Arabic" w:cs="Simplified Arabic"/>
                <w:b/>
                <w:bCs/>
                <w:rtl/>
              </w:rPr>
            </w:pPr>
            <w:r w:rsidRPr="0047496E">
              <w:rPr>
                <w:rFonts w:ascii="Simplified Arabic" w:hAnsi="Simplified Arabic" w:cs="Simplified Arabic" w:hint="cs"/>
                <w:b/>
                <w:bCs/>
                <w:rtl/>
              </w:rPr>
              <w:t>الفصل الأول: خلفية الدراسة وأهميتها</w:t>
            </w:r>
          </w:p>
        </w:tc>
        <w:tc>
          <w:tcPr>
            <w:tcW w:w="1668" w:type="dxa"/>
            <w:shd w:val="clear" w:color="auto" w:fill="auto"/>
          </w:tcPr>
          <w:p w:rsidR="00E7674A"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1</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1.1</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المقدمة</w:t>
            </w:r>
          </w:p>
        </w:tc>
        <w:tc>
          <w:tcPr>
            <w:tcW w:w="1668" w:type="dxa"/>
            <w:shd w:val="clear" w:color="auto" w:fill="auto"/>
          </w:tcPr>
          <w:p w:rsidR="00E7674A" w:rsidRPr="0047496E" w:rsidRDefault="0057292C"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2</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2.1</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 xml:space="preserve">مشكلة الدراسة </w:t>
            </w:r>
          </w:p>
        </w:tc>
        <w:tc>
          <w:tcPr>
            <w:tcW w:w="1668" w:type="dxa"/>
            <w:shd w:val="clear" w:color="auto" w:fill="auto"/>
          </w:tcPr>
          <w:p w:rsidR="00E7674A" w:rsidRPr="0047496E" w:rsidRDefault="0057292C"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5</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3.1</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أهداف الدراسة</w:t>
            </w:r>
          </w:p>
        </w:tc>
        <w:tc>
          <w:tcPr>
            <w:tcW w:w="1668" w:type="dxa"/>
            <w:shd w:val="clear" w:color="auto" w:fill="auto"/>
          </w:tcPr>
          <w:p w:rsidR="00E7674A" w:rsidRPr="0047496E" w:rsidRDefault="0057292C"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5</w:t>
            </w:r>
          </w:p>
        </w:tc>
      </w:tr>
      <w:tr w:rsidR="00B5696B" w:rsidRPr="0047496E" w:rsidTr="0047496E">
        <w:tc>
          <w:tcPr>
            <w:tcW w:w="1184" w:type="dxa"/>
            <w:shd w:val="clear" w:color="auto" w:fill="auto"/>
          </w:tcPr>
          <w:p w:rsidR="00B5696B" w:rsidRPr="0047496E" w:rsidRDefault="00B5696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4.1</w:t>
            </w:r>
          </w:p>
        </w:tc>
        <w:tc>
          <w:tcPr>
            <w:tcW w:w="5670" w:type="dxa"/>
            <w:shd w:val="clear" w:color="auto" w:fill="auto"/>
          </w:tcPr>
          <w:p w:rsidR="00B5696B" w:rsidRPr="0047496E" w:rsidRDefault="0057292C"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أسئلة الدراسة</w:t>
            </w:r>
          </w:p>
        </w:tc>
        <w:tc>
          <w:tcPr>
            <w:tcW w:w="1668" w:type="dxa"/>
            <w:shd w:val="clear" w:color="auto" w:fill="auto"/>
          </w:tcPr>
          <w:p w:rsidR="00B5696B" w:rsidRPr="0047496E" w:rsidRDefault="0057292C"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6</w:t>
            </w:r>
          </w:p>
        </w:tc>
      </w:tr>
      <w:tr w:rsidR="00E7674A" w:rsidRPr="0047496E" w:rsidTr="0047496E">
        <w:tc>
          <w:tcPr>
            <w:tcW w:w="1184" w:type="dxa"/>
            <w:shd w:val="clear" w:color="auto" w:fill="auto"/>
          </w:tcPr>
          <w:p w:rsidR="00E7674A" w:rsidRPr="0047496E" w:rsidRDefault="00B5696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5.1</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أهمية الدراسة</w:t>
            </w:r>
          </w:p>
        </w:tc>
        <w:tc>
          <w:tcPr>
            <w:tcW w:w="1668" w:type="dxa"/>
            <w:shd w:val="clear" w:color="auto" w:fill="auto"/>
          </w:tcPr>
          <w:p w:rsidR="00E7674A" w:rsidRPr="0047496E" w:rsidRDefault="0057292C"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7</w:t>
            </w:r>
          </w:p>
        </w:tc>
      </w:tr>
      <w:tr w:rsidR="00E7674A" w:rsidRPr="0047496E" w:rsidTr="0047496E">
        <w:tc>
          <w:tcPr>
            <w:tcW w:w="1184" w:type="dxa"/>
            <w:shd w:val="clear" w:color="auto" w:fill="auto"/>
          </w:tcPr>
          <w:p w:rsidR="00E7674A" w:rsidRPr="0047496E" w:rsidRDefault="00B5696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6.1</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فرضيات الدراسة</w:t>
            </w:r>
          </w:p>
        </w:tc>
        <w:tc>
          <w:tcPr>
            <w:tcW w:w="1668" w:type="dxa"/>
            <w:shd w:val="clear" w:color="auto" w:fill="auto"/>
          </w:tcPr>
          <w:p w:rsidR="00E7674A" w:rsidRPr="0047496E" w:rsidRDefault="0057292C"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8</w:t>
            </w:r>
          </w:p>
        </w:tc>
      </w:tr>
      <w:tr w:rsidR="00E7674A" w:rsidRPr="0047496E" w:rsidTr="0047496E">
        <w:tc>
          <w:tcPr>
            <w:tcW w:w="1184" w:type="dxa"/>
            <w:shd w:val="clear" w:color="auto" w:fill="auto"/>
          </w:tcPr>
          <w:p w:rsidR="00E7674A" w:rsidRPr="0047496E" w:rsidRDefault="00B5696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7.1</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حدود الدراسة</w:t>
            </w:r>
          </w:p>
        </w:tc>
        <w:tc>
          <w:tcPr>
            <w:tcW w:w="1668" w:type="dxa"/>
            <w:shd w:val="clear" w:color="auto" w:fill="auto"/>
          </w:tcPr>
          <w:p w:rsidR="00E7674A" w:rsidRPr="0047496E" w:rsidRDefault="0057292C"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8</w:t>
            </w:r>
          </w:p>
        </w:tc>
      </w:tr>
      <w:tr w:rsidR="00E7674A" w:rsidRPr="0047496E" w:rsidTr="0047496E">
        <w:tc>
          <w:tcPr>
            <w:tcW w:w="1184" w:type="dxa"/>
            <w:shd w:val="clear" w:color="auto" w:fill="auto"/>
          </w:tcPr>
          <w:p w:rsidR="00E7674A" w:rsidRPr="0047496E" w:rsidRDefault="00B5696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8.1</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مصطلحات الدراسة</w:t>
            </w:r>
          </w:p>
        </w:tc>
        <w:tc>
          <w:tcPr>
            <w:tcW w:w="1668" w:type="dxa"/>
            <w:shd w:val="clear" w:color="auto" w:fill="auto"/>
          </w:tcPr>
          <w:p w:rsidR="00E7674A" w:rsidRPr="0047496E" w:rsidRDefault="0057292C"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9</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2</w:t>
            </w:r>
          </w:p>
        </w:tc>
        <w:tc>
          <w:tcPr>
            <w:tcW w:w="5670" w:type="dxa"/>
            <w:shd w:val="clear" w:color="auto" w:fill="auto"/>
          </w:tcPr>
          <w:p w:rsidR="00E7674A" w:rsidRPr="0047496E" w:rsidRDefault="00E7674A" w:rsidP="0047496E">
            <w:pPr>
              <w:spacing w:after="0" w:line="240" w:lineRule="auto"/>
              <w:jc w:val="center"/>
              <w:rPr>
                <w:rFonts w:ascii="Simplified Arabic" w:hAnsi="Simplified Arabic" w:cs="Simplified Arabic"/>
                <w:b/>
                <w:bCs/>
                <w:rtl/>
              </w:rPr>
            </w:pPr>
            <w:r w:rsidRPr="0047496E">
              <w:rPr>
                <w:rFonts w:ascii="Simplified Arabic" w:hAnsi="Simplified Arabic" w:cs="Simplified Arabic" w:hint="cs"/>
                <w:b/>
                <w:bCs/>
                <w:rtl/>
              </w:rPr>
              <w:t>الفصل الثاني: الإطار النظري والدراسات السابقة</w:t>
            </w:r>
          </w:p>
        </w:tc>
        <w:tc>
          <w:tcPr>
            <w:tcW w:w="1668" w:type="dxa"/>
            <w:shd w:val="clear" w:color="auto" w:fill="auto"/>
          </w:tcPr>
          <w:p w:rsidR="00E7674A"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10</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1.2</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الإطار النظري</w:t>
            </w:r>
          </w:p>
        </w:tc>
        <w:tc>
          <w:tcPr>
            <w:tcW w:w="1668" w:type="dxa"/>
            <w:shd w:val="clear" w:color="auto" w:fill="auto"/>
          </w:tcPr>
          <w:p w:rsidR="00E7674A"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11</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1.1.2</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المحور الأول: القوة الرياضية</w:t>
            </w:r>
          </w:p>
        </w:tc>
        <w:tc>
          <w:tcPr>
            <w:tcW w:w="1668" w:type="dxa"/>
            <w:shd w:val="clear" w:color="auto" w:fill="auto"/>
          </w:tcPr>
          <w:p w:rsidR="00E7674A"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11</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2.1.2</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المحور الثاني: الدافعية العقلية</w:t>
            </w:r>
          </w:p>
        </w:tc>
        <w:tc>
          <w:tcPr>
            <w:tcW w:w="1668" w:type="dxa"/>
            <w:shd w:val="clear" w:color="auto" w:fill="auto"/>
          </w:tcPr>
          <w:p w:rsidR="00E7674A" w:rsidRPr="0047496E" w:rsidRDefault="0057292C"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19</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3.1.2</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المحور الثالث: التفكير الإبداعي</w:t>
            </w:r>
          </w:p>
        </w:tc>
        <w:tc>
          <w:tcPr>
            <w:tcW w:w="1668" w:type="dxa"/>
            <w:shd w:val="clear" w:color="auto" w:fill="auto"/>
          </w:tcPr>
          <w:p w:rsidR="00E7674A" w:rsidRPr="0047496E" w:rsidRDefault="0057292C"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26</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2.2</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b/>
                <w:bCs/>
                <w:rtl/>
              </w:rPr>
            </w:pPr>
            <w:r w:rsidRPr="0047496E">
              <w:rPr>
                <w:rFonts w:ascii="Simplified Arabic" w:hAnsi="Simplified Arabic" w:cs="Simplified Arabic" w:hint="cs"/>
                <w:b/>
                <w:bCs/>
                <w:rtl/>
              </w:rPr>
              <w:t>الدراسات السابقة</w:t>
            </w:r>
          </w:p>
        </w:tc>
        <w:tc>
          <w:tcPr>
            <w:tcW w:w="1668" w:type="dxa"/>
            <w:shd w:val="clear" w:color="auto" w:fill="auto"/>
          </w:tcPr>
          <w:p w:rsidR="00E7674A"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3</w:t>
            </w:r>
            <w:r w:rsidR="0057292C" w:rsidRPr="0047496E">
              <w:rPr>
                <w:rFonts w:ascii="Simplified Arabic" w:hAnsi="Simplified Arabic" w:cs="Simplified Arabic" w:hint="cs"/>
                <w:rtl/>
              </w:rPr>
              <w:t>4</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1.2.2</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الدراسات المتعلقة بالقوة الرياضية</w:t>
            </w:r>
          </w:p>
        </w:tc>
        <w:tc>
          <w:tcPr>
            <w:tcW w:w="1668" w:type="dxa"/>
            <w:shd w:val="clear" w:color="auto" w:fill="auto"/>
          </w:tcPr>
          <w:p w:rsidR="00E7674A" w:rsidRPr="0047496E" w:rsidRDefault="0057292C"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34</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2.2.2</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الدراسات المتعلقة بالدافعية العقلية</w:t>
            </w:r>
          </w:p>
        </w:tc>
        <w:tc>
          <w:tcPr>
            <w:tcW w:w="1668" w:type="dxa"/>
            <w:shd w:val="clear" w:color="auto" w:fill="auto"/>
          </w:tcPr>
          <w:p w:rsidR="00E7674A" w:rsidRPr="0047496E" w:rsidRDefault="0057292C"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36</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3.2.2</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الدراسات المتعلقة بالتفكير الإبداعي</w:t>
            </w:r>
          </w:p>
        </w:tc>
        <w:tc>
          <w:tcPr>
            <w:tcW w:w="1668" w:type="dxa"/>
            <w:shd w:val="clear" w:color="auto" w:fill="auto"/>
          </w:tcPr>
          <w:p w:rsidR="00E7674A"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42</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4.2.2</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التعقيب على الدراسات السابقة</w:t>
            </w:r>
          </w:p>
        </w:tc>
        <w:tc>
          <w:tcPr>
            <w:tcW w:w="1668" w:type="dxa"/>
            <w:shd w:val="clear" w:color="auto" w:fill="auto"/>
          </w:tcPr>
          <w:p w:rsidR="00E7674A"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47</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3</w:t>
            </w:r>
          </w:p>
        </w:tc>
        <w:tc>
          <w:tcPr>
            <w:tcW w:w="5670" w:type="dxa"/>
            <w:shd w:val="clear" w:color="auto" w:fill="auto"/>
          </w:tcPr>
          <w:p w:rsidR="00E7674A" w:rsidRPr="0047496E" w:rsidRDefault="00E7674A" w:rsidP="0047496E">
            <w:pPr>
              <w:spacing w:after="0" w:line="240" w:lineRule="auto"/>
              <w:jc w:val="center"/>
              <w:rPr>
                <w:rFonts w:ascii="Simplified Arabic" w:hAnsi="Simplified Arabic" w:cs="Simplified Arabic"/>
                <w:b/>
                <w:bCs/>
                <w:rtl/>
              </w:rPr>
            </w:pPr>
            <w:r w:rsidRPr="0047496E">
              <w:rPr>
                <w:rFonts w:ascii="Simplified Arabic" w:hAnsi="Simplified Arabic" w:cs="Simplified Arabic" w:hint="cs"/>
                <w:b/>
                <w:bCs/>
                <w:rtl/>
              </w:rPr>
              <w:t>الفصل الثالث: الطريقة والإجراءات</w:t>
            </w:r>
          </w:p>
        </w:tc>
        <w:tc>
          <w:tcPr>
            <w:tcW w:w="1668" w:type="dxa"/>
            <w:shd w:val="clear" w:color="auto" w:fill="auto"/>
          </w:tcPr>
          <w:p w:rsidR="00E7674A" w:rsidRPr="0047496E" w:rsidRDefault="0057292C"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50</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1.3</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منهج الدراسة</w:t>
            </w:r>
          </w:p>
        </w:tc>
        <w:tc>
          <w:tcPr>
            <w:tcW w:w="1668" w:type="dxa"/>
            <w:shd w:val="clear" w:color="auto" w:fill="auto"/>
          </w:tcPr>
          <w:p w:rsidR="00E7674A" w:rsidRPr="0047496E" w:rsidRDefault="0057292C"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50</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2.3</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مجتمع الدراسة</w:t>
            </w:r>
          </w:p>
        </w:tc>
        <w:tc>
          <w:tcPr>
            <w:tcW w:w="1668" w:type="dxa"/>
            <w:shd w:val="clear" w:color="auto" w:fill="auto"/>
          </w:tcPr>
          <w:p w:rsidR="00E7674A"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5</w:t>
            </w:r>
            <w:r w:rsidR="00E1236E" w:rsidRPr="0047496E">
              <w:rPr>
                <w:rFonts w:ascii="Simplified Arabic" w:hAnsi="Simplified Arabic" w:cs="Simplified Arabic" w:hint="cs"/>
                <w:rtl/>
              </w:rPr>
              <w:t>0</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3.3</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عينة الدراسة</w:t>
            </w:r>
          </w:p>
        </w:tc>
        <w:tc>
          <w:tcPr>
            <w:tcW w:w="1668" w:type="dxa"/>
            <w:shd w:val="clear" w:color="auto" w:fill="auto"/>
          </w:tcPr>
          <w:p w:rsidR="00E7674A"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5</w:t>
            </w:r>
            <w:r w:rsidR="00E1236E" w:rsidRPr="0047496E">
              <w:rPr>
                <w:rFonts w:ascii="Simplified Arabic" w:hAnsi="Simplified Arabic" w:cs="Simplified Arabic" w:hint="cs"/>
                <w:rtl/>
              </w:rPr>
              <w:t>0</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4.3</w:t>
            </w:r>
          </w:p>
        </w:tc>
        <w:tc>
          <w:tcPr>
            <w:tcW w:w="5670" w:type="dxa"/>
            <w:shd w:val="clear" w:color="auto" w:fill="auto"/>
          </w:tcPr>
          <w:p w:rsidR="00E7674A" w:rsidRPr="0047496E" w:rsidRDefault="00E7674A"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أدوات الدراسة</w:t>
            </w:r>
            <w:r w:rsidR="00D31775" w:rsidRPr="0047496E">
              <w:rPr>
                <w:rFonts w:ascii="Simplified Arabic" w:hAnsi="Simplified Arabic" w:cs="Simplified Arabic" w:hint="cs"/>
                <w:rtl/>
              </w:rPr>
              <w:t xml:space="preserve"> وصدقها وثباتها</w:t>
            </w:r>
          </w:p>
        </w:tc>
        <w:tc>
          <w:tcPr>
            <w:tcW w:w="1668" w:type="dxa"/>
            <w:shd w:val="clear" w:color="auto" w:fill="auto"/>
          </w:tcPr>
          <w:p w:rsidR="00E7674A"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5</w:t>
            </w:r>
            <w:r w:rsidR="00E1236E" w:rsidRPr="0047496E">
              <w:rPr>
                <w:rFonts w:ascii="Simplified Arabic" w:hAnsi="Simplified Arabic" w:cs="Simplified Arabic" w:hint="cs"/>
                <w:rtl/>
              </w:rPr>
              <w:t>1</w:t>
            </w:r>
          </w:p>
        </w:tc>
      </w:tr>
      <w:tr w:rsidR="00E7674A" w:rsidRPr="0047496E" w:rsidTr="0047496E">
        <w:tc>
          <w:tcPr>
            <w:tcW w:w="1184" w:type="dxa"/>
            <w:shd w:val="clear" w:color="auto" w:fill="auto"/>
          </w:tcPr>
          <w:p w:rsidR="00E7674A"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5</w:t>
            </w:r>
            <w:r w:rsidR="007346DF" w:rsidRPr="0047496E">
              <w:rPr>
                <w:rFonts w:ascii="Simplified Arabic" w:hAnsi="Simplified Arabic" w:cs="Simplified Arabic" w:hint="cs"/>
                <w:rtl/>
              </w:rPr>
              <w:t>.3</w:t>
            </w:r>
          </w:p>
        </w:tc>
        <w:tc>
          <w:tcPr>
            <w:tcW w:w="5670" w:type="dxa"/>
            <w:shd w:val="clear" w:color="auto" w:fill="auto"/>
          </w:tcPr>
          <w:p w:rsidR="00E7674A"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متغيرات الدراسة</w:t>
            </w:r>
          </w:p>
        </w:tc>
        <w:tc>
          <w:tcPr>
            <w:tcW w:w="1668" w:type="dxa"/>
            <w:shd w:val="clear" w:color="auto" w:fill="auto"/>
          </w:tcPr>
          <w:p w:rsidR="00E7674A"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5</w:t>
            </w:r>
            <w:r w:rsidR="00E661C0" w:rsidRPr="0047496E">
              <w:rPr>
                <w:rFonts w:ascii="Simplified Arabic" w:hAnsi="Simplified Arabic" w:cs="Simplified Arabic" w:hint="cs"/>
                <w:rtl/>
              </w:rPr>
              <w:t>7</w:t>
            </w:r>
          </w:p>
        </w:tc>
      </w:tr>
      <w:tr w:rsidR="00E7674A" w:rsidRPr="0047496E" w:rsidTr="0047496E">
        <w:tc>
          <w:tcPr>
            <w:tcW w:w="1184" w:type="dxa"/>
            <w:shd w:val="clear" w:color="auto" w:fill="auto"/>
          </w:tcPr>
          <w:p w:rsidR="00E7674A"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6</w:t>
            </w:r>
            <w:r w:rsidR="007346DF" w:rsidRPr="0047496E">
              <w:rPr>
                <w:rFonts w:ascii="Simplified Arabic" w:hAnsi="Simplified Arabic" w:cs="Simplified Arabic" w:hint="cs"/>
                <w:rtl/>
              </w:rPr>
              <w:t>.3</w:t>
            </w:r>
          </w:p>
        </w:tc>
        <w:tc>
          <w:tcPr>
            <w:tcW w:w="5670" w:type="dxa"/>
            <w:shd w:val="clear" w:color="auto" w:fill="auto"/>
          </w:tcPr>
          <w:p w:rsidR="00E7674A"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إجراءات الدراسة</w:t>
            </w:r>
          </w:p>
        </w:tc>
        <w:tc>
          <w:tcPr>
            <w:tcW w:w="1668" w:type="dxa"/>
            <w:shd w:val="clear" w:color="auto" w:fill="auto"/>
          </w:tcPr>
          <w:p w:rsidR="00E7674A"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5</w:t>
            </w:r>
            <w:r w:rsidR="00E661C0" w:rsidRPr="0047496E">
              <w:rPr>
                <w:rFonts w:ascii="Simplified Arabic" w:hAnsi="Simplified Arabic" w:cs="Simplified Arabic" w:hint="cs"/>
                <w:rtl/>
              </w:rPr>
              <w:t>8</w:t>
            </w:r>
          </w:p>
        </w:tc>
      </w:tr>
      <w:tr w:rsidR="00E7674A" w:rsidRPr="0047496E" w:rsidTr="0047496E">
        <w:tc>
          <w:tcPr>
            <w:tcW w:w="1184" w:type="dxa"/>
            <w:shd w:val="clear" w:color="auto" w:fill="auto"/>
          </w:tcPr>
          <w:p w:rsidR="00E7674A"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7</w:t>
            </w:r>
            <w:r w:rsidR="007346DF" w:rsidRPr="0047496E">
              <w:rPr>
                <w:rFonts w:ascii="Simplified Arabic" w:hAnsi="Simplified Arabic" w:cs="Simplified Arabic" w:hint="cs"/>
                <w:rtl/>
              </w:rPr>
              <w:t>.3</w:t>
            </w: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المعالجات الإحصائية</w:t>
            </w:r>
          </w:p>
        </w:tc>
        <w:tc>
          <w:tcPr>
            <w:tcW w:w="1668" w:type="dxa"/>
            <w:shd w:val="clear" w:color="auto" w:fill="auto"/>
          </w:tcPr>
          <w:p w:rsidR="00E7674A"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5</w:t>
            </w:r>
            <w:r w:rsidR="00E661C0" w:rsidRPr="0047496E">
              <w:rPr>
                <w:rFonts w:ascii="Simplified Arabic" w:hAnsi="Simplified Arabic" w:cs="Simplified Arabic" w:hint="cs"/>
                <w:rtl/>
              </w:rPr>
              <w:t>8</w:t>
            </w:r>
          </w:p>
        </w:tc>
      </w:tr>
      <w:tr w:rsidR="00D31775" w:rsidRPr="0047496E" w:rsidTr="0047496E">
        <w:tc>
          <w:tcPr>
            <w:tcW w:w="1184" w:type="dxa"/>
            <w:shd w:val="clear" w:color="auto" w:fill="auto"/>
          </w:tcPr>
          <w:p w:rsidR="00D31775"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8.3</w:t>
            </w:r>
          </w:p>
        </w:tc>
        <w:tc>
          <w:tcPr>
            <w:tcW w:w="5670" w:type="dxa"/>
            <w:shd w:val="clear" w:color="auto" w:fill="auto"/>
          </w:tcPr>
          <w:p w:rsidR="00D31775" w:rsidRPr="0047496E" w:rsidRDefault="00D31775"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مفاتيح التصحيح</w:t>
            </w:r>
          </w:p>
        </w:tc>
        <w:tc>
          <w:tcPr>
            <w:tcW w:w="1668" w:type="dxa"/>
            <w:shd w:val="clear" w:color="auto" w:fill="auto"/>
          </w:tcPr>
          <w:p w:rsidR="00D31775"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5</w:t>
            </w:r>
            <w:r w:rsidR="00E661C0" w:rsidRPr="0047496E">
              <w:rPr>
                <w:rFonts w:ascii="Simplified Arabic" w:hAnsi="Simplified Arabic" w:cs="Simplified Arabic" w:hint="cs"/>
                <w:rtl/>
              </w:rPr>
              <w:t>9</w:t>
            </w:r>
          </w:p>
        </w:tc>
      </w:tr>
      <w:tr w:rsidR="00E7674A" w:rsidRPr="0047496E" w:rsidTr="0047496E">
        <w:tc>
          <w:tcPr>
            <w:tcW w:w="1184" w:type="dxa"/>
            <w:shd w:val="clear" w:color="auto" w:fill="auto"/>
          </w:tcPr>
          <w:p w:rsidR="00E7674A"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4</w:t>
            </w:r>
          </w:p>
        </w:tc>
        <w:tc>
          <w:tcPr>
            <w:tcW w:w="5670" w:type="dxa"/>
            <w:shd w:val="clear" w:color="auto" w:fill="auto"/>
          </w:tcPr>
          <w:p w:rsidR="00E7674A" w:rsidRPr="0047496E" w:rsidRDefault="001003F0" w:rsidP="0047496E">
            <w:pPr>
              <w:spacing w:after="0" w:line="240" w:lineRule="auto"/>
              <w:jc w:val="center"/>
              <w:rPr>
                <w:rFonts w:ascii="Simplified Arabic" w:hAnsi="Simplified Arabic" w:cs="Simplified Arabic"/>
                <w:b/>
                <w:bCs/>
                <w:rtl/>
              </w:rPr>
            </w:pPr>
            <w:r w:rsidRPr="0047496E">
              <w:rPr>
                <w:rFonts w:ascii="Simplified Arabic" w:hAnsi="Simplified Arabic" w:cs="Simplified Arabic" w:hint="cs"/>
                <w:b/>
                <w:bCs/>
                <w:rtl/>
              </w:rPr>
              <w:t>الفصل الرابع: نتائج الدراسة</w:t>
            </w:r>
          </w:p>
        </w:tc>
        <w:tc>
          <w:tcPr>
            <w:tcW w:w="1668" w:type="dxa"/>
            <w:shd w:val="clear" w:color="auto" w:fill="auto"/>
          </w:tcPr>
          <w:p w:rsidR="00E7674A" w:rsidRPr="0047496E" w:rsidRDefault="00E661C0"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60</w:t>
            </w:r>
          </w:p>
        </w:tc>
      </w:tr>
      <w:tr w:rsidR="001003F0" w:rsidRPr="0047496E" w:rsidTr="0047496E">
        <w:tc>
          <w:tcPr>
            <w:tcW w:w="1184" w:type="dxa"/>
            <w:shd w:val="clear" w:color="auto" w:fill="auto"/>
          </w:tcPr>
          <w:p w:rsidR="001003F0"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1.4</w:t>
            </w: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عرض نتائج الدراسة</w:t>
            </w:r>
          </w:p>
        </w:tc>
        <w:tc>
          <w:tcPr>
            <w:tcW w:w="1668" w:type="dxa"/>
            <w:shd w:val="clear" w:color="auto" w:fill="auto"/>
          </w:tcPr>
          <w:p w:rsidR="001003F0" w:rsidRPr="0047496E" w:rsidRDefault="00AA4CC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6</w:t>
            </w:r>
            <w:r w:rsidR="0057292C" w:rsidRPr="0047496E">
              <w:rPr>
                <w:rFonts w:ascii="Simplified Arabic" w:hAnsi="Simplified Arabic" w:cs="Simplified Arabic" w:hint="cs"/>
                <w:rtl/>
              </w:rPr>
              <w:t>2</w:t>
            </w:r>
          </w:p>
        </w:tc>
      </w:tr>
      <w:tr w:rsidR="001003F0" w:rsidRPr="0047496E" w:rsidTr="0047496E">
        <w:tc>
          <w:tcPr>
            <w:tcW w:w="1184" w:type="dxa"/>
            <w:shd w:val="clear" w:color="auto" w:fill="auto"/>
          </w:tcPr>
          <w:p w:rsidR="001003F0"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2.4</w:t>
            </w: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النتائج المتعلقة بالسؤال الأول</w:t>
            </w:r>
          </w:p>
        </w:tc>
        <w:tc>
          <w:tcPr>
            <w:tcW w:w="1668" w:type="dxa"/>
            <w:shd w:val="clear" w:color="auto" w:fill="auto"/>
          </w:tcPr>
          <w:p w:rsidR="001003F0" w:rsidRPr="0047496E" w:rsidRDefault="00AA4CC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6</w:t>
            </w:r>
            <w:r w:rsidR="0057292C" w:rsidRPr="0047496E">
              <w:rPr>
                <w:rFonts w:ascii="Simplified Arabic" w:hAnsi="Simplified Arabic" w:cs="Simplified Arabic" w:hint="cs"/>
                <w:rtl/>
              </w:rPr>
              <w:t>2</w:t>
            </w:r>
          </w:p>
        </w:tc>
      </w:tr>
      <w:tr w:rsidR="001003F0" w:rsidRPr="0047496E" w:rsidTr="0047496E">
        <w:tc>
          <w:tcPr>
            <w:tcW w:w="1184" w:type="dxa"/>
            <w:shd w:val="clear" w:color="auto" w:fill="auto"/>
          </w:tcPr>
          <w:p w:rsidR="001003F0"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3.4</w:t>
            </w: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النتائج المتعلقة بالسؤال الثاني</w:t>
            </w:r>
          </w:p>
        </w:tc>
        <w:tc>
          <w:tcPr>
            <w:tcW w:w="1668" w:type="dxa"/>
            <w:shd w:val="clear" w:color="auto" w:fill="auto"/>
          </w:tcPr>
          <w:p w:rsidR="001003F0" w:rsidRPr="0047496E" w:rsidRDefault="00E661C0"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6</w:t>
            </w:r>
            <w:r w:rsidR="0057292C" w:rsidRPr="0047496E">
              <w:rPr>
                <w:rFonts w:ascii="Simplified Arabic" w:hAnsi="Simplified Arabic" w:cs="Simplified Arabic" w:hint="cs"/>
                <w:rtl/>
              </w:rPr>
              <w:t>2</w:t>
            </w:r>
          </w:p>
        </w:tc>
      </w:tr>
      <w:tr w:rsidR="001003F0" w:rsidRPr="0047496E" w:rsidTr="0047496E">
        <w:tc>
          <w:tcPr>
            <w:tcW w:w="1184" w:type="dxa"/>
            <w:shd w:val="clear" w:color="auto" w:fill="auto"/>
          </w:tcPr>
          <w:p w:rsidR="001003F0"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4.4</w:t>
            </w: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النتائج المتعلقة بالسؤال الثالث</w:t>
            </w:r>
          </w:p>
        </w:tc>
        <w:tc>
          <w:tcPr>
            <w:tcW w:w="1668" w:type="dxa"/>
            <w:shd w:val="clear" w:color="auto" w:fill="auto"/>
          </w:tcPr>
          <w:p w:rsidR="001003F0" w:rsidRPr="0047496E" w:rsidRDefault="00AA4CC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6</w:t>
            </w:r>
            <w:r w:rsidR="0033625B" w:rsidRPr="0047496E">
              <w:rPr>
                <w:rFonts w:ascii="Simplified Arabic" w:hAnsi="Simplified Arabic" w:cs="Simplified Arabic" w:hint="cs"/>
                <w:rtl/>
              </w:rPr>
              <w:t>5</w:t>
            </w:r>
          </w:p>
        </w:tc>
      </w:tr>
      <w:tr w:rsidR="001003F0" w:rsidRPr="0047496E" w:rsidTr="0047496E">
        <w:tc>
          <w:tcPr>
            <w:tcW w:w="1184" w:type="dxa"/>
            <w:shd w:val="clear" w:color="auto" w:fill="auto"/>
          </w:tcPr>
          <w:p w:rsidR="001003F0"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5.4</w:t>
            </w: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النتائج المتعلقة بالسؤال الرابع</w:t>
            </w:r>
          </w:p>
        </w:tc>
        <w:tc>
          <w:tcPr>
            <w:tcW w:w="1668" w:type="dxa"/>
            <w:shd w:val="clear" w:color="auto" w:fill="auto"/>
          </w:tcPr>
          <w:p w:rsidR="001003F0" w:rsidRPr="0047496E" w:rsidRDefault="0057292C"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69</w:t>
            </w:r>
          </w:p>
        </w:tc>
      </w:tr>
      <w:tr w:rsidR="001003F0" w:rsidRPr="0047496E" w:rsidTr="0047496E">
        <w:tc>
          <w:tcPr>
            <w:tcW w:w="1184" w:type="dxa"/>
            <w:shd w:val="clear" w:color="auto" w:fill="auto"/>
          </w:tcPr>
          <w:p w:rsidR="001003F0"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6.4</w:t>
            </w: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النتائج المتعلقة بالسؤال الخامس</w:t>
            </w:r>
          </w:p>
        </w:tc>
        <w:tc>
          <w:tcPr>
            <w:tcW w:w="1668" w:type="dxa"/>
            <w:shd w:val="clear" w:color="auto" w:fill="auto"/>
          </w:tcPr>
          <w:p w:rsidR="001003F0" w:rsidRPr="0047496E" w:rsidRDefault="00AA4CC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7</w:t>
            </w:r>
            <w:r w:rsidR="0057292C" w:rsidRPr="0047496E">
              <w:rPr>
                <w:rFonts w:ascii="Simplified Arabic" w:hAnsi="Simplified Arabic" w:cs="Simplified Arabic" w:hint="cs"/>
                <w:rtl/>
              </w:rPr>
              <w:t>2</w:t>
            </w:r>
          </w:p>
        </w:tc>
      </w:tr>
      <w:tr w:rsidR="001003F0" w:rsidRPr="0047496E" w:rsidTr="0047496E">
        <w:tc>
          <w:tcPr>
            <w:tcW w:w="1184" w:type="dxa"/>
            <w:shd w:val="clear" w:color="auto" w:fill="auto"/>
          </w:tcPr>
          <w:p w:rsidR="001003F0"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7.4</w:t>
            </w: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النتائج المتعلقة بالسؤال السادس</w:t>
            </w:r>
          </w:p>
        </w:tc>
        <w:tc>
          <w:tcPr>
            <w:tcW w:w="1668" w:type="dxa"/>
            <w:shd w:val="clear" w:color="auto" w:fill="auto"/>
          </w:tcPr>
          <w:p w:rsidR="001003F0" w:rsidRPr="0047496E" w:rsidRDefault="00AA4CC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7</w:t>
            </w:r>
            <w:r w:rsidR="00E661C0" w:rsidRPr="0047496E">
              <w:rPr>
                <w:rFonts w:ascii="Simplified Arabic" w:hAnsi="Simplified Arabic" w:cs="Simplified Arabic" w:hint="cs"/>
                <w:rtl/>
              </w:rPr>
              <w:t>3</w:t>
            </w:r>
          </w:p>
        </w:tc>
      </w:tr>
      <w:tr w:rsidR="001003F0" w:rsidRPr="0047496E" w:rsidTr="0047496E">
        <w:tc>
          <w:tcPr>
            <w:tcW w:w="1184" w:type="dxa"/>
            <w:shd w:val="clear" w:color="auto" w:fill="auto"/>
          </w:tcPr>
          <w:p w:rsidR="001003F0"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8.4</w:t>
            </w: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النتائج المتعلقة بالسؤال السابع</w:t>
            </w:r>
          </w:p>
        </w:tc>
        <w:tc>
          <w:tcPr>
            <w:tcW w:w="1668" w:type="dxa"/>
            <w:shd w:val="clear" w:color="auto" w:fill="auto"/>
          </w:tcPr>
          <w:p w:rsidR="001003F0" w:rsidRPr="0047496E" w:rsidRDefault="00AA4CC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7</w:t>
            </w:r>
            <w:r w:rsidR="00E661C0" w:rsidRPr="0047496E">
              <w:rPr>
                <w:rFonts w:ascii="Simplified Arabic" w:hAnsi="Simplified Arabic" w:cs="Simplified Arabic" w:hint="cs"/>
                <w:rtl/>
              </w:rPr>
              <w:t>7</w:t>
            </w:r>
          </w:p>
        </w:tc>
      </w:tr>
      <w:tr w:rsidR="001003F0" w:rsidRPr="0047496E" w:rsidTr="0047496E">
        <w:tc>
          <w:tcPr>
            <w:tcW w:w="1184" w:type="dxa"/>
            <w:shd w:val="clear" w:color="auto" w:fill="auto"/>
          </w:tcPr>
          <w:p w:rsidR="001003F0"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5</w:t>
            </w:r>
          </w:p>
        </w:tc>
        <w:tc>
          <w:tcPr>
            <w:tcW w:w="5670" w:type="dxa"/>
            <w:shd w:val="clear" w:color="auto" w:fill="auto"/>
          </w:tcPr>
          <w:p w:rsidR="001003F0" w:rsidRPr="0047496E" w:rsidRDefault="001003F0" w:rsidP="0047496E">
            <w:pPr>
              <w:spacing w:after="0" w:line="240" w:lineRule="auto"/>
              <w:jc w:val="center"/>
              <w:rPr>
                <w:rFonts w:ascii="Simplified Arabic" w:hAnsi="Simplified Arabic" w:cs="Simplified Arabic"/>
                <w:b/>
                <w:bCs/>
                <w:rtl/>
              </w:rPr>
            </w:pPr>
            <w:r w:rsidRPr="0047496E">
              <w:rPr>
                <w:rFonts w:ascii="Simplified Arabic" w:hAnsi="Simplified Arabic" w:cs="Simplified Arabic" w:hint="cs"/>
                <w:b/>
                <w:bCs/>
                <w:rtl/>
              </w:rPr>
              <w:t>الفصل الخامس: مناقشة النتائج والتوصيات</w:t>
            </w:r>
          </w:p>
        </w:tc>
        <w:tc>
          <w:tcPr>
            <w:tcW w:w="1668" w:type="dxa"/>
            <w:shd w:val="clear" w:color="auto" w:fill="auto"/>
          </w:tcPr>
          <w:p w:rsidR="001003F0" w:rsidRPr="0047496E" w:rsidRDefault="00F66383"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80</w:t>
            </w:r>
          </w:p>
        </w:tc>
      </w:tr>
      <w:tr w:rsidR="001003F0" w:rsidRPr="0047496E" w:rsidTr="0047496E">
        <w:tc>
          <w:tcPr>
            <w:tcW w:w="1184" w:type="dxa"/>
            <w:shd w:val="clear" w:color="auto" w:fill="auto"/>
          </w:tcPr>
          <w:p w:rsidR="001003F0"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1.5</w:t>
            </w:r>
          </w:p>
        </w:tc>
        <w:tc>
          <w:tcPr>
            <w:tcW w:w="5670" w:type="dxa"/>
            <w:shd w:val="clear" w:color="auto" w:fill="auto"/>
          </w:tcPr>
          <w:p w:rsidR="001003F0" w:rsidRPr="0047496E" w:rsidRDefault="00F66383" w:rsidP="0047496E">
            <w:pPr>
              <w:spacing w:after="0" w:line="240" w:lineRule="auto"/>
              <w:rPr>
                <w:rFonts w:ascii="Simplified Arabic" w:hAnsi="Simplified Arabic" w:cs="Simplified Arabic"/>
                <w:b/>
                <w:bCs/>
                <w:rtl/>
              </w:rPr>
            </w:pPr>
            <w:r w:rsidRPr="0047496E">
              <w:rPr>
                <w:rFonts w:ascii="Simplified Arabic" w:hAnsi="Simplified Arabic" w:cs="Simplified Arabic" w:hint="cs"/>
                <w:b/>
                <w:bCs/>
                <w:rtl/>
              </w:rPr>
              <w:t>تفسير</w:t>
            </w:r>
            <w:r w:rsidR="001003F0" w:rsidRPr="0047496E">
              <w:rPr>
                <w:rFonts w:ascii="Simplified Arabic" w:hAnsi="Simplified Arabic" w:cs="Simplified Arabic" w:hint="cs"/>
                <w:b/>
                <w:bCs/>
                <w:rtl/>
              </w:rPr>
              <w:t xml:space="preserve"> نتائج الدراسة</w:t>
            </w:r>
          </w:p>
        </w:tc>
        <w:tc>
          <w:tcPr>
            <w:tcW w:w="1668" w:type="dxa"/>
            <w:shd w:val="clear" w:color="auto" w:fill="auto"/>
          </w:tcPr>
          <w:p w:rsidR="001003F0" w:rsidRPr="0047496E" w:rsidRDefault="00F66383"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81</w:t>
            </w:r>
          </w:p>
        </w:tc>
      </w:tr>
      <w:tr w:rsidR="001003F0" w:rsidRPr="0047496E" w:rsidTr="0047496E">
        <w:tc>
          <w:tcPr>
            <w:tcW w:w="1184" w:type="dxa"/>
            <w:shd w:val="clear" w:color="auto" w:fill="auto"/>
          </w:tcPr>
          <w:p w:rsidR="001003F0"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1.1.5</w:t>
            </w: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مناقشة النتائج المتعلقة بالسؤال الأول</w:t>
            </w:r>
          </w:p>
        </w:tc>
        <w:tc>
          <w:tcPr>
            <w:tcW w:w="1668" w:type="dxa"/>
            <w:shd w:val="clear" w:color="auto" w:fill="auto"/>
          </w:tcPr>
          <w:p w:rsidR="001003F0" w:rsidRPr="0047496E" w:rsidRDefault="00F66383"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81</w:t>
            </w:r>
          </w:p>
        </w:tc>
      </w:tr>
      <w:tr w:rsidR="001003F0" w:rsidRPr="0047496E" w:rsidTr="0047496E">
        <w:tc>
          <w:tcPr>
            <w:tcW w:w="1184" w:type="dxa"/>
            <w:shd w:val="clear" w:color="auto" w:fill="auto"/>
          </w:tcPr>
          <w:p w:rsidR="001003F0"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2.1.5</w:t>
            </w: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مناقشة النتائج المتعلقة بالسؤال الثاني</w:t>
            </w:r>
          </w:p>
        </w:tc>
        <w:tc>
          <w:tcPr>
            <w:tcW w:w="1668" w:type="dxa"/>
            <w:shd w:val="clear" w:color="auto" w:fill="auto"/>
          </w:tcPr>
          <w:p w:rsidR="001003F0" w:rsidRPr="0047496E" w:rsidRDefault="00AA4CC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8</w:t>
            </w:r>
            <w:r w:rsidR="00F66383" w:rsidRPr="0047496E">
              <w:rPr>
                <w:rFonts w:ascii="Simplified Arabic" w:hAnsi="Simplified Arabic" w:cs="Simplified Arabic" w:hint="cs"/>
                <w:rtl/>
              </w:rPr>
              <w:t>2</w:t>
            </w:r>
          </w:p>
        </w:tc>
      </w:tr>
      <w:tr w:rsidR="001003F0" w:rsidRPr="0047496E" w:rsidTr="0047496E">
        <w:tc>
          <w:tcPr>
            <w:tcW w:w="1184" w:type="dxa"/>
            <w:shd w:val="clear" w:color="auto" w:fill="auto"/>
          </w:tcPr>
          <w:p w:rsidR="001003F0"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3.1.5</w:t>
            </w: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مناقشة النتائج المتعلقة بالسؤال الثالث</w:t>
            </w:r>
          </w:p>
        </w:tc>
        <w:tc>
          <w:tcPr>
            <w:tcW w:w="1668" w:type="dxa"/>
            <w:shd w:val="clear" w:color="auto" w:fill="auto"/>
          </w:tcPr>
          <w:p w:rsidR="001003F0" w:rsidRPr="0047496E" w:rsidRDefault="00AA4CC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8</w:t>
            </w:r>
            <w:r w:rsidR="00F66383" w:rsidRPr="0047496E">
              <w:rPr>
                <w:rFonts w:ascii="Simplified Arabic" w:hAnsi="Simplified Arabic" w:cs="Simplified Arabic" w:hint="cs"/>
                <w:rtl/>
              </w:rPr>
              <w:t>3</w:t>
            </w:r>
          </w:p>
        </w:tc>
      </w:tr>
      <w:tr w:rsidR="001003F0" w:rsidRPr="0047496E" w:rsidTr="0047496E">
        <w:tc>
          <w:tcPr>
            <w:tcW w:w="1184" w:type="dxa"/>
            <w:shd w:val="clear" w:color="auto" w:fill="auto"/>
          </w:tcPr>
          <w:p w:rsidR="001003F0"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4.1.5</w:t>
            </w: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مناقشة النتائج المتعلقة بالسؤال الرابع</w:t>
            </w:r>
          </w:p>
        </w:tc>
        <w:tc>
          <w:tcPr>
            <w:tcW w:w="1668" w:type="dxa"/>
            <w:shd w:val="clear" w:color="auto" w:fill="auto"/>
          </w:tcPr>
          <w:p w:rsidR="001003F0" w:rsidRPr="0047496E" w:rsidRDefault="00AA4CC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8</w:t>
            </w:r>
            <w:r w:rsidR="00F66383" w:rsidRPr="0047496E">
              <w:rPr>
                <w:rFonts w:ascii="Simplified Arabic" w:hAnsi="Simplified Arabic" w:cs="Simplified Arabic" w:hint="cs"/>
                <w:rtl/>
              </w:rPr>
              <w:t>4</w:t>
            </w:r>
          </w:p>
        </w:tc>
      </w:tr>
      <w:tr w:rsidR="001003F0" w:rsidRPr="0047496E" w:rsidTr="0047496E">
        <w:tc>
          <w:tcPr>
            <w:tcW w:w="1184" w:type="dxa"/>
            <w:shd w:val="clear" w:color="auto" w:fill="auto"/>
          </w:tcPr>
          <w:p w:rsidR="001003F0"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5.1.5</w:t>
            </w: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مناقشة النتائج المتعلقة بالسؤال الخامس</w:t>
            </w:r>
          </w:p>
        </w:tc>
        <w:tc>
          <w:tcPr>
            <w:tcW w:w="1668" w:type="dxa"/>
            <w:shd w:val="clear" w:color="auto" w:fill="auto"/>
          </w:tcPr>
          <w:p w:rsidR="001003F0" w:rsidRPr="0047496E" w:rsidRDefault="00AA4CC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8</w:t>
            </w:r>
            <w:r w:rsidR="00F66383" w:rsidRPr="0047496E">
              <w:rPr>
                <w:rFonts w:ascii="Simplified Arabic" w:hAnsi="Simplified Arabic" w:cs="Simplified Arabic" w:hint="cs"/>
                <w:rtl/>
              </w:rPr>
              <w:t>4</w:t>
            </w:r>
          </w:p>
        </w:tc>
      </w:tr>
      <w:tr w:rsidR="001003F0" w:rsidRPr="0047496E" w:rsidTr="0047496E">
        <w:tc>
          <w:tcPr>
            <w:tcW w:w="1184" w:type="dxa"/>
            <w:shd w:val="clear" w:color="auto" w:fill="auto"/>
          </w:tcPr>
          <w:p w:rsidR="001003F0"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6.1.5</w:t>
            </w: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مناقشة النتائج المتعلقة بالسؤال السادس</w:t>
            </w:r>
          </w:p>
        </w:tc>
        <w:tc>
          <w:tcPr>
            <w:tcW w:w="1668" w:type="dxa"/>
            <w:shd w:val="clear" w:color="auto" w:fill="auto"/>
          </w:tcPr>
          <w:p w:rsidR="001003F0" w:rsidRPr="0047496E" w:rsidRDefault="00AA4CC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8</w:t>
            </w:r>
            <w:r w:rsidR="00F66383" w:rsidRPr="0047496E">
              <w:rPr>
                <w:rFonts w:ascii="Simplified Arabic" w:hAnsi="Simplified Arabic" w:cs="Simplified Arabic" w:hint="cs"/>
                <w:rtl/>
              </w:rPr>
              <w:t>5</w:t>
            </w:r>
          </w:p>
        </w:tc>
      </w:tr>
      <w:tr w:rsidR="00AA4CCB" w:rsidRPr="0047496E" w:rsidTr="0047496E">
        <w:tc>
          <w:tcPr>
            <w:tcW w:w="1184" w:type="dxa"/>
            <w:shd w:val="clear" w:color="auto" w:fill="auto"/>
          </w:tcPr>
          <w:p w:rsidR="00AA4CCB" w:rsidRPr="0047496E" w:rsidRDefault="00AA4CC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7.1.5</w:t>
            </w:r>
          </w:p>
        </w:tc>
        <w:tc>
          <w:tcPr>
            <w:tcW w:w="5670" w:type="dxa"/>
            <w:shd w:val="clear" w:color="auto" w:fill="auto"/>
          </w:tcPr>
          <w:p w:rsidR="00AA4CCB" w:rsidRPr="0047496E" w:rsidRDefault="00AA4CCB"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مناقشة النتائج المتعلقة بالسؤال السابع</w:t>
            </w:r>
          </w:p>
        </w:tc>
        <w:tc>
          <w:tcPr>
            <w:tcW w:w="1668" w:type="dxa"/>
            <w:shd w:val="clear" w:color="auto" w:fill="auto"/>
          </w:tcPr>
          <w:p w:rsidR="00AA4CCB" w:rsidRPr="0047496E" w:rsidRDefault="00AA4CC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8</w:t>
            </w:r>
            <w:r w:rsidR="00F66383" w:rsidRPr="0047496E">
              <w:rPr>
                <w:rFonts w:ascii="Simplified Arabic" w:hAnsi="Simplified Arabic" w:cs="Simplified Arabic" w:hint="cs"/>
                <w:rtl/>
              </w:rPr>
              <w:t>6</w:t>
            </w:r>
          </w:p>
        </w:tc>
      </w:tr>
      <w:tr w:rsidR="001003F0" w:rsidRPr="0047496E" w:rsidTr="0047496E">
        <w:tc>
          <w:tcPr>
            <w:tcW w:w="1184" w:type="dxa"/>
            <w:shd w:val="clear" w:color="auto" w:fill="auto"/>
          </w:tcPr>
          <w:p w:rsidR="001003F0" w:rsidRPr="0047496E" w:rsidRDefault="007346DF"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2.5</w:t>
            </w: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b/>
                <w:bCs/>
                <w:rtl/>
              </w:rPr>
            </w:pPr>
            <w:r w:rsidRPr="0047496E">
              <w:rPr>
                <w:rFonts w:ascii="Simplified Arabic" w:hAnsi="Simplified Arabic" w:cs="Simplified Arabic" w:hint="cs"/>
                <w:b/>
                <w:bCs/>
                <w:rtl/>
              </w:rPr>
              <w:t>التوصيات</w:t>
            </w:r>
          </w:p>
        </w:tc>
        <w:tc>
          <w:tcPr>
            <w:tcW w:w="1668" w:type="dxa"/>
            <w:shd w:val="clear" w:color="auto" w:fill="auto"/>
          </w:tcPr>
          <w:p w:rsidR="001003F0" w:rsidRPr="0047496E" w:rsidRDefault="00AA4CC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8</w:t>
            </w:r>
            <w:r w:rsidR="0057292C" w:rsidRPr="0047496E">
              <w:rPr>
                <w:rFonts w:ascii="Simplified Arabic" w:hAnsi="Simplified Arabic" w:cs="Simplified Arabic" w:hint="cs"/>
                <w:rtl/>
              </w:rPr>
              <w:t>7</w:t>
            </w:r>
          </w:p>
        </w:tc>
      </w:tr>
      <w:tr w:rsidR="001003F0" w:rsidRPr="0047496E" w:rsidTr="0047496E">
        <w:tc>
          <w:tcPr>
            <w:tcW w:w="1184" w:type="dxa"/>
            <w:shd w:val="clear" w:color="auto" w:fill="auto"/>
          </w:tcPr>
          <w:p w:rsidR="001003F0" w:rsidRPr="0047496E" w:rsidRDefault="001003F0" w:rsidP="0047496E">
            <w:pPr>
              <w:spacing w:after="0" w:line="240" w:lineRule="auto"/>
              <w:jc w:val="center"/>
              <w:rPr>
                <w:rFonts w:ascii="Simplified Arabic" w:hAnsi="Simplified Arabic" w:cs="Simplified Arabic"/>
                <w:rtl/>
              </w:rPr>
            </w:pP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المراجع العربية</w:t>
            </w:r>
          </w:p>
        </w:tc>
        <w:tc>
          <w:tcPr>
            <w:tcW w:w="1668" w:type="dxa"/>
            <w:shd w:val="clear" w:color="auto" w:fill="auto"/>
          </w:tcPr>
          <w:p w:rsidR="001003F0" w:rsidRPr="0047496E" w:rsidRDefault="00AA4CC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8</w:t>
            </w:r>
            <w:r w:rsidR="0057292C" w:rsidRPr="0047496E">
              <w:rPr>
                <w:rFonts w:ascii="Simplified Arabic" w:hAnsi="Simplified Arabic" w:cs="Simplified Arabic" w:hint="cs"/>
                <w:rtl/>
              </w:rPr>
              <w:t>8</w:t>
            </w:r>
          </w:p>
        </w:tc>
      </w:tr>
      <w:tr w:rsidR="001003F0" w:rsidRPr="0047496E" w:rsidTr="0047496E">
        <w:tc>
          <w:tcPr>
            <w:tcW w:w="1184" w:type="dxa"/>
            <w:shd w:val="clear" w:color="auto" w:fill="auto"/>
          </w:tcPr>
          <w:p w:rsidR="001003F0" w:rsidRPr="0047496E" w:rsidRDefault="001003F0" w:rsidP="0047496E">
            <w:pPr>
              <w:spacing w:after="0" w:line="240" w:lineRule="auto"/>
              <w:jc w:val="center"/>
              <w:rPr>
                <w:rFonts w:ascii="Simplified Arabic" w:hAnsi="Simplified Arabic" w:cs="Simplified Arabic"/>
                <w:rtl/>
              </w:rPr>
            </w:pP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المراجع الأجنبية</w:t>
            </w:r>
          </w:p>
        </w:tc>
        <w:tc>
          <w:tcPr>
            <w:tcW w:w="1668" w:type="dxa"/>
            <w:shd w:val="clear" w:color="auto" w:fill="auto"/>
          </w:tcPr>
          <w:p w:rsidR="001003F0" w:rsidRPr="0047496E" w:rsidRDefault="00AA4CC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9</w:t>
            </w:r>
            <w:r w:rsidR="00F66383" w:rsidRPr="0047496E">
              <w:rPr>
                <w:rFonts w:ascii="Simplified Arabic" w:hAnsi="Simplified Arabic" w:cs="Simplified Arabic" w:hint="cs"/>
                <w:rtl/>
              </w:rPr>
              <w:t>3</w:t>
            </w:r>
          </w:p>
        </w:tc>
      </w:tr>
      <w:tr w:rsidR="001003F0" w:rsidRPr="0047496E" w:rsidTr="0047496E">
        <w:tc>
          <w:tcPr>
            <w:tcW w:w="1184" w:type="dxa"/>
            <w:shd w:val="clear" w:color="auto" w:fill="auto"/>
          </w:tcPr>
          <w:p w:rsidR="001003F0" w:rsidRPr="0047496E" w:rsidRDefault="001003F0" w:rsidP="0047496E">
            <w:pPr>
              <w:spacing w:after="0" w:line="240" w:lineRule="auto"/>
              <w:jc w:val="center"/>
              <w:rPr>
                <w:rFonts w:ascii="Simplified Arabic" w:hAnsi="Simplified Arabic" w:cs="Simplified Arabic"/>
                <w:rtl/>
              </w:rPr>
            </w:pP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فهرس الجداول</w:t>
            </w:r>
          </w:p>
        </w:tc>
        <w:tc>
          <w:tcPr>
            <w:tcW w:w="1668" w:type="dxa"/>
            <w:shd w:val="clear" w:color="auto" w:fill="auto"/>
          </w:tcPr>
          <w:p w:rsidR="001003F0" w:rsidRPr="0047496E" w:rsidRDefault="00AA4CCB"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9</w:t>
            </w:r>
            <w:r w:rsidR="00F66383" w:rsidRPr="0047496E">
              <w:rPr>
                <w:rFonts w:ascii="Simplified Arabic" w:hAnsi="Simplified Arabic" w:cs="Simplified Arabic" w:hint="cs"/>
                <w:rtl/>
              </w:rPr>
              <w:t>5</w:t>
            </w:r>
          </w:p>
        </w:tc>
      </w:tr>
      <w:tr w:rsidR="00926A31" w:rsidRPr="0047496E" w:rsidTr="0047496E">
        <w:tc>
          <w:tcPr>
            <w:tcW w:w="1184" w:type="dxa"/>
            <w:shd w:val="clear" w:color="auto" w:fill="auto"/>
          </w:tcPr>
          <w:p w:rsidR="00926A31" w:rsidRPr="0047496E" w:rsidRDefault="00926A31" w:rsidP="0047496E">
            <w:pPr>
              <w:spacing w:after="0" w:line="240" w:lineRule="auto"/>
              <w:jc w:val="center"/>
              <w:rPr>
                <w:rFonts w:ascii="Simplified Arabic" w:hAnsi="Simplified Arabic" w:cs="Simplified Arabic"/>
                <w:rtl/>
              </w:rPr>
            </w:pPr>
          </w:p>
        </w:tc>
        <w:tc>
          <w:tcPr>
            <w:tcW w:w="5670" w:type="dxa"/>
            <w:shd w:val="clear" w:color="auto" w:fill="auto"/>
          </w:tcPr>
          <w:p w:rsidR="00926A31" w:rsidRPr="0047496E" w:rsidRDefault="003E3CDE"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فهرس الأشكال</w:t>
            </w:r>
          </w:p>
        </w:tc>
        <w:tc>
          <w:tcPr>
            <w:tcW w:w="1668" w:type="dxa"/>
            <w:shd w:val="clear" w:color="auto" w:fill="auto"/>
          </w:tcPr>
          <w:p w:rsidR="00926A31" w:rsidRPr="0047496E" w:rsidRDefault="004A0439"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97</w:t>
            </w:r>
          </w:p>
        </w:tc>
      </w:tr>
      <w:tr w:rsidR="001003F0" w:rsidRPr="0047496E" w:rsidTr="0047496E">
        <w:tc>
          <w:tcPr>
            <w:tcW w:w="1184" w:type="dxa"/>
            <w:shd w:val="clear" w:color="auto" w:fill="auto"/>
          </w:tcPr>
          <w:p w:rsidR="001003F0" w:rsidRPr="0047496E" w:rsidRDefault="001003F0" w:rsidP="0047496E">
            <w:pPr>
              <w:spacing w:after="0" w:line="240" w:lineRule="auto"/>
              <w:jc w:val="center"/>
              <w:rPr>
                <w:rFonts w:ascii="Simplified Arabic" w:hAnsi="Simplified Arabic" w:cs="Simplified Arabic"/>
                <w:rtl/>
              </w:rPr>
            </w:pP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فهرس الملاحق</w:t>
            </w:r>
          </w:p>
        </w:tc>
        <w:tc>
          <w:tcPr>
            <w:tcW w:w="1668" w:type="dxa"/>
            <w:shd w:val="clear" w:color="auto" w:fill="auto"/>
          </w:tcPr>
          <w:p w:rsidR="001003F0"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9</w:t>
            </w:r>
            <w:r w:rsidR="004A0439" w:rsidRPr="0047496E">
              <w:rPr>
                <w:rFonts w:ascii="Simplified Arabic" w:hAnsi="Simplified Arabic" w:cs="Simplified Arabic" w:hint="cs"/>
                <w:rtl/>
              </w:rPr>
              <w:t>8</w:t>
            </w:r>
          </w:p>
        </w:tc>
      </w:tr>
      <w:tr w:rsidR="001003F0" w:rsidRPr="0047496E" w:rsidTr="0047496E">
        <w:tc>
          <w:tcPr>
            <w:tcW w:w="1184" w:type="dxa"/>
            <w:shd w:val="clear" w:color="auto" w:fill="auto"/>
          </w:tcPr>
          <w:p w:rsidR="001003F0" w:rsidRPr="0047496E" w:rsidRDefault="001003F0" w:rsidP="0047496E">
            <w:pPr>
              <w:spacing w:after="0" w:line="240" w:lineRule="auto"/>
              <w:jc w:val="center"/>
              <w:rPr>
                <w:rFonts w:ascii="Simplified Arabic" w:hAnsi="Simplified Arabic" w:cs="Simplified Arabic"/>
                <w:rtl/>
              </w:rPr>
            </w:pPr>
          </w:p>
        </w:tc>
        <w:tc>
          <w:tcPr>
            <w:tcW w:w="5670" w:type="dxa"/>
            <w:shd w:val="clear" w:color="auto" w:fill="auto"/>
          </w:tcPr>
          <w:p w:rsidR="001003F0" w:rsidRPr="0047496E" w:rsidRDefault="001003F0" w:rsidP="0047496E">
            <w:pPr>
              <w:spacing w:after="0" w:line="240" w:lineRule="auto"/>
              <w:rPr>
                <w:rFonts w:ascii="Simplified Arabic" w:hAnsi="Simplified Arabic" w:cs="Simplified Arabic"/>
                <w:rtl/>
              </w:rPr>
            </w:pPr>
            <w:r w:rsidRPr="0047496E">
              <w:rPr>
                <w:rFonts w:ascii="Simplified Arabic" w:hAnsi="Simplified Arabic" w:cs="Simplified Arabic" w:hint="cs"/>
                <w:rtl/>
              </w:rPr>
              <w:t>فهرس المحتويات</w:t>
            </w:r>
          </w:p>
        </w:tc>
        <w:tc>
          <w:tcPr>
            <w:tcW w:w="1668" w:type="dxa"/>
            <w:shd w:val="clear" w:color="auto" w:fill="auto"/>
          </w:tcPr>
          <w:p w:rsidR="001003F0" w:rsidRPr="0047496E" w:rsidRDefault="00D31775" w:rsidP="0047496E">
            <w:pPr>
              <w:spacing w:after="0" w:line="240" w:lineRule="auto"/>
              <w:jc w:val="center"/>
              <w:rPr>
                <w:rFonts w:ascii="Simplified Arabic" w:hAnsi="Simplified Arabic" w:cs="Simplified Arabic"/>
                <w:rtl/>
              </w:rPr>
            </w:pPr>
            <w:r w:rsidRPr="0047496E">
              <w:rPr>
                <w:rFonts w:ascii="Simplified Arabic" w:hAnsi="Simplified Arabic" w:cs="Simplified Arabic" w:hint="cs"/>
                <w:rtl/>
              </w:rPr>
              <w:t>11</w:t>
            </w:r>
            <w:r w:rsidR="00567062" w:rsidRPr="0047496E">
              <w:rPr>
                <w:rFonts w:ascii="Simplified Arabic" w:hAnsi="Simplified Arabic" w:cs="Simplified Arabic" w:hint="cs"/>
                <w:rtl/>
              </w:rPr>
              <w:t>1</w:t>
            </w:r>
          </w:p>
        </w:tc>
      </w:tr>
    </w:tbl>
    <w:p w:rsidR="004D5B8D" w:rsidRDefault="004D5B8D" w:rsidP="000B763E">
      <w:pPr>
        <w:jc w:val="center"/>
        <w:rPr>
          <w:rFonts w:ascii="Simplified Arabic" w:hAnsi="Simplified Arabic" w:cs="Simplified Arabic"/>
          <w:b/>
          <w:bCs/>
          <w:sz w:val="32"/>
          <w:szCs w:val="32"/>
          <w:rtl/>
        </w:rPr>
      </w:pPr>
    </w:p>
    <w:p w:rsidR="004D5B8D" w:rsidRDefault="004D5B8D" w:rsidP="000B763E">
      <w:pPr>
        <w:jc w:val="center"/>
        <w:rPr>
          <w:rFonts w:ascii="Simplified Arabic" w:hAnsi="Simplified Arabic" w:cs="Simplified Arabic"/>
          <w:b/>
          <w:bCs/>
          <w:sz w:val="32"/>
          <w:szCs w:val="32"/>
          <w:rtl/>
        </w:rPr>
      </w:pPr>
    </w:p>
    <w:p w:rsidR="000D1236" w:rsidRPr="004D5B8D" w:rsidRDefault="007346DF" w:rsidP="000B763E">
      <w:pPr>
        <w:jc w:val="center"/>
        <w:rPr>
          <w:rFonts w:ascii="Simplified Arabic" w:hAnsi="Simplified Arabic" w:cs="Simplified Arabic"/>
          <w:b/>
          <w:bCs/>
          <w:sz w:val="36"/>
          <w:szCs w:val="36"/>
          <w:rtl/>
        </w:rPr>
      </w:pPr>
      <w:r w:rsidRPr="004D5B8D">
        <w:rPr>
          <w:rFonts w:ascii="Simplified Arabic" w:hAnsi="Simplified Arabic" w:cs="Simplified Arabic" w:hint="cs"/>
          <w:b/>
          <w:bCs/>
          <w:sz w:val="36"/>
          <w:szCs w:val="36"/>
          <w:rtl/>
        </w:rPr>
        <w:t>تم بحمد الله</w:t>
      </w:r>
    </w:p>
    <w:p w:rsidR="000D1236" w:rsidRDefault="000D1236" w:rsidP="000B763E">
      <w:pPr>
        <w:jc w:val="center"/>
        <w:rPr>
          <w:rFonts w:ascii="Simplified Arabic" w:hAnsi="Simplified Arabic" w:cs="Simplified Arabic"/>
          <w:b/>
          <w:bCs/>
          <w:sz w:val="28"/>
          <w:szCs w:val="28"/>
          <w:rtl/>
        </w:rPr>
      </w:pPr>
    </w:p>
    <w:p w:rsidR="000D1236" w:rsidRPr="000B763E" w:rsidRDefault="000D1236" w:rsidP="000B763E">
      <w:pPr>
        <w:jc w:val="center"/>
        <w:rPr>
          <w:rFonts w:ascii="Simplified Arabic" w:hAnsi="Simplified Arabic" w:cs="Simplified Arabic"/>
          <w:b/>
          <w:bCs/>
          <w:sz w:val="28"/>
          <w:szCs w:val="28"/>
        </w:rPr>
      </w:pPr>
    </w:p>
    <w:sectPr w:rsidR="000D1236" w:rsidRPr="000B763E" w:rsidSect="00944CB5">
      <w:pgSz w:w="11906" w:h="16838"/>
      <w:pgMar w:top="1440" w:right="1800" w:bottom="1440" w:left="180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E2665" w:rsidRDefault="000E2665" w:rsidP="00944CB5">
      <w:pPr>
        <w:spacing w:after="0" w:line="240" w:lineRule="auto"/>
      </w:pPr>
      <w:r>
        <w:separator/>
      </w:r>
    </w:p>
  </w:endnote>
  <w:endnote w:type="continuationSeparator" w:id="0">
    <w:p w:rsidR="000E2665" w:rsidRDefault="000E2665" w:rsidP="00944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ypesetting">
    <w:panose1 w:val="03020402040406030203"/>
    <w:charset w:val="00"/>
    <w:family w:val="script"/>
    <w:pitch w:val="variable"/>
    <w:sig w:usb0="80002007" w:usb1="80000000" w:usb2="00000008" w:usb3="00000000" w:csb0="000000D3"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ldhabi">
    <w:panose1 w:val="01000000000000000000"/>
    <w:charset w:val="00"/>
    <w:family w:val="auto"/>
    <w:pitch w:val="variable"/>
    <w:sig w:usb0="80002007" w:usb1="80000000" w:usb2="00000008" w:usb3="00000000" w:csb0="00000041" w:csb1="00000000"/>
  </w:font>
  <w:font w:name="PT Bold Heading">
    <w:charset w:val="B2"/>
    <w:family w:val="auto"/>
    <w:pitch w:val="variable"/>
    <w:sig w:usb0="00002001" w:usb1="80000000" w:usb2="00000008"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04EE2" w:rsidRDefault="00D04EE2">
    <w:pPr>
      <w:pStyle w:val="a9"/>
      <w:jc w:val="center"/>
    </w:pPr>
    <w:r>
      <w:fldChar w:fldCharType="begin"/>
    </w:r>
    <w:r>
      <w:instrText>PAGE   \* MERGEFORMAT</w:instrText>
    </w:r>
    <w:r>
      <w:fldChar w:fldCharType="separate"/>
    </w:r>
    <w:r w:rsidR="00726896" w:rsidRPr="00726896">
      <w:rPr>
        <w:rFonts w:hint="eastAsia"/>
        <w:noProof/>
        <w:rtl/>
        <w:lang w:val="ar-SA"/>
      </w:rPr>
      <w:t>‌أ</w:t>
    </w:r>
    <w:r>
      <w:fldChar w:fldCharType="end"/>
    </w:r>
  </w:p>
  <w:p w:rsidR="00D04EE2" w:rsidRDefault="00D04EE2">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E2665" w:rsidRDefault="000E2665" w:rsidP="00944CB5">
      <w:pPr>
        <w:spacing w:after="0" w:line="240" w:lineRule="auto"/>
      </w:pPr>
      <w:r>
        <w:separator/>
      </w:r>
    </w:p>
  </w:footnote>
  <w:footnote w:type="continuationSeparator" w:id="0">
    <w:p w:rsidR="000E2665" w:rsidRDefault="000E2665" w:rsidP="00944C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46085"/>
    <w:multiLevelType w:val="hybridMultilevel"/>
    <w:tmpl w:val="25082B78"/>
    <w:lvl w:ilvl="0" w:tplc="2668BED2">
      <w:start w:val="1"/>
      <w:numFmt w:val="decimal"/>
      <w:lvlText w:val="%1."/>
      <w:lvlJc w:val="left"/>
      <w:pPr>
        <w:ind w:left="360"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40343"/>
    <w:multiLevelType w:val="hybridMultilevel"/>
    <w:tmpl w:val="165E7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EC214D"/>
    <w:multiLevelType w:val="hybridMultilevel"/>
    <w:tmpl w:val="1E0ABDC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8C746E"/>
    <w:multiLevelType w:val="multilevel"/>
    <w:tmpl w:val="2498428A"/>
    <w:lvl w:ilvl="0">
      <w:start w:val="1"/>
      <w:numFmt w:val="decimal"/>
      <w:lvlText w:val="%1."/>
      <w:lvlJc w:val="left"/>
      <w:pPr>
        <w:ind w:left="720" w:hanging="360"/>
      </w:pPr>
    </w:lvl>
    <w:lvl w:ilvl="1">
      <w:start w:val="1"/>
      <w:numFmt w:val="decimal"/>
      <w:isLgl/>
      <w:lvlText w:val="%1.%2"/>
      <w:lvlJc w:val="left"/>
      <w:pPr>
        <w:ind w:left="1080" w:hanging="720"/>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440" w:hanging="108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800" w:hanging="1440"/>
      </w:pPr>
      <w:rPr>
        <w:rFonts w:eastAsia="Calibri" w:hint="default"/>
        <w:b/>
      </w:rPr>
    </w:lvl>
    <w:lvl w:ilvl="6">
      <w:start w:val="1"/>
      <w:numFmt w:val="decimal"/>
      <w:isLgl/>
      <w:lvlText w:val="%1.%2.%3.%4.%5.%6.%7"/>
      <w:lvlJc w:val="left"/>
      <w:pPr>
        <w:ind w:left="2160" w:hanging="1800"/>
      </w:pPr>
      <w:rPr>
        <w:rFonts w:eastAsia="Calibri" w:hint="default"/>
        <w:b/>
      </w:rPr>
    </w:lvl>
    <w:lvl w:ilvl="7">
      <w:start w:val="1"/>
      <w:numFmt w:val="decimal"/>
      <w:isLgl/>
      <w:lvlText w:val="%1.%2.%3.%4.%5.%6.%7.%8"/>
      <w:lvlJc w:val="left"/>
      <w:pPr>
        <w:ind w:left="2160" w:hanging="1800"/>
      </w:pPr>
      <w:rPr>
        <w:rFonts w:eastAsia="Calibri" w:hint="default"/>
        <w:b/>
      </w:rPr>
    </w:lvl>
    <w:lvl w:ilvl="8">
      <w:start w:val="1"/>
      <w:numFmt w:val="decimal"/>
      <w:isLgl/>
      <w:lvlText w:val="%1.%2.%3.%4.%5.%6.%7.%8.%9"/>
      <w:lvlJc w:val="left"/>
      <w:pPr>
        <w:ind w:left="2520" w:hanging="2160"/>
      </w:pPr>
      <w:rPr>
        <w:rFonts w:eastAsia="Calibri" w:hint="default"/>
        <w:b/>
      </w:rPr>
    </w:lvl>
  </w:abstractNum>
  <w:abstractNum w:abstractNumId="4" w15:restartNumberingAfterBreak="0">
    <w:nsid w:val="07841689"/>
    <w:multiLevelType w:val="multilevel"/>
    <w:tmpl w:val="A2726396"/>
    <w:lvl w:ilvl="0">
      <w:start w:val="1"/>
      <w:numFmt w:val="decimal"/>
      <w:lvlText w:val="%1."/>
      <w:lvlJc w:val="left"/>
      <w:pPr>
        <w:ind w:left="720" w:hanging="360"/>
      </w:pPr>
      <w:rPr>
        <w:rFonts w:hint="default"/>
      </w:rPr>
    </w:lvl>
    <w:lvl w:ilvl="1">
      <w:start w:val="2"/>
      <w:numFmt w:val="decimal"/>
      <w:isLgl/>
      <w:lvlText w:val="%1.%2"/>
      <w:lvlJc w:val="left"/>
      <w:pPr>
        <w:ind w:left="1344" w:hanging="984"/>
      </w:pPr>
      <w:rPr>
        <w:rFonts w:hint="default"/>
      </w:rPr>
    </w:lvl>
    <w:lvl w:ilvl="2">
      <w:start w:val="1"/>
      <w:numFmt w:val="decimal"/>
      <w:isLgl/>
      <w:lvlText w:val="%1.%2.%3"/>
      <w:lvlJc w:val="left"/>
      <w:pPr>
        <w:ind w:left="1344" w:hanging="984"/>
      </w:pPr>
      <w:rPr>
        <w:rFonts w:hint="default"/>
      </w:rPr>
    </w:lvl>
    <w:lvl w:ilvl="3">
      <w:start w:val="2"/>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087D43DE"/>
    <w:multiLevelType w:val="hybridMultilevel"/>
    <w:tmpl w:val="866E8C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F17B77"/>
    <w:multiLevelType w:val="multilevel"/>
    <w:tmpl w:val="B1B284E4"/>
    <w:lvl w:ilvl="0">
      <w:start w:val="1"/>
      <w:numFmt w:val="arabicAbjad"/>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F46EC7"/>
    <w:multiLevelType w:val="hybridMultilevel"/>
    <w:tmpl w:val="78D2A8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4C264A"/>
    <w:multiLevelType w:val="multilevel"/>
    <w:tmpl w:val="6292E614"/>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D8379D3"/>
    <w:multiLevelType w:val="hybridMultilevel"/>
    <w:tmpl w:val="96D60FC8"/>
    <w:lvl w:ilvl="0" w:tplc="E084B4D8">
      <w:start w:val="1"/>
      <w:numFmt w:val="decimal"/>
      <w:lvlText w:val="%1."/>
      <w:lvlJc w:val="left"/>
      <w:pPr>
        <w:ind w:left="720" w:hanging="360"/>
      </w:pPr>
      <w:rPr>
        <w:rFonts w:ascii="Simplified Arabic" w:eastAsia="Calibri" w:hAnsi="Simplified Arabic" w:cs="Simplified Arabic"/>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F43075"/>
    <w:multiLevelType w:val="multilevel"/>
    <w:tmpl w:val="575280A8"/>
    <w:lvl w:ilvl="0">
      <w:start w:val="1"/>
      <w:numFmt w:val="decimal"/>
      <w:lvlText w:val="%1"/>
      <w:lvlJc w:val="left"/>
      <w:pPr>
        <w:ind w:left="576" w:hanging="57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14A233C8"/>
    <w:multiLevelType w:val="hybridMultilevel"/>
    <w:tmpl w:val="5AE6C402"/>
    <w:lvl w:ilvl="0" w:tplc="CE18278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5FD48D8"/>
    <w:multiLevelType w:val="hybridMultilevel"/>
    <w:tmpl w:val="F5DEE62E"/>
    <w:lvl w:ilvl="0" w:tplc="F30A8878">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3" w15:restartNumberingAfterBreak="0">
    <w:nsid w:val="17572891"/>
    <w:multiLevelType w:val="multilevel"/>
    <w:tmpl w:val="ECD435F0"/>
    <w:lvl w:ilvl="0">
      <w:start w:val="8"/>
      <w:numFmt w:val="decimal"/>
      <w:lvlText w:val="%1"/>
      <w:lvlJc w:val="left"/>
      <w:pPr>
        <w:ind w:left="396" w:hanging="39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199F18B5"/>
    <w:multiLevelType w:val="hybridMultilevel"/>
    <w:tmpl w:val="E72874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B541B06"/>
    <w:multiLevelType w:val="hybridMultilevel"/>
    <w:tmpl w:val="183AF16E"/>
    <w:lvl w:ilvl="0" w:tplc="13BEE3A0">
      <w:numFmt w:val="bullet"/>
      <w:lvlText w:val="-"/>
      <w:lvlJc w:val="left"/>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1C1037"/>
    <w:multiLevelType w:val="multilevel"/>
    <w:tmpl w:val="B1B284E4"/>
    <w:lvl w:ilvl="0">
      <w:start w:val="1"/>
      <w:numFmt w:val="arabicAbjad"/>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CCF5F9C"/>
    <w:multiLevelType w:val="multilevel"/>
    <w:tmpl w:val="B1B284E4"/>
    <w:lvl w:ilvl="0">
      <w:start w:val="1"/>
      <w:numFmt w:val="arabicAbjad"/>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E87474F"/>
    <w:multiLevelType w:val="hybridMultilevel"/>
    <w:tmpl w:val="7EE224FC"/>
    <w:lvl w:ilvl="0" w:tplc="57DC2338">
      <w:numFmt w:val="bullet"/>
      <w:lvlText w:val=""/>
      <w:lvlJc w:val="left"/>
      <w:rPr>
        <w:rFonts w:ascii="Symbol" w:eastAsia="Calibr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FAC50B7"/>
    <w:multiLevelType w:val="multilevel"/>
    <w:tmpl w:val="8EFCE1F4"/>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20B874C9"/>
    <w:multiLevelType w:val="hybridMultilevel"/>
    <w:tmpl w:val="7506C9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7FE7F09"/>
    <w:multiLevelType w:val="multilevel"/>
    <w:tmpl w:val="B1B284E4"/>
    <w:lvl w:ilvl="0">
      <w:start w:val="1"/>
      <w:numFmt w:val="arabicAbjad"/>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AAA0615"/>
    <w:multiLevelType w:val="hybridMultilevel"/>
    <w:tmpl w:val="0E681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AB46718"/>
    <w:multiLevelType w:val="multilevel"/>
    <w:tmpl w:val="AE4E69B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2B46596C"/>
    <w:multiLevelType w:val="hybridMultilevel"/>
    <w:tmpl w:val="A3A6A2BA"/>
    <w:lvl w:ilvl="0" w:tplc="94AAD180">
      <w:start w:val="1"/>
      <w:numFmt w:val="decimal"/>
      <w:lvlText w:val="%1."/>
      <w:lvlJc w:val="left"/>
      <w:pPr>
        <w:ind w:left="903" w:hanging="360"/>
      </w:pPr>
      <w:rPr>
        <w:rFonts w:hint="default"/>
      </w:rPr>
    </w:lvl>
    <w:lvl w:ilvl="1" w:tplc="04090019" w:tentative="1">
      <w:start w:val="1"/>
      <w:numFmt w:val="lowerLetter"/>
      <w:lvlText w:val="%2."/>
      <w:lvlJc w:val="left"/>
      <w:pPr>
        <w:ind w:left="1623" w:hanging="360"/>
      </w:pPr>
    </w:lvl>
    <w:lvl w:ilvl="2" w:tplc="0409001B" w:tentative="1">
      <w:start w:val="1"/>
      <w:numFmt w:val="lowerRoman"/>
      <w:lvlText w:val="%3."/>
      <w:lvlJc w:val="right"/>
      <w:pPr>
        <w:ind w:left="2343" w:hanging="180"/>
      </w:pPr>
    </w:lvl>
    <w:lvl w:ilvl="3" w:tplc="0409000F" w:tentative="1">
      <w:start w:val="1"/>
      <w:numFmt w:val="decimal"/>
      <w:lvlText w:val="%4."/>
      <w:lvlJc w:val="left"/>
      <w:pPr>
        <w:ind w:left="3063" w:hanging="360"/>
      </w:pPr>
    </w:lvl>
    <w:lvl w:ilvl="4" w:tplc="04090019" w:tentative="1">
      <w:start w:val="1"/>
      <w:numFmt w:val="lowerLetter"/>
      <w:lvlText w:val="%5."/>
      <w:lvlJc w:val="left"/>
      <w:pPr>
        <w:ind w:left="3783" w:hanging="360"/>
      </w:pPr>
    </w:lvl>
    <w:lvl w:ilvl="5" w:tplc="0409001B" w:tentative="1">
      <w:start w:val="1"/>
      <w:numFmt w:val="lowerRoman"/>
      <w:lvlText w:val="%6."/>
      <w:lvlJc w:val="right"/>
      <w:pPr>
        <w:ind w:left="4503" w:hanging="180"/>
      </w:pPr>
    </w:lvl>
    <w:lvl w:ilvl="6" w:tplc="0409000F" w:tentative="1">
      <w:start w:val="1"/>
      <w:numFmt w:val="decimal"/>
      <w:lvlText w:val="%7."/>
      <w:lvlJc w:val="left"/>
      <w:pPr>
        <w:ind w:left="5223" w:hanging="360"/>
      </w:pPr>
    </w:lvl>
    <w:lvl w:ilvl="7" w:tplc="04090019" w:tentative="1">
      <w:start w:val="1"/>
      <w:numFmt w:val="lowerLetter"/>
      <w:lvlText w:val="%8."/>
      <w:lvlJc w:val="left"/>
      <w:pPr>
        <w:ind w:left="5943" w:hanging="360"/>
      </w:pPr>
    </w:lvl>
    <w:lvl w:ilvl="8" w:tplc="0409001B" w:tentative="1">
      <w:start w:val="1"/>
      <w:numFmt w:val="lowerRoman"/>
      <w:lvlText w:val="%9."/>
      <w:lvlJc w:val="right"/>
      <w:pPr>
        <w:ind w:left="6663" w:hanging="180"/>
      </w:pPr>
    </w:lvl>
  </w:abstractNum>
  <w:abstractNum w:abstractNumId="25" w15:restartNumberingAfterBreak="0">
    <w:nsid w:val="2D636E34"/>
    <w:multiLevelType w:val="hybridMultilevel"/>
    <w:tmpl w:val="10BEA4F6"/>
    <w:lvl w:ilvl="0" w:tplc="CE18278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9E55E7"/>
    <w:multiLevelType w:val="multilevel"/>
    <w:tmpl w:val="B1B284E4"/>
    <w:lvl w:ilvl="0">
      <w:start w:val="1"/>
      <w:numFmt w:val="arabicAbjad"/>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3F6332B"/>
    <w:multiLevelType w:val="hybridMultilevel"/>
    <w:tmpl w:val="71CABE5A"/>
    <w:lvl w:ilvl="0" w:tplc="0409000F">
      <w:start w:val="1"/>
      <w:numFmt w:val="decimal"/>
      <w:lvlText w:val="%1."/>
      <w:lvlJc w:val="left"/>
      <w:pPr>
        <w:ind w:left="338" w:hanging="360"/>
      </w:pPr>
    </w:lvl>
    <w:lvl w:ilvl="1" w:tplc="04090019" w:tentative="1">
      <w:start w:val="1"/>
      <w:numFmt w:val="lowerLetter"/>
      <w:lvlText w:val="%2."/>
      <w:lvlJc w:val="left"/>
      <w:pPr>
        <w:ind w:left="1058" w:hanging="360"/>
      </w:pPr>
    </w:lvl>
    <w:lvl w:ilvl="2" w:tplc="0409001B" w:tentative="1">
      <w:start w:val="1"/>
      <w:numFmt w:val="lowerRoman"/>
      <w:lvlText w:val="%3."/>
      <w:lvlJc w:val="right"/>
      <w:pPr>
        <w:ind w:left="1778" w:hanging="180"/>
      </w:pPr>
    </w:lvl>
    <w:lvl w:ilvl="3" w:tplc="0409000F" w:tentative="1">
      <w:start w:val="1"/>
      <w:numFmt w:val="decimal"/>
      <w:lvlText w:val="%4."/>
      <w:lvlJc w:val="left"/>
      <w:pPr>
        <w:ind w:left="2498" w:hanging="360"/>
      </w:pPr>
    </w:lvl>
    <w:lvl w:ilvl="4" w:tplc="04090019" w:tentative="1">
      <w:start w:val="1"/>
      <w:numFmt w:val="lowerLetter"/>
      <w:lvlText w:val="%5."/>
      <w:lvlJc w:val="left"/>
      <w:pPr>
        <w:ind w:left="3218" w:hanging="360"/>
      </w:pPr>
    </w:lvl>
    <w:lvl w:ilvl="5" w:tplc="0409001B" w:tentative="1">
      <w:start w:val="1"/>
      <w:numFmt w:val="lowerRoman"/>
      <w:lvlText w:val="%6."/>
      <w:lvlJc w:val="right"/>
      <w:pPr>
        <w:ind w:left="3938" w:hanging="180"/>
      </w:pPr>
    </w:lvl>
    <w:lvl w:ilvl="6" w:tplc="0409000F" w:tentative="1">
      <w:start w:val="1"/>
      <w:numFmt w:val="decimal"/>
      <w:lvlText w:val="%7."/>
      <w:lvlJc w:val="left"/>
      <w:pPr>
        <w:ind w:left="4658" w:hanging="360"/>
      </w:pPr>
    </w:lvl>
    <w:lvl w:ilvl="7" w:tplc="04090019" w:tentative="1">
      <w:start w:val="1"/>
      <w:numFmt w:val="lowerLetter"/>
      <w:lvlText w:val="%8."/>
      <w:lvlJc w:val="left"/>
      <w:pPr>
        <w:ind w:left="5378" w:hanging="360"/>
      </w:pPr>
    </w:lvl>
    <w:lvl w:ilvl="8" w:tplc="0409001B" w:tentative="1">
      <w:start w:val="1"/>
      <w:numFmt w:val="lowerRoman"/>
      <w:lvlText w:val="%9."/>
      <w:lvlJc w:val="right"/>
      <w:pPr>
        <w:ind w:left="6098" w:hanging="180"/>
      </w:pPr>
    </w:lvl>
  </w:abstractNum>
  <w:abstractNum w:abstractNumId="28" w15:restartNumberingAfterBreak="0">
    <w:nsid w:val="34BA037C"/>
    <w:multiLevelType w:val="hybridMultilevel"/>
    <w:tmpl w:val="FF063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4D049CB"/>
    <w:multiLevelType w:val="multilevel"/>
    <w:tmpl w:val="778A5D5C"/>
    <w:lvl w:ilvl="0">
      <w:start w:val="7"/>
      <w:numFmt w:val="decimal"/>
      <w:lvlText w:val="%1"/>
      <w:lvlJc w:val="left"/>
      <w:pPr>
        <w:ind w:left="468" w:hanging="468"/>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30" w15:restartNumberingAfterBreak="0">
    <w:nsid w:val="357F77B5"/>
    <w:multiLevelType w:val="hybridMultilevel"/>
    <w:tmpl w:val="884A0B22"/>
    <w:lvl w:ilvl="0" w:tplc="FBF6C07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5D730A7"/>
    <w:multiLevelType w:val="multilevel"/>
    <w:tmpl w:val="B1B284E4"/>
    <w:lvl w:ilvl="0">
      <w:start w:val="1"/>
      <w:numFmt w:val="arabicAbjad"/>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35E97914"/>
    <w:multiLevelType w:val="hybridMultilevel"/>
    <w:tmpl w:val="784EC7EE"/>
    <w:lvl w:ilvl="0" w:tplc="CE18278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3916A3"/>
    <w:multiLevelType w:val="multilevel"/>
    <w:tmpl w:val="97C4A9E4"/>
    <w:lvl w:ilvl="0">
      <w:start w:val="6"/>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389736A7"/>
    <w:multiLevelType w:val="hybridMultilevel"/>
    <w:tmpl w:val="310025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E4F2D64"/>
    <w:multiLevelType w:val="hybridMultilevel"/>
    <w:tmpl w:val="AA3EA0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4AF254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4EC4E47"/>
    <w:multiLevelType w:val="multilevel"/>
    <w:tmpl w:val="B1B284E4"/>
    <w:lvl w:ilvl="0">
      <w:start w:val="1"/>
      <w:numFmt w:val="arabicAbjad"/>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8095103"/>
    <w:multiLevelType w:val="multilevel"/>
    <w:tmpl w:val="575280A8"/>
    <w:lvl w:ilvl="0">
      <w:start w:val="1"/>
      <w:numFmt w:val="decimal"/>
      <w:lvlText w:val="%1"/>
      <w:lvlJc w:val="left"/>
      <w:pPr>
        <w:ind w:left="576" w:hanging="57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9" w15:restartNumberingAfterBreak="0">
    <w:nsid w:val="49AB6C60"/>
    <w:multiLevelType w:val="hybridMultilevel"/>
    <w:tmpl w:val="BDAA9940"/>
    <w:lvl w:ilvl="0" w:tplc="677A3B80">
      <w:start w:val="1"/>
      <w:numFmt w:val="decimal"/>
      <w:lvlText w:val="%1)"/>
      <w:lvlJc w:val="left"/>
      <w:pPr>
        <w:ind w:left="720" w:hanging="360"/>
      </w:pPr>
    </w:lvl>
    <w:lvl w:ilvl="1" w:tplc="F2C03AA6" w:tentative="1">
      <w:start w:val="1"/>
      <w:numFmt w:val="lowerLetter"/>
      <w:lvlText w:val="%2."/>
      <w:lvlJc w:val="left"/>
      <w:pPr>
        <w:ind w:left="1440" w:hanging="360"/>
      </w:pPr>
    </w:lvl>
    <w:lvl w:ilvl="2" w:tplc="3E6C0B26" w:tentative="1">
      <w:start w:val="1"/>
      <w:numFmt w:val="lowerRoman"/>
      <w:lvlText w:val="%3."/>
      <w:lvlJc w:val="right"/>
      <w:pPr>
        <w:ind w:left="2160" w:hanging="180"/>
      </w:pPr>
    </w:lvl>
    <w:lvl w:ilvl="3" w:tplc="23B2B5F2" w:tentative="1">
      <w:start w:val="1"/>
      <w:numFmt w:val="decimal"/>
      <w:lvlText w:val="%4."/>
      <w:lvlJc w:val="left"/>
      <w:pPr>
        <w:ind w:left="2880" w:hanging="360"/>
      </w:pPr>
    </w:lvl>
    <w:lvl w:ilvl="4" w:tplc="AECC6ED6" w:tentative="1">
      <w:start w:val="1"/>
      <w:numFmt w:val="lowerLetter"/>
      <w:lvlText w:val="%5."/>
      <w:lvlJc w:val="left"/>
      <w:pPr>
        <w:ind w:left="3600" w:hanging="360"/>
      </w:pPr>
    </w:lvl>
    <w:lvl w:ilvl="5" w:tplc="90988152" w:tentative="1">
      <w:start w:val="1"/>
      <w:numFmt w:val="lowerRoman"/>
      <w:lvlText w:val="%6."/>
      <w:lvlJc w:val="right"/>
      <w:pPr>
        <w:ind w:left="4320" w:hanging="180"/>
      </w:pPr>
    </w:lvl>
    <w:lvl w:ilvl="6" w:tplc="92A4115A" w:tentative="1">
      <w:start w:val="1"/>
      <w:numFmt w:val="decimal"/>
      <w:lvlText w:val="%7."/>
      <w:lvlJc w:val="left"/>
      <w:pPr>
        <w:ind w:left="5040" w:hanging="360"/>
      </w:pPr>
    </w:lvl>
    <w:lvl w:ilvl="7" w:tplc="E996DCA6" w:tentative="1">
      <w:start w:val="1"/>
      <w:numFmt w:val="lowerLetter"/>
      <w:lvlText w:val="%8."/>
      <w:lvlJc w:val="left"/>
      <w:pPr>
        <w:ind w:left="5760" w:hanging="360"/>
      </w:pPr>
    </w:lvl>
    <w:lvl w:ilvl="8" w:tplc="6E007BA6" w:tentative="1">
      <w:start w:val="1"/>
      <w:numFmt w:val="lowerRoman"/>
      <w:lvlText w:val="%9."/>
      <w:lvlJc w:val="right"/>
      <w:pPr>
        <w:ind w:left="6480" w:hanging="180"/>
      </w:pPr>
    </w:lvl>
  </w:abstractNum>
  <w:abstractNum w:abstractNumId="40" w15:restartNumberingAfterBreak="0">
    <w:nsid w:val="4CDE1DF9"/>
    <w:multiLevelType w:val="hybridMultilevel"/>
    <w:tmpl w:val="35CC2FC6"/>
    <w:lvl w:ilvl="0" w:tplc="CE18278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D5203F5"/>
    <w:multiLevelType w:val="multilevel"/>
    <w:tmpl w:val="B1B284E4"/>
    <w:lvl w:ilvl="0">
      <w:start w:val="1"/>
      <w:numFmt w:val="arabicAbjad"/>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EE32881"/>
    <w:multiLevelType w:val="hybridMultilevel"/>
    <w:tmpl w:val="125E1C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05F0979"/>
    <w:multiLevelType w:val="hybridMultilevel"/>
    <w:tmpl w:val="B214419C"/>
    <w:lvl w:ilvl="0" w:tplc="7B4EBD86">
      <w:start w:val="1"/>
      <w:numFmt w:val="decimal"/>
      <w:lvlText w:val="%1."/>
      <w:lvlJc w:val="left"/>
      <w:pPr>
        <w:ind w:left="1080" w:hanging="360"/>
      </w:pPr>
      <w:rPr>
        <w:rFonts w:hint="default"/>
      </w:rPr>
    </w:lvl>
    <w:lvl w:ilvl="1" w:tplc="71F2BC28" w:tentative="1">
      <w:start w:val="1"/>
      <w:numFmt w:val="lowerLetter"/>
      <w:lvlText w:val="%2."/>
      <w:lvlJc w:val="left"/>
      <w:pPr>
        <w:ind w:left="1800" w:hanging="360"/>
      </w:pPr>
    </w:lvl>
    <w:lvl w:ilvl="2" w:tplc="C90C7B94" w:tentative="1">
      <w:start w:val="1"/>
      <w:numFmt w:val="lowerRoman"/>
      <w:lvlText w:val="%3."/>
      <w:lvlJc w:val="right"/>
      <w:pPr>
        <w:ind w:left="2520" w:hanging="180"/>
      </w:pPr>
    </w:lvl>
    <w:lvl w:ilvl="3" w:tplc="692E75BA" w:tentative="1">
      <w:start w:val="1"/>
      <w:numFmt w:val="decimal"/>
      <w:lvlText w:val="%4."/>
      <w:lvlJc w:val="left"/>
      <w:pPr>
        <w:ind w:left="3240" w:hanging="360"/>
      </w:pPr>
    </w:lvl>
    <w:lvl w:ilvl="4" w:tplc="CE92611C" w:tentative="1">
      <w:start w:val="1"/>
      <w:numFmt w:val="lowerLetter"/>
      <w:lvlText w:val="%5."/>
      <w:lvlJc w:val="left"/>
      <w:pPr>
        <w:ind w:left="3960" w:hanging="360"/>
      </w:pPr>
    </w:lvl>
    <w:lvl w:ilvl="5" w:tplc="C29EBF8E" w:tentative="1">
      <w:start w:val="1"/>
      <w:numFmt w:val="lowerRoman"/>
      <w:lvlText w:val="%6."/>
      <w:lvlJc w:val="right"/>
      <w:pPr>
        <w:ind w:left="4680" w:hanging="180"/>
      </w:pPr>
    </w:lvl>
    <w:lvl w:ilvl="6" w:tplc="3C42FFD4" w:tentative="1">
      <w:start w:val="1"/>
      <w:numFmt w:val="decimal"/>
      <w:lvlText w:val="%7."/>
      <w:lvlJc w:val="left"/>
      <w:pPr>
        <w:ind w:left="5400" w:hanging="360"/>
      </w:pPr>
    </w:lvl>
    <w:lvl w:ilvl="7" w:tplc="EC2AAEA0" w:tentative="1">
      <w:start w:val="1"/>
      <w:numFmt w:val="lowerLetter"/>
      <w:lvlText w:val="%8."/>
      <w:lvlJc w:val="left"/>
      <w:pPr>
        <w:ind w:left="6120" w:hanging="360"/>
      </w:pPr>
    </w:lvl>
    <w:lvl w:ilvl="8" w:tplc="D914813A" w:tentative="1">
      <w:start w:val="1"/>
      <w:numFmt w:val="lowerRoman"/>
      <w:lvlText w:val="%9."/>
      <w:lvlJc w:val="right"/>
      <w:pPr>
        <w:ind w:left="6840" w:hanging="180"/>
      </w:pPr>
    </w:lvl>
  </w:abstractNum>
  <w:abstractNum w:abstractNumId="44" w15:restartNumberingAfterBreak="0">
    <w:nsid w:val="509A7080"/>
    <w:multiLevelType w:val="multilevel"/>
    <w:tmpl w:val="7D72FA4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5" w15:restartNumberingAfterBreak="0">
    <w:nsid w:val="5903183B"/>
    <w:multiLevelType w:val="hybridMultilevel"/>
    <w:tmpl w:val="03DA17C6"/>
    <w:lvl w:ilvl="0" w:tplc="5D60901C">
      <w:start w:val="46"/>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AB237D9"/>
    <w:multiLevelType w:val="multilevel"/>
    <w:tmpl w:val="8CAE669C"/>
    <w:lvl w:ilvl="0">
      <w:start w:val="4"/>
      <w:numFmt w:val="decimal"/>
      <w:lvlText w:val="%1"/>
      <w:lvlJc w:val="left"/>
      <w:pPr>
        <w:ind w:left="468" w:hanging="468"/>
      </w:pPr>
      <w:rPr>
        <w:rFonts w:hint="default"/>
      </w:rPr>
    </w:lvl>
    <w:lvl w:ilvl="1">
      <w:start w:val="1"/>
      <w:numFmt w:val="decimal"/>
      <w:lvlText w:val="%1.%2"/>
      <w:lvlJc w:val="left"/>
      <w:pPr>
        <w:ind w:left="793" w:hanging="720"/>
      </w:pPr>
      <w:rPr>
        <w:rFonts w:hint="default"/>
      </w:rPr>
    </w:lvl>
    <w:lvl w:ilvl="2">
      <w:start w:val="1"/>
      <w:numFmt w:val="decimal"/>
      <w:lvlText w:val="%1.%2.%3"/>
      <w:lvlJc w:val="left"/>
      <w:pPr>
        <w:ind w:left="866" w:hanging="720"/>
      </w:pPr>
      <w:rPr>
        <w:rFonts w:hint="default"/>
      </w:rPr>
    </w:lvl>
    <w:lvl w:ilvl="3">
      <w:start w:val="1"/>
      <w:numFmt w:val="decimal"/>
      <w:lvlText w:val="%1.%2.%3.%4"/>
      <w:lvlJc w:val="left"/>
      <w:pPr>
        <w:ind w:left="1299" w:hanging="1080"/>
      </w:pPr>
      <w:rPr>
        <w:rFonts w:hint="default"/>
      </w:rPr>
    </w:lvl>
    <w:lvl w:ilvl="4">
      <w:start w:val="1"/>
      <w:numFmt w:val="decimal"/>
      <w:lvlText w:val="%1.%2.%3.%4.%5"/>
      <w:lvlJc w:val="left"/>
      <w:pPr>
        <w:ind w:left="1732" w:hanging="1440"/>
      </w:pPr>
      <w:rPr>
        <w:rFonts w:hint="default"/>
      </w:rPr>
    </w:lvl>
    <w:lvl w:ilvl="5">
      <w:start w:val="1"/>
      <w:numFmt w:val="decimal"/>
      <w:lvlText w:val="%1.%2.%3.%4.%5.%6"/>
      <w:lvlJc w:val="left"/>
      <w:pPr>
        <w:ind w:left="2165" w:hanging="1800"/>
      </w:pPr>
      <w:rPr>
        <w:rFonts w:hint="default"/>
      </w:rPr>
    </w:lvl>
    <w:lvl w:ilvl="6">
      <w:start w:val="1"/>
      <w:numFmt w:val="decimal"/>
      <w:lvlText w:val="%1.%2.%3.%4.%5.%6.%7"/>
      <w:lvlJc w:val="left"/>
      <w:pPr>
        <w:ind w:left="2238" w:hanging="1800"/>
      </w:pPr>
      <w:rPr>
        <w:rFonts w:hint="default"/>
      </w:rPr>
    </w:lvl>
    <w:lvl w:ilvl="7">
      <w:start w:val="1"/>
      <w:numFmt w:val="decimal"/>
      <w:lvlText w:val="%1.%2.%3.%4.%5.%6.%7.%8"/>
      <w:lvlJc w:val="left"/>
      <w:pPr>
        <w:ind w:left="2671" w:hanging="2160"/>
      </w:pPr>
      <w:rPr>
        <w:rFonts w:hint="default"/>
      </w:rPr>
    </w:lvl>
    <w:lvl w:ilvl="8">
      <w:start w:val="1"/>
      <w:numFmt w:val="decimal"/>
      <w:lvlText w:val="%1.%2.%3.%4.%5.%6.%7.%8.%9"/>
      <w:lvlJc w:val="left"/>
      <w:pPr>
        <w:ind w:left="3104" w:hanging="2520"/>
      </w:pPr>
      <w:rPr>
        <w:rFonts w:hint="default"/>
      </w:rPr>
    </w:lvl>
  </w:abstractNum>
  <w:abstractNum w:abstractNumId="47" w15:restartNumberingAfterBreak="0">
    <w:nsid w:val="5E064BC2"/>
    <w:multiLevelType w:val="hybridMultilevel"/>
    <w:tmpl w:val="1974D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ED43BF4"/>
    <w:multiLevelType w:val="hybridMultilevel"/>
    <w:tmpl w:val="989C1D6E"/>
    <w:lvl w:ilvl="0" w:tplc="CE18278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F517086"/>
    <w:multiLevelType w:val="multilevel"/>
    <w:tmpl w:val="B1B284E4"/>
    <w:lvl w:ilvl="0">
      <w:start w:val="1"/>
      <w:numFmt w:val="arabicAbjad"/>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5F8243DB"/>
    <w:multiLevelType w:val="multilevel"/>
    <w:tmpl w:val="B1B284E4"/>
    <w:lvl w:ilvl="0">
      <w:start w:val="1"/>
      <w:numFmt w:val="arabicAbjad"/>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611707C5"/>
    <w:multiLevelType w:val="multilevel"/>
    <w:tmpl w:val="97C4A9E4"/>
    <w:lvl w:ilvl="0">
      <w:start w:val="2"/>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2" w15:restartNumberingAfterBreak="0">
    <w:nsid w:val="628C5D8D"/>
    <w:multiLevelType w:val="hybridMultilevel"/>
    <w:tmpl w:val="7C72A5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4706877"/>
    <w:multiLevelType w:val="multilevel"/>
    <w:tmpl w:val="E7D8D506"/>
    <w:lvl w:ilvl="0">
      <w:start w:val="5"/>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6A627B21"/>
    <w:multiLevelType w:val="hybridMultilevel"/>
    <w:tmpl w:val="C71068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CCB72D3"/>
    <w:multiLevelType w:val="multilevel"/>
    <w:tmpl w:val="B1B284E4"/>
    <w:lvl w:ilvl="0">
      <w:start w:val="1"/>
      <w:numFmt w:val="arabicAbjad"/>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03B4B6C"/>
    <w:multiLevelType w:val="hybridMultilevel"/>
    <w:tmpl w:val="59E4D8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30F5E63"/>
    <w:multiLevelType w:val="multilevel"/>
    <w:tmpl w:val="7D7A3CB4"/>
    <w:lvl w:ilvl="0">
      <w:start w:val="5"/>
      <w:numFmt w:val="decimal"/>
      <w:lvlText w:val="%1"/>
      <w:lvlJc w:val="left"/>
      <w:pPr>
        <w:ind w:left="468" w:hanging="468"/>
      </w:pPr>
      <w:rPr>
        <w:rFonts w:hint="default"/>
      </w:rPr>
    </w:lvl>
    <w:lvl w:ilvl="1">
      <w:start w:val="1"/>
      <w:numFmt w:val="decimal"/>
      <w:lvlText w:val="%1.%2"/>
      <w:lvlJc w:val="left"/>
      <w:pPr>
        <w:ind w:left="793" w:hanging="720"/>
      </w:pPr>
      <w:rPr>
        <w:rFonts w:hint="default"/>
      </w:rPr>
    </w:lvl>
    <w:lvl w:ilvl="2">
      <w:start w:val="1"/>
      <w:numFmt w:val="decimal"/>
      <w:lvlText w:val="%1.%2.%3"/>
      <w:lvlJc w:val="left"/>
      <w:pPr>
        <w:ind w:left="866" w:hanging="720"/>
      </w:pPr>
      <w:rPr>
        <w:rFonts w:hint="default"/>
      </w:rPr>
    </w:lvl>
    <w:lvl w:ilvl="3">
      <w:start w:val="1"/>
      <w:numFmt w:val="decimal"/>
      <w:lvlText w:val="%1.%2.%3.%4"/>
      <w:lvlJc w:val="left"/>
      <w:pPr>
        <w:ind w:left="1299" w:hanging="1080"/>
      </w:pPr>
      <w:rPr>
        <w:rFonts w:hint="default"/>
      </w:rPr>
    </w:lvl>
    <w:lvl w:ilvl="4">
      <w:start w:val="1"/>
      <w:numFmt w:val="decimal"/>
      <w:lvlText w:val="%1.%2.%3.%4.%5"/>
      <w:lvlJc w:val="left"/>
      <w:pPr>
        <w:ind w:left="1732" w:hanging="1440"/>
      </w:pPr>
      <w:rPr>
        <w:rFonts w:hint="default"/>
      </w:rPr>
    </w:lvl>
    <w:lvl w:ilvl="5">
      <w:start w:val="1"/>
      <w:numFmt w:val="decimal"/>
      <w:lvlText w:val="%1.%2.%3.%4.%5.%6"/>
      <w:lvlJc w:val="left"/>
      <w:pPr>
        <w:ind w:left="2165" w:hanging="1800"/>
      </w:pPr>
      <w:rPr>
        <w:rFonts w:hint="default"/>
      </w:rPr>
    </w:lvl>
    <w:lvl w:ilvl="6">
      <w:start w:val="1"/>
      <w:numFmt w:val="decimal"/>
      <w:lvlText w:val="%1.%2.%3.%4.%5.%6.%7"/>
      <w:lvlJc w:val="left"/>
      <w:pPr>
        <w:ind w:left="2238" w:hanging="1800"/>
      </w:pPr>
      <w:rPr>
        <w:rFonts w:hint="default"/>
      </w:rPr>
    </w:lvl>
    <w:lvl w:ilvl="7">
      <w:start w:val="1"/>
      <w:numFmt w:val="decimal"/>
      <w:lvlText w:val="%1.%2.%3.%4.%5.%6.%7.%8"/>
      <w:lvlJc w:val="left"/>
      <w:pPr>
        <w:ind w:left="2671" w:hanging="2160"/>
      </w:pPr>
      <w:rPr>
        <w:rFonts w:hint="default"/>
      </w:rPr>
    </w:lvl>
    <w:lvl w:ilvl="8">
      <w:start w:val="1"/>
      <w:numFmt w:val="decimal"/>
      <w:lvlText w:val="%1.%2.%3.%4.%5.%6.%7.%8.%9"/>
      <w:lvlJc w:val="left"/>
      <w:pPr>
        <w:ind w:left="3104" w:hanging="2520"/>
      </w:pPr>
      <w:rPr>
        <w:rFonts w:hint="default"/>
      </w:rPr>
    </w:lvl>
  </w:abstractNum>
  <w:abstractNum w:abstractNumId="58" w15:restartNumberingAfterBreak="0">
    <w:nsid w:val="73F26718"/>
    <w:multiLevelType w:val="hybridMultilevel"/>
    <w:tmpl w:val="17E0351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56F632E"/>
    <w:multiLevelType w:val="multilevel"/>
    <w:tmpl w:val="448617F4"/>
    <w:lvl w:ilvl="0">
      <w:start w:val="6"/>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15:restartNumberingAfterBreak="0">
    <w:nsid w:val="7CB929CA"/>
    <w:multiLevelType w:val="hybridMultilevel"/>
    <w:tmpl w:val="E4CAC8AA"/>
    <w:lvl w:ilvl="0" w:tplc="F3F474DE">
      <w:start w:val="1"/>
      <w:numFmt w:val="bullet"/>
      <w:lvlText w:val=""/>
      <w:lvlJc w:val="left"/>
      <w:pPr>
        <w:ind w:left="720" w:hanging="360"/>
      </w:pPr>
      <w:rPr>
        <w:rFonts w:ascii="Symbol" w:hAnsi="Symbol" w:hint="default"/>
      </w:rPr>
    </w:lvl>
    <w:lvl w:ilvl="1" w:tplc="F6E2EE4A" w:tentative="1">
      <w:start w:val="1"/>
      <w:numFmt w:val="bullet"/>
      <w:lvlText w:val="o"/>
      <w:lvlJc w:val="left"/>
      <w:pPr>
        <w:ind w:left="1440" w:hanging="360"/>
      </w:pPr>
      <w:rPr>
        <w:rFonts w:ascii="Courier New" w:hAnsi="Courier New" w:cs="Courier New" w:hint="default"/>
      </w:rPr>
    </w:lvl>
    <w:lvl w:ilvl="2" w:tplc="524EFF80" w:tentative="1">
      <w:start w:val="1"/>
      <w:numFmt w:val="bullet"/>
      <w:lvlText w:val=""/>
      <w:lvlJc w:val="left"/>
      <w:pPr>
        <w:ind w:left="2160" w:hanging="360"/>
      </w:pPr>
      <w:rPr>
        <w:rFonts w:ascii="Wingdings" w:hAnsi="Wingdings" w:hint="default"/>
      </w:rPr>
    </w:lvl>
    <w:lvl w:ilvl="3" w:tplc="9D3A4A42" w:tentative="1">
      <w:start w:val="1"/>
      <w:numFmt w:val="bullet"/>
      <w:lvlText w:val=""/>
      <w:lvlJc w:val="left"/>
      <w:pPr>
        <w:ind w:left="2880" w:hanging="360"/>
      </w:pPr>
      <w:rPr>
        <w:rFonts w:ascii="Symbol" w:hAnsi="Symbol" w:hint="default"/>
      </w:rPr>
    </w:lvl>
    <w:lvl w:ilvl="4" w:tplc="44EC9640" w:tentative="1">
      <w:start w:val="1"/>
      <w:numFmt w:val="bullet"/>
      <w:lvlText w:val="o"/>
      <w:lvlJc w:val="left"/>
      <w:pPr>
        <w:ind w:left="3600" w:hanging="360"/>
      </w:pPr>
      <w:rPr>
        <w:rFonts w:ascii="Courier New" w:hAnsi="Courier New" w:cs="Courier New" w:hint="default"/>
      </w:rPr>
    </w:lvl>
    <w:lvl w:ilvl="5" w:tplc="883A8336" w:tentative="1">
      <w:start w:val="1"/>
      <w:numFmt w:val="bullet"/>
      <w:lvlText w:val=""/>
      <w:lvlJc w:val="left"/>
      <w:pPr>
        <w:ind w:left="4320" w:hanging="360"/>
      </w:pPr>
      <w:rPr>
        <w:rFonts w:ascii="Wingdings" w:hAnsi="Wingdings" w:hint="default"/>
      </w:rPr>
    </w:lvl>
    <w:lvl w:ilvl="6" w:tplc="4D2E3320" w:tentative="1">
      <w:start w:val="1"/>
      <w:numFmt w:val="bullet"/>
      <w:lvlText w:val=""/>
      <w:lvlJc w:val="left"/>
      <w:pPr>
        <w:ind w:left="5040" w:hanging="360"/>
      </w:pPr>
      <w:rPr>
        <w:rFonts w:ascii="Symbol" w:hAnsi="Symbol" w:hint="default"/>
      </w:rPr>
    </w:lvl>
    <w:lvl w:ilvl="7" w:tplc="9BE8A100" w:tentative="1">
      <w:start w:val="1"/>
      <w:numFmt w:val="bullet"/>
      <w:lvlText w:val="o"/>
      <w:lvlJc w:val="left"/>
      <w:pPr>
        <w:ind w:left="5760" w:hanging="360"/>
      </w:pPr>
      <w:rPr>
        <w:rFonts w:ascii="Courier New" w:hAnsi="Courier New" w:cs="Courier New" w:hint="default"/>
      </w:rPr>
    </w:lvl>
    <w:lvl w:ilvl="8" w:tplc="E8AA8758" w:tentative="1">
      <w:start w:val="1"/>
      <w:numFmt w:val="bullet"/>
      <w:lvlText w:val=""/>
      <w:lvlJc w:val="left"/>
      <w:pPr>
        <w:ind w:left="6480" w:hanging="360"/>
      </w:pPr>
      <w:rPr>
        <w:rFonts w:ascii="Wingdings" w:hAnsi="Wingdings" w:hint="default"/>
      </w:rPr>
    </w:lvl>
  </w:abstractNum>
  <w:num w:numId="1" w16cid:durableId="2019504211">
    <w:abstractNumId w:val="44"/>
  </w:num>
  <w:num w:numId="2" w16cid:durableId="673845840">
    <w:abstractNumId w:val="10"/>
  </w:num>
  <w:num w:numId="3" w16cid:durableId="917859936">
    <w:abstractNumId w:val="36"/>
  </w:num>
  <w:num w:numId="4" w16cid:durableId="888225239">
    <w:abstractNumId w:val="45"/>
  </w:num>
  <w:num w:numId="5" w16cid:durableId="515769873">
    <w:abstractNumId w:val="42"/>
  </w:num>
  <w:num w:numId="6" w16cid:durableId="1742409717">
    <w:abstractNumId w:val="38"/>
  </w:num>
  <w:num w:numId="7" w16cid:durableId="1757634542">
    <w:abstractNumId w:val="51"/>
  </w:num>
  <w:num w:numId="8" w16cid:durableId="1926646146">
    <w:abstractNumId w:val="46"/>
  </w:num>
  <w:num w:numId="9" w16cid:durableId="970407297">
    <w:abstractNumId w:val="57"/>
  </w:num>
  <w:num w:numId="10" w16cid:durableId="1238636949">
    <w:abstractNumId w:val="33"/>
  </w:num>
  <w:num w:numId="11" w16cid:durableId="286856586">
    <w:abstractNumId w:val="29"/>
  </w:num>
  <w:num w:numId="12" w16cid:durableId="179786224">
    <w:abstractNumId w:val="19"/>
  </w:num>
  <w:num w:numId="13" w16cid:durableId="763263665">
    <w:abstractNumId w:val="8"/>
  </w:num>
  <w:num w:numId="14" w16cid:durableId="877663219">
    <w:abstractNumId w:val="15"/>
  </w:num>
  <w:num w:numId="15" w16cid:durableId="1970939066">
    <w:abstractNumId w:val="18"/>
  </w:num>
  <w:num w:numId="16" w16cid:durableId="606548541">
    <w:abstractNumId w:val="12"/>
  </w:num>
  <w:num w:numId="17" w16cid:durableId="94637054">
    <w:abstractNumId w:val="54"/>
  </w:num>
  <w:num w:numId="18" w16cid:durableId="1200893085">
    <w:abstractNumId w:val="28"/>
  </w:num>
  <w:num w:numId="19" w16cid:durableId="999188093">
    <w:abstractNumId w:val="4"/>
  </w:num>
  <w:num w:numId="20" w16cid:durableId="674457422">
    <w:abstractNumId w:val="2"/>
  </w:num>
  <w:num w:numId="21" w16cid:durableId="1845969421">
    <w:abstractNumId w:val="58"/>
  </w:num>
  <w:num w:numId="22" w16cid:durableId="1028331753">
    <w:abstractNumId w:val="14"/>
  </w:num>
  <w:num w:numId="23" w16cid:durableId="1639068610">
    <w:abstractNumId w:val="35"/>
  </w:num>
  <w:num w:numId="24" w16cid:durableId="1346858647">
    <w:abstractNumId w:val="7"/>
  </w:num>
  <w:num w:numId="25" w16cid:durableId="1779253646">
    <w:abstractNumId w:val="20"/>
  </w:num>
  <w:num w:numId="26" w16cid:durableId="729303805">
    <w:abstractNumId w:val="1"/>
  </w:num>
  <w:num w:numId="27" w16cid:durableId="148837471">
    <w:abstractNumId w:val="30"/>
  </w:num>
  <w:num w:numId="28" w16cid:durableId="1040933599">
    <w:abstractNumId w:val="5"/>
  </w:num>
  <w:num w:numId="29" w16cid:durableId="1262101578">
    <w:abstractNumId w:val="0"/>
  </w:num>
  <w:num w:numId="30" w16cid:durableId="1885824309">
    <w:abstractNumId w:val="34"/>
  </w:num>
  <w:num w:numId="31" w16cid:durableId="1861159124">
    <w:abstractNumId w:val="40"/>
  </w:num>
  <w:num w:numId="32" w16cid:durableId="1427729429">
    <w:abstractNumId w:val="32"/>
  </w:num>
  <w:num w:numId="33" w16cid:durableId="903224461">
    <w:abstractNumId w:val="48"/>
  </w:num>
  <w:num w:numId="34" w16cid:durableId="2068532734">
    <w:abstractNumId w:val="55"/>
  </w:num>
  <w:num w:numId="35" w16cid:durableId="1533493909">
    <w:abstractNumId w:val="17"/>
  </w:num>
  <w:num w:numId="36" w16cid:durableId="86387810">
    <w:abstractNumId w:val="49"/>
  </w:num>
  <w:num w:numId="37" w16cid:durableId="1882091206">
    <w:abstractNumId w:val="37"/>
  </w:num>
  <w:num w:numId="38" w16cid:durableId="2130970350">
    <w:abstractNumId w:val="41"/>
  </w:num>
  <w:num w:numId="39" w16cid:durableId="2117208162">
    <w:abstractNumId w:val="21"/>
  </w:num>
  <w:num w:numId="40" w16cid:durableId="1437599739">
    <w:abstractNumId w:val="26"/>
  </w:num>
  <w:num w:numId="41" w16cid:durableId="1566604472">
    <w:abstractNumId w:val="31"/>
  </w:num>
  <w:num w:numId="42" w16cid:durableId="1667586244">
    <w:abstractNumId w:val="16"/>
  </w:num>
  <w:num w:numId="43" w16cid:durableId="424611700">
    <w:abstractNumId w:val="50"/>
  </w:num>
  <w:num w:numId="44" w16cid:durableId="278611809">
    <w:abstractNumId w:val="6"/>
  </w:num>
  <w:num w:numId="45" w16cid:durableId="136729493">
    <w:abstractNumId w:val="11"/>
  </w:num>
  <w:num w:numId="46" w16cid:durableId="1415393489">
    <w:abstractNumId w:val="25"/>
  </w:num>
  <w:num w:numId="47" w16cid:durableId="274481812">
    <w:abstractNumId w:val="27"/>
  </w:num>
  <w:num w:numId="48" w16cid:durableId="1996713319">
    <w:abstractNumId w:val="3"/>
  </w:num>
  <w:num w:numId="49" w16cid:durableId="1307396497">
    <w:abstractNumId w:val="52"/>
  </w:num>
  <w:num w:numId="50" w16cid:durableId="48263071">
    <w:abstractNumId w:val="23"/>
  </w:num>
  <w:num w:numId="51" w16cid:durableId="1776097914">
    <w:abstractNumId w:val="24"/>
  </w:num>
  <w:num w:numId="52" w16cid:durableId="1909532272">
    <w:abstractNumId w:val="60"/>
  </w:num>
  <w:num w:numId="53" w16cid:durableId="1342584450">
    <w:abstractNumId w:val="39"/>
  </w:num>
  <w:num w:numId="54" w16cid:durableId="1387993292">
    <w:abstractNumId w:val="43"/>
  </w:num>
  <w:num w:numId="55" w16cid:durableId="156072175">
    <w:abstractNumId w:val="9"/>
  </w:num>
  <w:num w:numId="56" w16cid:durableId="729966672">
    <w:abstractNumId w:val="47"/>
  </w:num>
  <w:num w:numId="57" w16cid:durableId="184832597">
    <w:abstractNumId w:val="56"/>
  </w:num>
  <w:num w:numId="58" w16cid:durableId="1530801488">
    <w:abstractNumId w:val="22"/>
  </w:num>
  <w:num w:numId="59" w16cid:durableId="317733210">
    <w:abstractNumId w:val="53"/>
  </w:num>
  <w:num w:numId="60" w16cid:durableId="2114200293">
    <w:abstractNumId w:val="59"/>
  </w:num>
  <w:num w:numId="61" w16cid:durableId="1784421878">
    <w:abstractNumId w:val="1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5ABA"/>
    <w:rsid w:val="00004967"/>
    <w:rsid w:val="00011EBE"/>
    <w:rsid w:val="0001605A"/>
    <w:rsid w:val="0003429A"/>
    <w:rsid w:val="00040341"/>
    <w:rsid w:val="000404C0"/>
    <w:rsid w:val="00051C62"/>
    <w:rsid w:val="00055592"/>
    <w:rsid w:val="000670FB"/>
    <w:rsid w:val="0007319D"/>
    <w:rsid w:val="00081A93"/>
    <w:rsid w:val="00082B54"/>
    <w:rsid w:val="0009417A"/>
    <w:rsid w:val="000B0000"/>
    <w:rsid w:val="000B3FD1"/>
    <w:rsid w:val="000B763E"/>
    <w:rsid w:val="000C728D"/>
    <w:rsid w:val="000D1236"/>
    <w:rsid w:val="000D5A3B"/>
    <w:rsid w:val="000E2665"/>
    <w:rsid w:val="001003F0"/>
    <w:rsid w:val="00112796"/>
    <w:rsid w:val="00114B7E"/>
    <w:rsid w:val="0014191A"/>
    <w:rsid w:val="0015346C"/>
    <w:rsid w:val="00177B8A"/>
    <w:rsid w:val="00180514"/>
    <w:rsid w:val="00183CF9"/>
    <w:rsid w:val="001A068F"/>
    <w:rsid w:val="001B6E13"/>
    <w:rsid w:val="001C04C2"/>
    <w:rsid w:val="001E1872"/>
    <w:rsid w:val="001F3A98"/>
    <w:rsid w:val="001F6D8B"/>
    <w:rsid w:val="00205277"/>
    <w:rsid w:val="00214A23"/>
    <w:rsid w:val="00221907"/>
    <w:rsid w:val="00231437"/>
    <w:rsid w:val="00256BE2"/>
    <w:rsid w:val="002938B9"/>
    <w:rsid w:val="00295EC8"/>
    <w:rsid w:val="002A4781"/>
    <w:rsid w:val="002B20A5"/>
    <w:rsid w:val="002B3A1F"/>
    <w:rsid w:val="002B6590"/>
    <w:rsid w:val="002C0601"/>
    <w:rsid w:val="002C110E"/>
    <w:rsid w:val="002C40AD"/>
    <w:rsid w:val="002C6B07"/>
    <w:rsid w:val="002E2155"/>
    <w:rsid w:val="002E72DB"/>
    <w:rsid w:val="00310220"/>
    <w:rsid w:val="0031698A"/>
    <w:rsid w:val="00334521"/>
    <w:rsid w:val="0033625B"/>
    <w:rsid w:val="0035619C"/>
    <w:rsid w:val="0037639C"/>
    <w:rsid w:val="0038257A"/>
    <w:rsid w:val="00382A3C"/>
    <w:rsid w:val="0038616F"/>
    <w:rsid w:val="003B3AC0"/>
    <w:rsid w:val="003B5244"/>
    <w:rsid w:val="003B6469"/>
    <w:rsid w:val="003C14C2"/>
    <w:rsid w:val="003C57FA"/>
    <w:rsid w:val="003D5ABA"/>
    <w:rsid w:val="003E3CDE"/>
    <w:rsid w:val="003E6739"/>
    <w:rsid w:val="004010BE"/>
    <w:rsid w:val="00406019"/>
    <w:rsid w:val="0041562E"/>
    <w:rsid w:val="00425EF2"/>
    <w:rsid w:val="00432F4D"/>
    <w:rsid w:val="00445BC9"/>
    <w:rsid w:val="00454CF2"/>
    <w:rsid w:val="0047496E"/>
    <w:rsid w:val="00487C44"/>
    <w:rsid w:val="004A0439"/>
    <w:rsid w:val="004A3C3A"/>
    <w:rsid w:val="004D0996"/>
    <w:rsid w:val="004D5B8D"/>
    <w:rsid w:val="004E0939"/>
    <w:rsid w:val="00517C48"/>
    <w:rsid w:val="00544995"/>
    <w:rsid w:val="00567062"/>
    <w:rsid w:val="0057292C"/>
    <w:rsid w:val="00593531"/>
    <w:rsid w:val="005B111C"/>
    <w:rsid w:val="005B55E8"/>
    <w:rsid w:val="005C1330"/>
    <w:rsid w:val="005D4757"/>
    <w:rsid w:val="005E4496"/>
    <w:rsid w:val="00600113"/>
    <w:rsid w:val="006029AE"/>
    <w:rsid w:val="00621E62"/>
    <w:rsid w:val="006227DF"/>
    <w:rsid w:val="006417EE"/>
    <w:rsid w:val="00645389"/>
    <w:rsid w:val="00646CA3"/>
    <w:rsid w:val="0066163D"/>
    <w:rsid w:val="0066692E"/>
    <w:rsid w:val="006700DD"/>
    <w:rsid w:val="00686F6E"/>
    <w:rsid w:val="006A29EE"/>
    <w:rsid w:val="006C0118"/>
    <w:rsid w:val="006C13A8"/>
    <w:rsid w:val="006C404E"/>
    <w:rsid w:val="006C7889"/>
    <w:rsid w:val="006D3A68"/>
    <w:rsid w:val="006D49F4"/>
    <w:rsid w:val="006E2DD7"/>
    <w:rsid w:val="006E352E"/>
    <w:rsid w:val="006E3DE7"/>
    <w:rsid w:val="006E7691"/>
    <w:rsid w:val="0072439E"/>
    <w:rsid w:val="00726896"/>
    <w:rsid w:val="007346DF"/>
    <w:rsid w:val="00751C6A"/>
    <w:rsid w:val="00773636"/>
    <w:rsid w:val="007879E8"/>
    <w:rsid w:val="00793E46"/>
    <w:rsid w:val="00795A58"/>
    <w:rsid w:val="007A7E49"/>
    <w:rsid w:val="007B67B4"/>
    <w:rsid w:val="007C4810"/>
    <w:rsid w:val="007C5D09"/>
    <w:rsid w:val="007D0674"/>
    <w:rsid w:val="007D39DD"/>
    <w:rsid w:val="008267C9"/>
    <w:rsid w:val="00853E95"/>
    <w:rsid w:val="008546E4"/>
    <w:rsid w:val="00857CF8"/>
    <w:rsid w:val="008616BA"/>
    <w:rsid w:val="0089053D"/>
    <w:rsid w:val="00890CE5"/>
    <w:rsid w:val="008C4306"/>
    <w:rsid w:val="008C4D5B"/>
    <w:rsid w:val="00914B25"/>
    <w:rsid w:val="00921119"/>
    <w:rsid w:val="00922089"/>
    <w:rsid w:val="00926A31"/>
    <w:rsid w:val="00934192"/>
    <w:rsid w:val="00943CA4"/>
    <w:rsid w:val="00944CB5"/>
    <w:rsid w:val="00953435"/>
    <w:rsid w:val="009569CD"/>
    <w:rsid w:val="00976ABC"/>
    <w:rsid w:val="00986926"/>
    <w:rsid w:val="009B6BD9"/>
    <w:rsid w:val="009C0EE8"/>
    <w:rsid w:val="009D3034"/>
    <w:rsid w:val="009D65BE"/>
    <w:rsid w:val="00A004D6"/>
    <w:rsid w:val="00A30FEF"/>
    <w:rsid w:val="00A333CC"/>
    <w:rsid w:val="00A6224D"/>
    <w:rsid w:val="00A62270"/>
    <w:rsid w:val="00A6457B"/>
    <w:rsid w:val="00A67A6B"/>
    <w:rsid w:val="00A724C1"/>
    <w:rsid w:val="00A968B6"/>
    <w:rsid w:val="00AA4CCB"/>
    <w:rsid w:val="00AD79B7"/>
    <w:rsid w:val="00AE44E2"/>
    <w:rsid w:val="00AE5215"/>
    <w:rsid w:val="00AE7361"/>
    <w:rsid w:val="00AF52F9"/>
    <w:rsid w:val="00B07F63"/>
    <w:rsid w:val="00B4577D"/>
    <w:rsid w:val="00B535B2"/>
    <w:rsid w:val="00B56645"/>
    <w:rsid w:val="00B5696B"/>
    <w:rsid w:val="00B922DB"/>
    <w:rsid w:val="00B92C0B"/>
    <w:rsid w:val="00BC13F8"/>
    <w:rsid w:val="00BD2EA4"/>
    <w:rsid w:val="00BD579F"/>
    <w:rsid w:val="00BD5846"/>
    <w:rsid w:val="00BE0046"/>
    <w:rsid w:val="00BF51D9"/>
    <w:rsid w:val="00C14BD8"/>
    <w:rsid w:val="00C30D69"/>
    <w:rsid w:val="00C3174E"/>
    <w:rsid w:val="00C53599"/>
    <w:rsid w:val="00C608F4"/>
    <w:rsid w:val="00C7352E"/>
    <w:rsid w:val="00C74294"/>
    <w:rsid w:val="00C95B1B"/>
    <w:rsid w:val="00CA0FC1"/>
    <w:rsid w:val="00CA2147"/>
    <w:rsid w:val="00CA4440"/>
    <w:rsid w:val="00CA7755"/>
    <w:rsid w:val="00CD1A84"/>
    <w:rsid w:val="00D04EE2"/>
    <w:rsid w:val="00D051B2"/>
    <w:rsid w:val="00D118CF"/>
    <w:rsid w:val="00D31775"/>
    <w:rsid w:val="00D4344D"/>
    <w:rsid w:val="00D50D36"/>
    <w:rsid w:val="00D55445"/>
    <w:rsid w:val="00D762DB"/>
    <w:rsid w:val="00D972B9"/>
    <w:rsid w:val="00DB3C20"/>
    <w:rsid w:val="00DC0203"/>
    <w:rsid w:val="00DE0821"/>
    <w:rsid w:val="00E02838"/>
    <w:rsid w:val="00E06CEC"/>
    <w:rsid w:val="00E1236E"/>
    <w:rsid w:val="00E16786"/>
    <w:rsid w:val="00E26D79"/>
    <w:rsid w:val="00E31B9E"/>
    <w:rsid w:val="00E53236"/>
    <w:rsid w:val="00E550C2"/>
    <w:rsid w:val="00E661C0"/>
    <w:rsid w:val="00E7674A"/>
    <w:rsid w:val="00E77317"/>
    <w:rsid w:val="00E93F99"/>
    <w:rsid w:val="00EB5A26"/>
    <w:rsid w:val="00EC0235"/>
    <w:rsid w:val="00ED4F01"/>
    <w:rsid w:val="00EE0038"/>
    <w:rsid w:val="00EE0D09"/>
    <w:rsid w:val="00EF23F1"/>
    <w:rsid w:val="00F10EF8"/>
    <w:rsid w:val="00F14F9F"/>
    <w:rsid w:val="00F205E0"/>
    <w:rsid w:val="00F26EE9"/>
    <w:rsid w:val="00F275B2"/>
    <w:rsid w:val="00F30E80"/>
    <w:rsid w:val="00F3154E"/>
    <w:rsid w:val="00F56855"/>
    <w:rsid w:val="00F60C96"/>
    <w:rsid w:val="00F66383"/>
    <w:rsid w:val="00F81434"/>
    <w:rsid w:val="00F85158"/>
    <w:rsid w:val="00F9039B"/>
    <w:rsid w:val="00FB33A9"/>
    <w:rsid w:val="00FB435E"/>
    <w:rsid w:val="00FD6000"/>
    <w:rsid w:val="00FD6DC4"/>
    <w:rsid w:val="00FE182E"/>
    <w:rsid w:val="00FE60A4"/>
    <w:rsid w:val="00FF52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رابط كسهم مستقيم 21"/>
      </o:rules>
    </o:shapelayout>
  </w:shapeDefaults>
  <w:decimalSymbol w:val="."/>
  <w:listSeparator w:val=";"/>
  <w15:chartTrackingRefBased/>
  <w15:docId w15:val="{EBDB0324-E40E-A548-AA4D-8F2DBAF0C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200" w:line="276" w:lineRule="auto"/>
    </w:pPr>
    <w:rPr>
      <w:sz w:val="22"/>
      <w:szCs w:val="22"/>
    </w:rPr>
  </w:style>
  <w:style w:type="paragraph" w:styleId="1">
    <w:name w:val="عنوان 1"/>
    <w:basedOn w:val="a"/>
    <w:next w:val="a"/>
    <w:link w:val="1Char"/>
    <w:uiPriority w:val="9"/>
    <w:qFormat/>
    <w:rsid w:val="00E7674A"/>
    <w:pPr>
      <w:keepNext/>
      <w:keepLines/>
      <w:spacing w:before="480" w:after="0"/>
      <w:outlineLvl w:val="0"/>
    </w:pPr>
    <w:rPr>
      <w:rFonts w:ascii="Cambria" w:eastAsia="Times New Roman" w:hAnsi="Cambria" w:cs="Times New Roman"/>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D5A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3D5ABA"/>
    <w:pPr>
      <w:spacing w:after="0" w:line="240" w:lineRule="auto"/>
    </w:pPr>
    <w:rPr>
      <w:rFonts w:ascii="Tahoma" w:hAnsi="Tahoma" w:cs="Tahoma"/>
      <w:sz w:val="16"/>
      <w:szCs w:val="16"/>
    </w:rPr>
  </w:style>
  <w:style w:type="character" w:customStyle="1" w:styleId="Char">
    <w:name w:val="نص في بالون Char"/>
    <w:link w:val="a4"/>
    <w:uiPriority w:val="99"/>
    <w:semiHidden/>
    <w:rsid w:val="003D5ABA"/>
    <w:rPr>
      <w:rFonts w:ascii="Tahoma" w:hAnsi="Tahoma" w:cs="Tahoma"/>
      <w:sz w:val="16"/>
      <w:szCs w:val="16"/>
    </w:rPr>
  </w:style>
  <w:style w:type="paragraph" w:styleId="a5">
    <w:name w:val=" سرد الفقرات"/>
    <w:basedOn w:val="a"/>
    <w:uiPriority w:val="34"/>
    <w:qFormat/>
    <w:rsid w:val="00AE7361"/>
    <w:pPr>
      <w:ind w:left="720"/>
      <w:contextualSpacing/>
    </w:pPr>
  </w:style>
  <w:style w:type="paragraph" w:customStyle="1" w:styleId="10">
    <w:name w:val="عادي1"/>
    <w:rsid w:val="00AE5215"/>
    <w:pPr>
      <w:spacing w:before="100" w:beforeAutospacing="1" w:after="200" w:line="273" w:lineRule="auto"/>
    </w:pPr>
    <w:rPr>
      <w:rFonts w:eastAsia="Times New Roman"/>
      <w:sz w:val="22"/>
      <w:szCs w:val="22"/>
    </w:rPr>
  </w:style>
  <w:style w:type="character" w:styleId="Hyperlink">
    <w:name w:val="Hyperlink"/>
    <w:uiPriority w:val="99"/>
    <w:unhideWhenUsed/>
    <w:rsid w:val="000B763E"/>
    <w:rPr>
      <w:color w:val="0000FF"/>
      <w:u w:val="single"/>
    </w:rPr>
  </w:style>
  <w:style w:type="table" w:customStyle="1" w:styleId="11">
    <w:name w:val="شبكة جدول1"/>
    <w:basedOn w:val="a1"/>
    <w:next w:val="a3"/>
    <w:uiPriority w:val="59"/>
    <w:rsid w:val="000D12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عنوان 1 Char"/>
    <w:link w:val="1"/>
    <w:uiPriority w:val="9"/>
    <w:rsid w:val="00E7674A"/>
    <w:rPr>
      <w:rFonts w:ascii="Cambria" w:eastAsia="Times New Roman" w:hAnsi="Cambria" w:cs="Times New Roman"/>
      <w:b/>
      <w:bCs/>
      <w:color w:val="365F91"/>
      <w:sz w:val="28"/>
      <w:szCs w:val="28"/>
    </w:rPr>
  </w:style>
  <w:style w:type="numbering" w:customStyle="1" w:styleId="12">
    <w:name w:val="بلا قائمة1"/>
    <w:next w:val="a2"/>
    <w:uiPriority w:val="99"/>
    <w:semiHidden/>
    <w:unhideWhenUsed/>
    <w:rsid w:val="003B5244"/>
  </w:style>
  <w:style w:type="table" w:customStyle="1" w:styleId="2">
    <w:name w:val="شبكة جدول2"/>
    <w:basedOn w:val="a1"/>
    <w:next w:val="a3"/>
    <w:rsid w:val="003B5244"/>
    <w:pPr>
      <w:jc w:val="righ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link w:val="Char0"/>
    <w:uiPriority w:val="1"/>
    <w:qFormat/>
    <w:rsid w:val="003B5244"/>
    <w:pPr>
      <w:bidi/>
    </w:pPr>
    <w:rPr>
      <w:rFonts w:eastAsia="Times New Roman"/>
      <w:sz w:val="22"/>
      <w:szCs w:val="22"/>
    </w:rPr>
  </w:style>
  <w:style w:type="table" w:customStyle="1" w:styleId="110">
    <w:name w:val="شبكة جدول11"/>
    <w:basedOn w:val="a1"/>
    <w:next w:val="a3"/>
    <w:rsid w:val="003B5244"/>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Placeholder Text"/>
    <w:uiPriority w:val="99"/>
    <w:semiHidden/>
    <w:rsid w:val="00593531"/>
    <w:rPr>
      <w:color w:val="808080"/>
    </w:rPr>
  </w:style>
  <w:style w:type="paragraph" w:styleId="a8">
    <w:name w:val="header"/>
    <w:basedOn w:val="a"/>
    <w:link w:val="Char1"/>
    <w:uiPriority w:val="99"/>
    <w:unhideWhenUsed/>
    <w:rsid w:val="00944CB5"/>
    <w:pPr>
      <w:tabs>
        <w:tab w:val="center" w:pos="4153"/>
        <w:tab w:val="right" w:pos="8306"/>
      </w:tabs>
      <w:spacing w:after="0" w:line="240" w:lineRule="auto"/>
    </w:pPr>
  </w:style>
  <w:style w:type="character" w:customStyle="1" w:styleId="Char1">
    <w:name w:val="رأس الصفحة Char"/>
    <w:basedOn w:val="a0"/>
    <w:link w:val="a8"/>
    <w:uiPriority w:val="99"/>
    <w:rsid w:val="00944CB5"/>
  </w:style>
  <w:style w:type="paragraph" w:styleId="a9">
    <w:name w:val="footer"/>
    <w:basedOn w:val="a"/>
    <w:link w:val="Char2"/>
    <w:uiPriority w:val="99"/>
    <w:unhideWhenUsed/>
    <w:rsid w:val="00944CB5"/>
    <w:pPr>
      <w:tabs>
        <w:tab w:val="center" w:pos="4153"/>
        <w:tab w:val="right" w:pos="8306"/>
      </w:tabs>
      <w:spacing w:after="0" w:line="240" w:lineRule="auto"/>
    </w:pPr>
  </w:style>
  <w:style w:type="character" w:customStyle="1" w:styleId="Char2">
    <w:name w:val="تذييل الصفحة Char"/>
    <w:basedOn w:val="a0"/>
    <w:link w:val="a9"/>
    <w:uiPriority w:val="99"/>
    <w:rsid w:val="00944CB5"/>
  </w:style>
  <w:style w:type="character" w:customStyle="1" w:styleId="Char0">
    <w:name w:val="بلا تباعد Char"/>
    <w:link w:val="a6"/>
    <w:uiPriority w:val="1"/>
    <w:rsid w:val="002C0601"/>
    <w:rPr>
      <w:rFonts w:ascii="Calibri" w:eastAsia="Times New Roman"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image" Target="media/image6.jpe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ettings" Target="settings.xml" /><Relationship Id="rId21" Type="http://schemas.openxmlformats.org/officeDocument/2006/relationships/image" Target="media/image14.png" /><Relationship Id="rId34" Type="http://schemas.openxmlformats.org/officeDocument/2006/relationships/theme" Target="theme/theme1.xml" /><Relationship Id="rId7" Type="http://schemas.openxmlformats.org/officeDocument/2006/relationships/image" Target="media/image1.png" /><Relationship Id="rId12" Type="http://schemas.openxmlformats.org/officeDocument/2006/relationships/footer" Target="footer1.xml" /><Relationship Id="rId17" Type="http://schemas.openxmlformats.org/officeDocument/2006/relationships/image" Target="media/image10.png" /><Relationship Id="rId25" Type="http://schemas.openxmlformats.org/officeDocument/2006/relationships/image" Target="media/image18.png" /><Relationship Id="rId33"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22.png"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image" Target="media/image17.png" /><Relationship Id="rId32" Type="http://schemas.openxmlformats.org/officeDocument/2006/relationships/image" Target="media/image25.png" /><Relationship Id="rId5" Type="http://schemas.openxmlformats.org/officeDocument/2006/relationships/footnotes" Target="footnote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21.png" /><Relationship Id="rId10" Type="http://schemas.openxmlformats.org/officeDocument/2006/relationships/image" Target="media/image4.jpeg" /><Relationship Id="rId19" Type="http://schemas.openxmlformats.org/officeDocument/2006/relationships/image" Target="media/image12.png" /><Relationship Id="rId31" Type="http://schemas.openxmlformats.org/officeDocument/2006/relationships/image" Target="media/image24.png"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7.png" /><Relationship Id="rId22" Type="http://schemas.openxmlformats.org/officeDocument/2006/relationships/image" Target="media/image15.jpeg" /><Relationship Id="rId27" Type="http://schemas.openxmlformats.org/officeDocument/2006/relationships/image" Target="media/image20.png" /><Relationship Id="rId30" Type="http://schemas.openxmlformats.org/officeDocument/2006/relationships/image" Target="media/image23.png"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21780</Words>
  <Characters>124152</Characters>
  <Application>Microsoft Office Word</Application>
  <DocSecurity>0</DocSecurity>
  <Lines>1034</Lines>
  <Paragraphs>291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cp:lastModifiedBy>قصي ابو عواد</cp:lastModifiedBy>
  <cp:revision>2</cp:revision>
  <cp:lastPrinted>2023-01-18T14:16:00Z</cp:lastPrinted>
  <dcterms:created xsi:type="dcterms:W3CDTF">2023-02-10T19:40:00Z</dcterms:created>
  <dcterms:modified xsi:type="dcterms:W3CDTF">2023-02-10T19:40:00Z</dcterms:modified>
</cp:coreProperties>
</file>